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5811AA21" w:rsidR="00C16F94" w:rsidRPr="00105722" w:rsidRDefault="00105722">
            <w:pPr>
              <w:pStyle w:val="TableParagraph"/>
              <w:ind w:right="1051"/>
              <w:jc w:val="center"/>
              <w:rPr>
                <w:bCs/>
              </w:rPr>
            </w:pPr>
            <w:r w:rsidRPr="00105722">
              <w:rPr>
                <w:bCs/>
              </w:rPr>
              <w:t>MANUTENÇÃO DA JARDINAGEM E ÁREAS EXTERNAS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6D1E03F3" w14:textId="4AEAEB01" w:rsidR="00105722" w:rsidRPr="00105722" w:rsidRDefault="00105722" w:rsidP="00105722">
      <w:pPr>
        <w:ind w:left="360"/>
        <w:rPr>
          <w:b/>
          <w:bCs/>
          <w:sz w:val="24"/>
          <w:szCs w:val="24"/>
          <w:lang w:val="pt-BR"/>
        </w:rPr>
      </w:pPr>
      <w:r w:rsidRPr="00105722">
        <w:rPr>
          <w:b/>
          <w:bCs/>
          <w:sz w:val="24"/>
          <w:szCs w:val="24"/>
          <w:lang w:val="pt-BR"/>
        </w:rPr>
        <w:t>1. DEFINIÇÃO</w:t>
      </w:r>
    </w:p>
    <w:p w14:paraId="1B471CF8" w14:textId="77777777" w:rsidR="00105722" w:rsidRPr="00105722" w:rsidRDefault="00105722" w:rsidP="00105722">
      <w:pPr>
        <w:ind w:left="360"/>
        <w:rPr>
          <w:b/>
          <w:bCs/>
          <w:lang w:val="pt-BR"/>
        </w:rPr>
      </w:pPr>
    </w:p>
    <w:p w14:paraId="338A6B60" w14:textId="77777777" w:rsidR="00105722" w:rsidRPr="00105722" w:rsidRDefault="00105722" w:rsidP="00105722">
      <w:pPr>
        <w:ind w:left="360"/>
        <w:rPr>
          <w:bCs/>
          <w:lang w:val="pt-BR"/>
        </w:rPr>
      </w:pPr>
      <w:r w:rsidRPr="00105722">
        <w:rPr>
          <w:bCs/>
          <w:lang w:val="pt-BR"/>
        </w:rPr>
        <w:t>Procedimento que orienta as atividades de manutenção, conservação e limpeza das áreas verdes e externas do condomínio, incluindo jardins, gramados, canteiros, áreas de lazer e circulação, visando preservar a estética, a segurança e a funcionalidade desses espaços.</w:t>
      </w:r>
    </w:p>
    <w:p w14:paraId="60462381" w14:textId="77777777" w:rsidR="00105722" w:rsidRPr="00105722" w:rsidRDefault="00105722" w:rsidP="00105722">
      <w:pPr>
        <w:ind w:left="360"/>
        <w:rPr>
          <w:bCs/>
          <w:lang w:val="pt-BR"/>
        </w:rPr>
      </w:pPr>
      <w:r w:rsidRPr="00105722">
        <w:rPr>
          <w:bCs/>
          <w:lang w:val="pt-BR"/>
        </w:rPr>
        <w:pict w14:anchorId="328823B3">
          <v:rect id="_x0000_i1097" style="width:0;height:1.5pt" o:hralign="center" o:hrstd="t" o:hr="t" fillcolor="#a0a0a0" stroked="f"/>
        </w:pict>
      </w:r>
    </w:p>
    <w:p w14:paraId="332E27F3" w14:textId="77777777" w:rsidR="00105722" w:rsidRDefault="00105722" w:rsidP="00105722">
      <w:pPr>
        <w:ind w:left="360"/>
        <w:rPr>
          <w:b/>
          <w:bCs/>
          <w:lang w:val="pt-BR"/>
        </w:rPr>
      </w:pPr>
    </w:p>
    <w:p w14:paraId="7DCCFFB3" w14:textId="7443709D" w:rsidR="00105722" w:rsidRPr="00105722" w:rsidRDefault="00105722" w:rsidP="00105722">
      <w:pPr>
        <w:ind w:left="360"/>
        <w:rPr>
          <w:b/>
          <w:bCs/>
          <w:sz w:val="24"/>
          <w:szCs w:val="24"/>
          <w:lang w:val="pt-BR"/>
        </w:rPr>
      </w:pPr>
      <w:r w:rsidRPr="00105722">
        <w:rPr>
          <w:b/>
          <w:bCs/>
          <w:sz w:val="24"/>
          <w:szCs w:val="24"/>
          <w:lang w:val="pt-BR"/>
        </w:rPr>
        <w:t>2. OBJETIVO</w:t>
      </w:r>
    </w:p>
    <w:p w14:paraId="24002723" w14:textId="77777777" w:rsidR="00105722" w:rsidRPr="00105722" w:rsidRDefault="00105722" w:rsidP="00105722">
      <w:pPr>
        <w:ind w:left="360"/>
        <w:rPr>
          <w:b/>
          <w:bCs/>
          <w:lang w:val="pt-BR"/>
        </w:rPr>
      </w:pPr>
    </w:p>
    <w:p w14:paraId="3C7A6F30" w14:textId="77777777" w:rsidR="00105722" w:rsidRPr="00105722" w:rsidRDefault="00105722" w:rsidP="00105722">
      <w:pPr>
        <w:numPr>
          <w:ilvl w:val="0"/>
          <w:numId w:val="41"/>
        </w:numPr>
        <w:rPr>
          <w:bCs/>
          <w:lang w:val="pt-BR"/>
        </w:rPr>
      </w:pPr>
      <w:r w:rsidRPr="00105722">
        <w:rPr>
          <w:bCs/>
          <w:lang w:val="pt-BR"/>
        </w:rPr>
        <w:t>Assegurar a conservação e beleza das áreas verdes e externas do condomínio.</w:t>
      </w:r>
    </w:p>
    <w:p w14:paraId="40085356" w14:textId="77777777" w:rsidR="00105722" w:rsidRPr="00105722" w:rsidRDefault="00105722" w:rsidP="00105722">
      <w:pPr>
        <w:numPr>
          <w:ilvl w:val="0"/>
          <w:numId w:val="41"/>
        </w:numPr>
        <w:rPr>
          <w:bCs/>
          <w:lang w:val="pt-BR"/>
        </w:rPr>
      </w:pPr>
      <w:r w:rsidRPr="00105722">
        <w:rPr>
          <w:bCs/>
          <w:lang w:val="pt-BR"/>
        </w:rPr>
        <w:t>Promover um ambiente saudável, limpo e seguro para moradores e visitantes.</w:t>
      </w:r>
    </w:p>
    <w:p w14:paraId="1A71EE59" w14:textId="77777777" w:rsidR="00105722" w:rsidRPr="00105722" w:rsidRDefault="00105722" w:rsidP="00105722">
      <w:pPr>
        <w:numPr>
          <w:ilvl w:val="0"/>
          <w:numId w:val="41"/>
        </w:numPr>
        <w:rPr>
          <w:bCs/>
          <w:lang w:val="pt-BR"/>
        </w:rPr>
      </w:pPr>
      <w:r w:rsidRPr="00105722">
        <w:rPr>
          <w:bCs/>
          <w:lang w:val="pt-BR"/>
        </w:rPr>
        <w:t>Garantir a adequada poda, irrigação e manejo das plantas e gramados.</w:t>
      </w:r>
    </w:p>
    <w:p w14:paraId="1FD19996" w14:textId="77777777" w:rsidR="00105722" w:rsidRPr="00105722" w:rsidRDefault="00105722" w:rsidP="00105722">
      <w:pPr>
        <w:numPr>
          <w:ilvl w:val="0"/>
          <w:numId w:val="41"/>
        </w:numPr>
        <w:rPr>
          <w:bCs/>
          <w:lang w:val="pt-BR"/>
        </w:rPr>
      </w:pPr>
      <w:r w:rsidRPr="00105722">
        <w:rPr>
          <w:bCs/>
          <w:lang w:val="pt-BR"/>
        </w:rPr>
        <w:t>Prevenir a proliferação de pragas e doenças nas plantas.</w:t>
      </w:r>
    </w:p>
    <w:p w14:paraId="46FDCD62" w14:textId="77777777" w:rsidR="00105722" w:rsidRPr="00105722" w:rsidRDefault="00105722" w:rsidP="00105722">
      <w:pPr>
        <w:ind w:left="360"/>
        <w:rPr>
          <w:bCs/>
          <w:lang w:val="pt-BR"/>
        </w:rPr>
      </w:pPr>
      <w:r w:rsidRPr="00105722">
        <w:rPr>
          <w:bCs/>
          <w:lang w:val="pt-BR"/>
        </w:rPr>
        <w:pict w14:anchorId="2BCE54F5">
          <v:rect id="_x0000_i1098" style="width:0;height:1.5pt" o:hralign="center" o:hrstd="t" o:hr="t" fillcolor="#a0a0a0" stroked="f"/>
        </w:pict>
      </w:r>
    </w:p>
    <w:p w14:paraId="1779AF6E" w14:textId="77777777" w:rsidR="00105722" w:rsidRDefault="00105722" w:rsidP="00105722">
      <w:pPr>
        <w:ind w:left="360"/>
        <w:rPr>
          <w:b/>
          <w:bCs/>
          <w:lang w:val="pt-BR"/>
        </w:rPr>
      </w:pPr>
    </w:p>
    <w:p w14:paraId="11BD03CB" w14:textId="04F11D88" w:rsidR="00105722" w:rsidRPr="00105722" w:rsidRDefault="00105722" w:rsidP="00105722">
      <w:pPr>
        <w:ind w:left="360"/>
        <w:rPr>
          <w:b/>
          <w:bCs/>
          <w:sz w:val="24"/>
          <w:szCs w:val="24"/>
          <w:lang w:val="pt-BR"/>
        </w:rPr>
      </w:pPr>
      <w:r w:rsidRPr="00105722">
        <w:rPr>
          <w:b/>
          <w:bCs/>
          <w:sz w:val="24"/>
          <w:szCs w:val="24"/>
          <w:lang w:val="pt-BR"/>
        </w:rPr>
        <w:t>3. EXECUTANTES</w:t>
      </w:r>
    </w:p>
    <w:p w14:paraId="1EB9FC82" w14:textId="77777777" w:rsidR="00105722" w:rsidRPr="00105722" w:rsidRDefault="00105722" w:rsidP="00105722">
      <w:pPr>
        <w:ind w:left="360"/>
        <w:rPr>
          <w:b/>
          <w:bCs/>
          <w:lang w:val="pt-BR"/>
        </w:rPr>
      </w:pPr>
    </w:p>
    <w:p w14:paraId="1B473866" w14:textId="77777777" w:rsidR="00105722" w:rsidRPr="00105722" w:rsidRDefault="00105722" w:rsidP="00105722">
      <w:pPr>
        <w:numPr>
          <w:ilvl w:val="0"/>
          <w:numId w:val="42"/>
        </w:numPr>
        <w:rPr>
          <w:bCs/>
          <w:lang w:val="pt-BR"/>
        </w:rPr>
      </w:pPr>
      <w:r w:rsidRPr="00105722">
        <w:rPr>
          <w:bCs/>
          <w:lang w:val="pt-BR"/>
        </w:rPr>
        <w:t>Jardineiro contratado ou equipe de manutenção terceirizada.</w:t>
      </w:r>
    </w:p>
    <w:p w14:paraId="164B56A2" w14:textId="77777777" w:rsidR="00105722" w:rsidRPr="00105722" w:rsidRDefault="00105722" w:rsidP="00105722">
      <w:pPr>
        <w:numPr>
          <w:ilvl w:val="0"/>
          <w:numId w:val="42"/>
        </w:numPr>
        <w:rPr>
          <w:bCs/>
          <w:lang w:val="pt-BR"/>
        </w:rPr>
      </w:pPr>
      <w:r w:rsidRPr="00105722">
        <w:rPr>
          <w:bCs/>
          <w:lang w:val="pt-BR"/>
        </w:rPr>
        <w:t>Zelador (responsável pela supervisão).</w:t>
      </w:r>
    </w:p>
    <w:p w14:paraId="63473375" w14:textId="77777777" w:rsidR="00105722" w:rsidRPr="00105722" w:rsidRDefault="00105722" w:rsidP="00105722">
      <w:pPr>
        <w:numPr>
          <w:ilvl w:val="0"/>
          <w:numId w:val="42"/>
        </w:numPr>
        <w:rPr>
          <w:bCs/>
          <w:lang w:val="pt-BR"/>
        </w:rPr>
      </w:pPr>
      <w:r w:rsidRPr="00105722">
        <w:rPr>
          <w:bCs/>
          <w:lang w:val="pt-BR"/>
        </w:rPr>
        <w:t>Síndico (gestão e fiscalização).</w:t>
      </w:r>
    </w:p>
    <w:p w14:paraId="3D8DE898" w14:textId="77777777" w:rsidR="00105722" w:rsidRPr="00105722" w:rsidRDefault="00105722" w:rsidP="00105722">
      <w:pPr>
        <w:ind w:left="360"/>
        <w:rPr>
          <w:bCs/>
          <w:lang w:val="pt-BR"/>
        </w:rPr>
      </w:pPr>
      <w:r w:rsidRPr="00105722">
        <w:rPr>
          <w:bCs/>
          <w:lang w:val="pt-BR"/>
        </w:rPr>
        <w:pict w14:anchorId="259E070F">
          <v:rect id="_x0000_i1099" style="width:0;height:1.5pt" o:hralign="center" o:hrstd="t" o:hr="t" fillcolor="#a0a0a0" stroked="f"/>
        </w:pict>
      </w:r>
    </w:p>
    <w:p w14:paraId="3417CB04" w14:textId="77777777" w:rsidR="00105722" w:rsidRDefault="00105722" w:rsidP="00105722">
      <w:pPr>
        <w:ind w:left="360"/>
        <w:rPr>
          <w:b/>
          <w:bCs/>
          <w:lang w:val="pt-BR"/>
        </w:rPr>
      </w:pPr>
    </w:p>
    <w:p w14:paraId="0820E7F0" w14:textId="3F09D6F1" w:rsidR="00105722" w:rsidRPr="00105722" w:rsidRDefault="00105722" w:rsidP="00105722">
      <w:pPr>
        <w:ind w:left="360"/>
        <w:rPr>
          <w:b/>
          <w:bCs/>
          <w:sz w:val="24"/>
          <w:szCs w:val="24"/>
          <w:lang w:val="pt-BR"/>
        </w:rPr>
      </w:pPr>
      <w:r w:rsidRPr="00105722">
        <w:rPr>
          <w:b/>
          <w:bCs/>
          <w:sz w:val="24"/>
          <w:szCs w:val="24"/>
          <w:lang w:val="pt-BR"/>
        </w:rPr>
        <w:t>4. MATERIAIS UTILIZADOS</w:t>
      </w:r>
    </w:p>
    <w:p w14:paraId="573EBF96" w14:textId="77777777" w:rsidR="00105722" w:rsidRPr="00105722" w:rsidRDefault="00105722" w:rsidP="00105722">
      <w:pPr>
        <w:ind w:left="360"/>
        <w:rPr>
          <w:b/>
          <w:bCs/>
          <w:lang w:val="pt-BR"/>
        </w:rPr>
      </w:pPr>
    </w:p>
    <w:p w14:paraId="716E980F" w14:textId="77777777" w:rsidR="00105722" w:rsidRPr="00105722" w:rsidRDefault="00105722" w:rsidP="00105722">
      <w:pPr>
        <w:ind w:left="360"/>
        <w:rPr>
          <w:bCs/>
          <w:lang w:val="pt-BR"/>
        </w:rPr>
      </w:pPr>
      <w:r w:rsidRPr="00105722">
        <w:rPr>
          <w:b/>
          <w:bCs/>
          <w:lang w:val="pt-BR"/>
        </w:rPr>
        <w:t>Ferramentas e Equipamentos:</w:t>
      </w:r>
    </w:p>
    <w:p w14:paraId="3ACC684B" w14:textId="77777777" w:rsidR="00105722" w:rsidRPr="00105722" w:rsidRDefault="00105722" w:rsidP="00105722">
      <w:pPr>
        <w:numPr>
          <w:ilvl w:val="0"/>
          <w:numId w:val="43"/>
        </w:numPr>
        <w:rPr>
          <w:bCs/>
          <w:lang w:val="pt-BR"/>
        </w:rPr>
      </w:pPr>
      <w:r w:rsidRPr="00105722">
        <w:rPr>
          <w:bCs/>
          <w:lang w:val="pt-BR"/>
        </w:rPr>
        <w:t>Tesouras de poda.</w:t>
      </w:r>
    </w:p>
    <w:p w14:paraId="4EC9CE00" w14:textId="77777777" w:rsidR="00105722" w:rsidRPr="00105722" w:rsidRDefault="00105722" w:rsidP="00105722">
      <w:pPr>
        <w:numPr>
          <w:ilvl w:val="0"/>
          <w:numId w:val="43"/>
        </w:numPr>
        <w:rPr>
          <w:bCs/>
          <w:lang w:val="pt-BR"/>
        </w:rPr>
      </w:pPr>
      <w:r w:rsidRPr="00105722">
        <w:rPr>
          <w:bCs/>
          <w:lang w:val="pt-BR"/>
        </w:rPr>
        <w:t>Enxadas, pás, ancinhos.</w:t>
      </w:r>
    </w:p>
    <w:p w14:paraId="2EF0BE27" w14:textId="77777777" w:rsidR="00105722" w:rsidRPr="00105722" w:rsidRDefault="00105722" w:rsidP="00105722">
      <w:pPr>
        <w:numPr>
          <w:ilvl w:val="0"/>
          <w:numId w:val="43"/>
        </w:numPr>
        <w:rPr>
          <w:bCs/>
          <w:lang w:val="pt-BR"/>
        </w:rPr>
      </w:pPr>
      <w:r w:rsidRPr="00105722">
        <w:rPr>
          <w:bCs/>
          <w:lang w:val="pt-BR"/>
        </w:rPr>
        <w:t>Cortador de grama ou roçadeira.</w:t>
      </w:r>
    </w:p>
    <w:p w14:paraId="64BBA413" w14:textId="77777777" w:rsidR="00105722" w:rsidRPr="00105722" w:rsidRDefault="00105722" w:rsidP="00105722">
      <w:pPr>
        <w:numPr>
          <w:ilvl w:val="0"/>
          <w:numId w:val="43"/>
        </w:numPr>
        <w:rPr>
          <w:bCs/>
          <w:lang w:val="pt-BR"/>
        </w:rPr>
      </w:pPr>
      <w:r w:rsidRPr="00105722">
        <w:rPr>
          <w:bCs/>
          <w:lang w:val="pt-BR"/>
        </w:rPr>
        <w:t>Pulverizador para defensivos e fertilizantes.</w:t>
      </w:r>
    </w:p>
    <w:p w14:paraId="0D9258CD" w14:textId="77777777" w:rsidR="00105722" w:rsidRPr="00105722" w:rsidRDefault="00105722" w:rsidP="00105722">
      <w:pPr>
        <w:numPr>
          <w:ilvl w:val="0"/>
          <w:numId w:val="43"/>
        </w:numPr>
        <w:rPr>
          <w:bCs/>
          <w:lang w:val="pt-BR"/>
        </w:rPr>
      </w:pPr>
      <w:r w:rsidRPr="00105722">
        <w:rPr>
          <w:bCs/>
          <w:lang w:val="pt-BR"/>
        </w:rPr>
        <w:t>Mangueiras ou sistema de irrigação.</w:t>
      </w:r>
    </w:p>
    <w:p w14:paraId="42657987" w14:textId="77777777" w:rsidR="00105722" w:rsidRPr="00105722" w:rsidRDefault="00105722" w:rsidP="00105722">
      <w:pPr>
        <w:numPr>
          <w:ilvl w:val="0"/>
          <w:numId w:val="43"/>
        </w:numPr>
        <w:rPr>
          <w:bCs/>
          <w:lang w:val="pt-BR"/>
        </w:rPr>
      </w:pPr>
      <w:r w:rsidRPr="00105722">
        <w:rPr>
          <w:bCs/>
          <w:lang w:val="pt-BR"/>
        </w:rPr>
        <w:t>Carrinho de mão.</w:t>
      </w:r>
    </w:p>
    <w:p w14:paraId="49F40DB4" w14:textId="77777777" w:rsidR="00105722" w:rsidRPr="00105722" w:rsidRDefault="00105722" w:rsidP="00105722">
      <w:pPr>
        <w:ind w:left="360"/>
        <w:rPr>
          <w:bCs/>
          <w:lang w:val="pt-BR"/>
        </w:rPr>
      </w:pPr>
      <w:r w:rsidRPr="00105722">
        <w:rPr>
          <w:b/>
          <w:bCs/>
          <w:lang w:val="pt-BR"/>
        </w:rPr>
        <w:t>Insumos:</w:t>
      </w:r>
    </w:p>
    <w:p w14:paraId="32BE8E2E" w14:textId="77777777" w:rsidR="00105722" w:rsidRPr="00105722" w:rsidRDefault="00105722" w:rsidP="00105722">
      <w:pPr>
        <w:numPr>
          <w:ilvl w:val="0"/>
          <w:numId w:val="44"/>
        </w:numPr>
        <w:rPr>
          <w:bCs/>
          <w:lang w:val="pt-BR"/>
        </w:rPr>
      </w:pPr>
      <w:r w:rsidRPr="00105722">
        <w:rPr>
          <w:bCs/>
          <w:lang w:val="pt-BR"/>
        </w:rPr>
        <w:t>Fertilizantes e adubos.</w:t>
      </w:r>
    </w:p>
    <w:p w14:paraId="536141BE" w14:textId="77777777" w:rsidR="00105722" w:rsidRPr="00105722" w:rsidRDefault="00105722" w:rsidP="00105722">
      <w:pPr>
        <w:numPr>
          <w:ilvl w:val="0"/>
          <w:numId w:val="44"/>
        </w:numPr>
        <w:rPr>
          <w:bCs/>
          <w:lang w:val="pt-BR"/>
        </w:rPr>
      </w:pPr>
      <w:r w:rsidRPr="00105722">
        <w:rPr>
          <w:bCs/>
          <w:lang w:val="pt-BR"/>
        </w:rPr>
        <w:t>Substratos e terra vegetal.</w:t>
      </w:r>
    </w:p>
    <w:p w14:paraId="5523F75B" w14:textId="77777777" w:rsidR="00105722" w:rsidRPr="00105722" w:rsidRDefault="00105722" w:rsidP="00105722">
      <w:pPr>
        <w:numPr>
          <w:ilvl w:val="0"/>
          <w:numId w:val="44"/>
        </w:numPr>
        <w:rPr>
          <w:bCs/>
          <w:lang w:val="pt-BR"/>
        </w:rPr>
      </w:pPr>
      <w:r w:rsidRPr="00105722">
        <w:rPr>
          <w:bCs/>
          <w:lang w:val="pt-BR"/>
        </w:rPr>
        <w:t>Defensivos agrícolas (quando necessário, sempre com uso consciente).</w:t>
      </w:r>
    </w:p>
    <w:p w14:paraId="5FD53606" w14:textId="77777777" w:rsidR="00105722" w:rsidRPr="00105722" w:rsidRDefault="00105722" w:rsidP="00105722">
      <w:pPr>
        <w:numPr>
          <w:ilvl w:val="0"/>
          <w:numId w:val="44"/>
        </w:numPr>
        <w:rPr>
          <w:bCs/>
          <w:lang w:val="pt-BR"/>
        </w:rPr>
      </w:pPr>
      <w:r w:rsidRPr="00105722">
        <w:rPr>
          <w:bCs/>
          <w:lang w:val="pt-BR"/>
        </w:rPr>
        <w:t>Plantas e mudas (para reposição).</w:t>
      </w:r>
    </w:p>
    <w:p w14:paraId="11866776" w14:textId="77777777" w:rsidR="00105722" w:rsidRPr="00105722" w:rsidRDefault="00105722" w:rsidP="00105722">
      <w:pPr>
        <w:ind w:left="360"/>
        <w:rPr>
          <w:bCs/>
          <w:lang w:val="pt-BR"/>
        </w:rPr>
      </w:pPr>
      <w:r w:rsidRPr="00105722">
        <w:rPr>
          <w:b/>
          <w:bCs/>
          <w:lang w:val="pt-BR"/>
        </w:rPr>
        <w:t>Equipamentos de Proteção Individual (EPIs):</w:t>
      </w:r>
    </w:p>
    <w:p w14:paraId="6C3BE731" w14:textId="77777777" w:rsidR="00105722" w:rsidRPr="00105722" w:rsidRDefault="00105722" w:rsidP="00105722">
      <w:pPr>
        <w:numPr>
          <w:ilvl w:val="0"/>
          <w:numId w:val="45"/>
        </w:numPr>
        <w:rPr>
          <w:bCs/>
          <w:lang w:val="pt-BR"/>
        </w:rPr>
      </w:pPr>
      <w:r w:rsidRPr="00105722">
        <w:rPr>
          <w:bCs/>
          <w:lang w:val="pt-BR"/>
        </w:rPr>
        <w:t>Luvas de segurança.</w:t>
      </w:r>
    </w:p>
    <w:p w14:paraId="51212E06" w14:textId="77777777" w:rsidR="00105722" w:rsidRPr="00105722" w:rsidRDefault="00105722" w:rsidP="00105722">
      <w:pPr>
        <w:numPr>
          <w:ilvl w:val="0"/>
          <w:numId w:val="45"/>
        </w:numPr>
        <w:rPr>
          <w:bCs/>
          <w:lang w:val="pt-BR"/>
        </w:rPr>
      </w:pPr>
      <w:r w:rsidRPr="00105722">
        <w:rPr>
          <w:bCs/>
          <w:lang w:val="pt-BR"/>
        </w:rPr>
        <w:t>Botas impermeáveis.</w:t>
      </w:r>
    </w:p>
    <w:p w14:paraId="00EF7353" w14:textId="77777777" w:rsidR="00105722" w:rsidRPr="00105722" w:rsidRDefault="00105722" w:rsidP="00105722">
      <w:pPr>
        <w:numPr>
          <w:ilvl w:val="0"/>
          <w:numId w:val="45"/>
        </w:numPr>
        <w:rPr>
          <w:bCs/>
          <w:lang w:val="pt-BR"/>
        </w:rPr>
      </w:pPr>
      <w:r w:rsidRPr="00105722">
        <w:rPr>
          <w:bCs/>
          <w:lang w:val="pt-BR"/>
        </w:rPr>
        <w:t>Óculos de proteção.</w:t>
      </w:r>
    </w:p>
    <w:p w14:paraId="7D27F424" w14:textId="77777777" w:rsidR="00105722" w:rsidRPr="00105722" w:rsidRDefault="00105722" w:rsidP="00105722">
      <w:pPr>
        <w:numPr>
          <w:ilvl w:val="0"/>
          <w:numId w:val="45"/>
        </w:numPr>
        <w:rPr>
          <w:bCs/>
          <w:lang w:val="pt-BR"/>
        </w:rPr>
      </w:pPr>
      <w:r w:rsidRPr="00105722">
        <w:rPr>
          <w:bCs/>
          <w:lang w:val="pt-BR"/>
        </w:rPr>
        <w:t>Protetores auriculares (em caso de uso de máquinas barulhentas).</w:t>
      </w:r>
    </w:p>
    <w:p w14:paraId="00CE03BE" w14:textId="77777777" w:rsidR="00105722" w:rsidRPr="00105722" w:rsidRDefault="00105722" w:rsidP="00105722">
      <w:pPr>
        <w:ind w:left="360"/>
        <w:rPr>
          <w:bCs/>
          <w:lang w:val="pt-BR"/>
        </w:rPr>
      </w:pPr>
      <w:r w:rsidRPr="00105722">
        <w:rPr>
          <w:bCs/>
          <w:lang w:val="pt-BR"/>
        </w:rPr>
        <w:pict w14:anchorId="3A818BF0">
          <v:rect id="_x0000_i1100" style="width:0;height:1.5pt" o:hralign="center" o:hrstd="t" o:hr="t" fillcolor="#a0a0a0" stroked="f"/>
        </w:pict>
      </w:r>
    </w:p>
    <w:p w14:paraId="7A723602" w14:textId="374D832E" w:rsidR="00105722" w:rsidRPr="00105722" w:rsidRDefault="00105722" w:rsidP="00105722">
      <w:pPr>
        <w:ind w:left="360"/>
        <w:rPr>
          <w:b/>
          <w:bCs/>
          <w:sz w:val="24"/>
          <w:szCs w:val="24"/>
          <w:lang w:val="pt-BR"/>
        </w:rPr>
      </w:pPr>
      <w:r w:rsidRPr="00105722">
        <w:rPr>
          <w:b/>
          <w:bCs/>
          <w:sz w:val="24"/>
          <w:szCs w:val="24"/>
          <w:lang w:val="pt-BR"/>
        </w:rPr>
        <w:t>5. DESCRIÇÃO DO PROCEDIMENTO</w:t>
      </w:r>
    </w:p>
    <w:p w14:paraId="0A8EEE75" w14:textId="77777777" w:rsidR="00105722" w:rsidRPr="00105722" w:rsidRDefault="00105722" w:rsidP="00105722">
      <w:pPr>
        <w:ind w:left="360"/>
        <w:rPr>
          <w:bCs/>
          <w:lang w:val="pt-BR"/>
        </w:rPr>
      </w:pPr>
      <w:r w:rsidRPr="00105722">
        <w:rPr>
          <w:bCs/>
          <w:lang w:val="pt-BR"/>
        </w:rPr>
        <w:pict w14:anchorId="16E24697">
          <v:rect id="_x0000_i1101" style="width:0;height:1.5pt" o:hralign="center" o:hrstd="t" o:hr="t" fillcolor="#a0a0a0" stroked="f"/>
        </w:pict>
      </w:r>
    </w:p>
    <w:p w14:paraId="285EA398" w14:textId="77777777" w:rsidR="00105722" w:rsidRPr="00105722" w:rsidRDefault="00105722" w:rsidP="00105722">
      <w:pPr>
        <w:ind w:left="360"/>
        <w:rPr>
          <w:b/>
          <w:bCs/>
          <w:lang w:val="pt-BR"/>
        </w:rPr>
      </w:pPr>
      <w:r w:rsidRPr="00105722">
        <w:rPr>
          <w:b/>
          <w:bCs/>
          <w:lang w:val="pt-BR"/>
        </w:rPr>
        <w:t>5.1. Planejamento das Atividades</w:t>
      </w:r>
    </w:p>
    <w:p w14:paraId="51B6D4AF" w14:textId="77777777" w:rsidR="00105722" w:rsidRPr="00105722" w:rsidRDefault="00105722" w:rsidP="00105722">
      <w:pPr>
        <w:numPr>
          <w:ilvl w:val="0"/>
          <w:numId w:val="46"/>
        </w:numPr>
        <w:rPr>
          <w:bCs/>
          <w:lang w:val="pt-BR"/>
        </w:rPr>
      </w:pPr>
      <w:r w:rsidRPr="00105722">
        <w:rPr>
          <w:bCs/>
          <w:lang w:val="pt-BR"/>
        </w:rPr>
        <w:t>Definir cronograma semanal, quinzenal e mensal das atividades de jardinagem, considerando: poda, irrigação, adubação, controle de pragas e manutenção dos equipamentos.</w:t>
      </w:r>
    </w:p>
    <w:p w14:paraId="6E0A2EF0" w14:textId="15D77657" w:rsidR="00105722" w:rsidRPr="00105722" w:rsidRDefault="00105722" w:rsidP="00105722">
      <w:pPr>
        <w:numPr>
          <w:ilvl w:val="0"/>
          <w:numId w:val="46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BB09C5" wp14:editId="4CE6B3F7">
                <wp:simplePos x="0" y="0"/>
                <wp:positionH relativeFrom="margin">
                  <wp:align>center</wp:align>
                </wp:positionH>
                <wp:positionV relativeFrom="paragraph">
                  <wp:posOffset>-612183</wp:posOffset>
                </wp:positionV>
                <wp:extent cx="6591935" cy="9926664"/>
                <wp:effectExtent l="0" t="0" r="0" b="0"/>
                <wp:wrapNone/>
                <wp:docPr id="187898290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26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8A2629" id="Forma Livre: Forma 2" o:spid="_x0000_s1026" style="position:absolute;margin-left:0;margin-top:-48.2pt;width:519.05pt;height:781.6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105722">
        <w:rPr>
          <w:bCs/>
          <w:lang w:val="pt-BR"/>
        </w:rPr>
        <w:t>Realizar inspeção prévia para identificar necessidades específicas de cada área.</w:t>
      </w:r>
    </w:p>
    <w:p w14:paraId="17B7A693" w14:textId="77777777" w:rsidR="00105722" w:rsidRPr="00105722" w:rsidRDefault="00105722" w:rsidP="00105722">
      <w:pPr>
        <w:ind w:left="360"/>
        <w:rPr>
          <w:bCs/>
          <w:lang w:val="pt-BR"/>
        </w:rPr>
      </w:pPr>
      <w:r w:rsidRPr="00105722">
        <w:rPr>
          <w:bCs/>
          <w:lang w:val="pt-BR"/>
        </w:rPr>
        <w:pict w14:anchorId="01BABE84">
          <v:rect id="_x0000_i1102" style="width:0;height:1.5pt" o:hralign="center" o:hrstd="t" o:hr="t" fillcolor="#a0a0a0" stroked="f"/>
        </w:pict>
      </w:r>
    </w:p>
    <w:p w14:paraId="7B7E12C4" w14:textId="77777777" w:rsidR="00105722" w:rsidRPr="00105722" w:rsidRDefault="00105722" w:rsidP="00105722">
      <w:pPr>
        <w:ind w:left="360"/>
        <w:rPr>
          <w:b/>
          <w:bCs/>
          <w:lang w:val="pt-BR"/>
        </w:rPr>
      </w:pPr>
      <w:r w:rsidRPr="00105722">
        <w:rPr>
          <w:b/>
          <w:bCs/>
          <w:lang w:val="pt-BR"/>
        </w:rPr>
        <w:t>5.2. Poda e Limpeza</w:t>
      </w:r>
    </w:p>
    <w:p w14:paraId="2EA2E057" w14:textId="77777777" w:rsidR="00105722" w:rsidRPr="00105722" w:rsidRDefault="00105722" w:rsidP="00105722">
      <w:pPr>
        <w:numPr>
          <w:ilvl w:val="0"/>
          <w:numId w:val="47"/>
        </w:numPr>
        <w:rPr>
          <w:bCs/>
          <w:lang w:val="pt-BR"/>
        </w:rPr>
      </w:pPr>
      <w:r w:rsidRPr="00105722">
        <w:rPr>
          <w:bCs/>
          <w:lang w:val="pt-BR"/>
        </w:rPr>
        <w:t>Executar a poda de galhos secos, folhas mortas ou plantas que obstruam passagens e áreas de circulação.</w:t>
      </w:r>
    </w:p>
    <w:p w14:paraId="39853C41" w14:textId="77777777" w:rsidR="00105722" w:rsidRPr="00105722" w:rsidRDefault="00105722" w:rsidP="00105722">
      <w:pPr>
        <w:numPr>
          <w:ilvl w:val="0"/>
          <w:numId w:val="47"/>
        </w:numPr>
        <w:rPr>
          <w:bCs/>
          <w:lang w:val="pt-BR"/>
        </w:rPr>
      </w:pPr>
      <w:r w:rsidRPr="00105722">
        <w:rPr>
          <w:bCs/>
          <w:lang w:val="pt-BR"/>
        </w:rPr>
        <w:t>Recolher folhas, galhos e resíduos vegetais, depositando-os em local apropriado para descarte ou compostagem.</w:t>
      </w:r>
    </w:p>
    <w:p w14:paraId="47654A80" w14:textId="77777777" w:rsidR="00105722" w:rsidRPr="00105722" w:rsidRDefault="00105722" w:rsidP="00105722">
      <w:pPr>
        <w:numPr>
          <w:ilvl w:val="0"/>
          <w:numId w:val="47"/>
        </w:numPr>
        <w:rPr>
          <w:bCs/>
          <w:lang w:val="pt-BR"/>
        </w:rPr>
      </w:pPr>
      <w:r w:rsidRPr="00105722">
        <w:rPr>
          <w:bCs/>
          <w:lang w:val="pt-BR"/>
        </w:rPr>
        <w:t>Manter gramados aparados e com altura uniforme, conforme as espécies presentes.</w:t>
      </w:r>
    </w:p>
    <w:p w14:paraId="13E7F5E2" w14:textId="77777777" w:rsidR="00105722" w:rsidRPr="00105722" w:rsidRDefault="00105722" w:rsidP="00105722">
      <w:pPr>
        <w:ind w:left="360"/>
        <w:rPr>
          <w:bCs/>
          <w:lang w:val="pt-BR"/>
        </w:rPr>
      </w:pPr>
      <w:r w:rsidRPr="00105722">
        <w:rPr>
          <w:bCs/>
          <w:lang w:val="pt-BR"/>
        </w:rPr>
        <w:pict w14:anchorId="742B6F25">
          <v:rect id="_x0000_i1103" style="width:0;height:1.5pt" o:hralign="center" o:hrstd="t" o:hr="t" fillcolor="#a0a0a0" stroked="f"/>
        </w:pict>
      </w:r>
    </w:p>
    <w:p w14:paraId="44D0895C" w14:textId="77777777" w:rsidR="00105722" w:rsidRPr="00105722" w:rsidRDefault="00105722" w:rsidP="00105722">
      <w:pPr>
        <w:ind w:left="360"/>
        <w:rPr>
          <w:b/>
          <w:bCs/>
          <w:lang w:val="pt-BR"/>
        </w:rPr>
      </w:pPr>
      <w:r w:rsidRPr="00105722">
        <w:rPr>
          <w:b/>
          <w:bCs/>
          <w:lang w:val="pt-BR"/>
        </w:rPr>
        <w:t>5.3. Irrigação</w:t>
      </w:r>
    </w:p>
    <w:p w14:paraId="0F327959" w14:textId="77777777" w:rsidR="00105722" w:rsidRPr="00105722" w:rsidRDefault="00105722" w:rsidP="00105722">
      <w:pPr>
        <w:numPr>
          <w:ilvl w:val="0"/>
          <w:numId w:val="48"/>
        </w:numPr>
        <w:rPr>
          <w:bCs/>
          <w:lang w:val="pt-BR"/>
        </w:rPr>
      </w:pPr>
      <w:r w:rsidRPr="00105722">
        <w:rPr>
          <w:bCs/>
          <w:lang w:val="pt-BR"/>
        </w:rPr>
        <w:t>Realizar irrigação diária ou conforme a necessidade, especialmente em períodos de estiagem.</w:t>
      </w:r>
    </w:p>
    <w:p w14:paraId="1E660687" w14:textId="77777777" w:rsidR="00105722" w:rsidRPr="00105722" w:rsidRDefault="00105722" w:rsidP="00105722">
      <w:pPr>
        <w:numPr>
          <w:ilvl w:val="0"/>
          <w:numId w:val="48"/>
        </w:numPr>
        <w:rPr>
          <w:bCs/>
          <w:lang w:val="pt-BR"/>
        </w:rPr>
      </w:pPr>
      <w:r w:rsidRPr="00105722">
        <w:rPr>
          <w:bCs/>
          <w:lang w:val="pt-BR"/>
        </w:rPr>
        <w:t>Evitar encharcamento ou escorrimento de água, regulando a vazão adequadamente.</w:t>
      </w:r>
    </w:p>
    <w:p w14:paraId="4B152F8D" w14:textId="77777777" w:rsidR="00105722" w:rsidRPr="00105722" w:rsidRDefault="00105722" w:rsidP="00105722">
      <w:pPr>
        <w:numPr>
          <w:ilvl w:val="0"/>
          <w:numId w:val="48"/>
        </w:numPr>
        <w:rPr>
          <w:bCs/>
          <w:lang w:val="pt-BR"/>
        </w:rPr>
      </w:pPr>
      <w:r w:rsidRPr="00105722">
        <w:rPr>
          <w:bCs/>
          <w:lang w:val="pt-BR"/>
        </w:rPr>
        <w:t>Inspecionar regularmente o sistema de irrigação, corrigindo vazamentos ou entupimentos.</w:t>
      </w:r>
    </w:p>
    <w:p w14:paraId="06CE0B25" w14:textId="77777777" w:rsidR="00105722" w:rsidRPr="00105722" w:rsidRDefault="00105722" w:rsidP="00105722">
      <w:pPr>
        <w:ind w:left="360"/>
        <w:rPr>
          <w:bCs/>
          <w:lang w:val="pt-BR"/>
        </w:rPr>
      </w:pPr>
      <w:r w:rsidRPr="00105722">
        <w:rPr>
          <w:bCs/>
          <w:lang w:val="pt-BR"/>
        </w:rPr>
        <w:pict w14:anchorId="4153CA31">
          <v:rect id="_x0000_i1104" style="width:0;height:1.5pt" o:hralign="center" o:hrstd="t" o:hr="t" fillcolor="#a0a0a0" stroked="f"/>
        </w:pict>
      </w:r>
    </w:p>
    <w:p w14:paraId="298E3288" w14:textId="77777777" w:rsidR="00105722" w:rsidRPr="00105722" w:rsidRDefault="00105722" w:rsidP="00105722">
      <w:pPr>
        <w:ind w:left="360"/>
        <w:rPr>
          <w:b/>
          <w:bCs/>
          <w:lang w:val="pt-BR"/>
        </w:rPr>
      </w:pPr>
      <w:r w:rsidRPr="00105722">
        <w:rPr>
          <w:b/>
          <w:bCs/>
          <w:lang w:val="pt-BR"/>
        </w:rPr>
        <w:t>5.4. Adubação e Controle de Pragas</w:t>
      </w:r>
    </w:p>
    <w:p w14:paraId="4F3545B3" w14:textId="77777777" w:rsidR="00105722" w:rsidRPr="00105722" w:rsidRDefault="00105722" w:rsidP="00105722">
      <w:pPr>
        <w:numPr>
          <w:ilvl w:val="0"/>
          <w:numId w:val="49"/>
        </w:numPr>
        <w:rPr>
          <w:bCs/>
          <w:lang w:val="pt-BR"/>
        </w:rPr>
      </w:pPr>
      <w:r w:rsidRPr="00105722">
        <w:rPr>
          <w:bCs/>
          <w:lang w:val="pt-BR"/>
        </w:rPr>
        <w:t>Aplicar fertilizantes e adubos de acordo com as necessidades das plantas, respeitando as dosagens recomendadas.</w:t>
      </w:r>
    </w:p>
    <w:p w14:paraId="49BFCA01" w14:textId="77777777" w:rsidR="00105722" w:rsidRPr="00105722" w:rsidRDefault="00105722" w:rsidP="00105722">
      <w:pPr>
        <w:numPr>
          <w:ilvl w:val="0"/>
          <w:numId w:val="49"/>
        </w:numPr>
        <w:rPr>
          <w:bCs/>
          <w:lang w:val="pt-BR"/>
        </w:rPr>
      </w:pPr>
      <w:r w:rsidRPr="00105722">
        <w:rPr>
          <w:bCs/>
          <w:lang w:val="pt-BR"/>
        </w:rPr>
        <w:t>Realizar inspeção fitossanitária das plantas, identificando sinais de pragas ou doenças.</w:t>
      </w:r>
    </w:p>
    <w:p w14:paraId="5DB56A5E" w14:textId="77777777" w:rsidR="00105722" w:rsidRPr="00105722" w:rsidRDefault="00105722" w:rsidP="00105722">
      <w:pPr>
        <w:numPr>
          <w:ilvl w:val="0"/>
          <w:numId w:val="49"/>
        </w:numPr>
        <w:rPr>
          <w:bCs/>
          <w:lang w:val="pt-BR"/>
        </w:rPr>
      </w:pPr>
      <w:r w:rsidRPr="00105722">
        <w:rPr>
          <w:bCs/>
          <w:lang w:val="pt-BR"/>
        </w:rPr>
        <w:t>Utilizar defensivos agrícolas apenas quando indispensável, seguindo as orientações técnicas e de segurança.</w:t>
      </w:r>
    </w:p>
    <w:p w14:paraId="13BE8878" w14:textId="77777777" w:rsidR="00105722" w:rsidRPr="00105722" w:rsidRDefault="00105722" w:rsidP="00105722">
      <w:pPr>
        <w:ind w:left="360"/>
        <w:rPr>
          <w:bCs/>
          <w:lang w:val="pt-BR"/>
        </w:rPr>
      </w:pPr>
      <w:r w:rsidRPr="00105722">
        <w:rPr>
          <w:bCs/>
          <w:lang w:val="pt-BR"/>
        </w:rPr>
        <w:pict w14:anchorId="46808BFF">
          <v:rect id="_x0000_i1105" style="width:0;height:1.5pt" o:hralign="center" o:hrstd="t" o:hr="t" fillcolor="#a0a0a0" stroked="f"/>
        </w:pict>
      </w:r>
    </w:p>
    <w:p w14:paraId="0F8621CA" w14:textId="77777777" w:rsidR="00105722" w:rsidRPr="00105722" w:rsidRDefault="00105722" w:rsidP="00105722">
      <w:pPr>
        <w:ind w:left="360"/>
        <w:rPr>
          <w:b/>
          <w:bCs/>
          <w:lang w:val="pt-BR"/>
        </w:rPr>
      </w:pPr>
      <w:r w:rsidRPr="00105722">
        <w:rPr>
          <w:b/>
          <w:bCs/>
          <w:lang w:val="pt-BR"/>
        </w:rPr>
        <w:t>5.5. Manutenção das Áreas Externas</w:t>
      </w:r>
    </w:p>
    <w:p w14:paraId="27CAECB8" w14:textId="77777777" w:rsidR="00105722" w:rsidRPr="00105722" w:rsidRDefault="00105722" w:rsidP="00105722">
      <w:pPr>
        <w:numPr>
          <w:ilvl w:val="0"/>
          <w:numId w:val="50"/>
        </w:numPr>
        <w:rPr>
          <w:bCs/>
          <w:lang w:val="pt-BR"/>
        </w:rPr>
      </w:pPr>
      <w:r w:rsidRPr="00105722">
        <w:rPr>
          <w:bCs/>
          <w:lang w:val="pt-BR"/>
        </w:rPr>
        <w:t>Varrição e remoção de resíduos nas calçadas, estacionamentos e áreas de lazer externas.</w:t>
      </w:r>
    </w:p>
    <w:p w14:paraId="2EE81A5F" w14:textId="77777777" w:rsidR="00105722" w:rsidRPr="00105722" w:rsidRDefault="00105722" w:rsidP="00105722">
      <w:pPr>
        <w:numPr>
          <w:ilvl w:val="0"/>
          <w:numId w:val="50"/>
        </w:numPr>
        <w:rPr>
          <w:bCs/>
          <w:lang w:val="pt-BR"/>
        </w:rPr>
      </w:pPr>
      <w:r w:rsidRPr="00105722">
        <w:rPr>
          <w:bCs/>
          <w:lang w:val="pt-BR"/>
        </w:rPr>
        <w:t>Inspeção e manutenção de pisos, bancos, lixeiras e equipamentos recreativos.</w:t>
      </w:r>
    </w:p>
    <w:p w14:paraId="19488BF3" w14:textId="77777777" w:rsidR="00105722" w:rsidRPr="00105722" w:rsidRDefault="00105722" w:rsidP="00105722">
      <w:pPr>
        <w:numPr>
          <w:ilvl w:val="0"/>
          <w:numId w:val="50"/>
        </w:numPr>
        <w:rPr>
          <w:bCs/>
          <w:lang w:val="pt-BR"/>
        </w:rPr>
      </w:pPr>
      <w:r w:rsidRPr="00105722">
        <w:rPr>
          <w:bCs/>
          <w:lang w:val="pt-BR"/>
        </w:rPr>
        <w:t>Reposição de plantas e flores quando necessário para manter a estética e integridade paisagística.</w:t>
      </w:r>
    </w:p>
    <w:p w14:paraId="0F2DB02A" w14:textId="77777777" w:rsidR="00105722" w:rsidRPr="00105722" w:rsidRDefault="00105722" w:rsidP="00105722">
      <w:pPr>
        <w:ind w:left="360"/>
        <w:rPr>
          <w:bCs/>
          <w:lang w:val="pt-BR"/>
        </w:rPr>
      </w:pPr>
      <w:r w:rsidRPr="00105722">
        <w:rPr>
          <w:bCs/>
          <w:lang w:val="pt-BR"/>
        </w:rPr>
        <w:pict w14:anchorId="4C879971">
          <v:rect id="_x0000_i1106" style="width:0;height:1.5pt" o:hralign="center" o:hrstd="t" o:hr="t" fillcolor="#a0a0a0" stroked="f"/>
        </w:pict>
      </w:r>
    </w:p>
    <w:p w14:paraId="66CBE84A" w14:textId="77777777" w:rsidR="00105722" w:rsidRPr="00105722" w:rsidRDefault="00105722" w:rsidP="00105722">
      <w:pPr>
        <w:ind w:left="360"/>
        <w:rPr>
          <w:b/>
          <w:bCs/>
          <w:lang w:val="pt-BR"/>
        </w:rPr>
      </w:pPr>
      <w:r w:rsidRPr="00105722">
        <w:rPr>
          <w:b/>
          <w:bCs/>
          <w:lang w:val="pt-BR"/>
        </w:rPr>
        <w:t>5.6. Registro e Comunicação</w:t>
      </w:r>
    </w:p>
    <w:p w14:paraId="379B3F17" w14:textId="77777777" w:rsidR="00105722" w:rsidRPr="00105722" w:rsidRDefault="00105722" w:rsidP="00105722">
      <w:pPr>
        <w:numPr>
          <w:ilvl w:val="0"/>
          <w:numId w:val="51"/>
        </w:numPr>
        <w:rPr>
          <w:bCs/>
          <w:lang w:val="pt-BR"/>
        </w:rPr>
      </w:pPr>
      <w:r w:rsidRPr="00105722">
        <w:rPr>
          <w:bCs/>
          <w:lang w:val="pt-BR"/>
        </w:rPr>
        <w:t>Registrar as atividades realizadas, destacando eventuais problemas identificados.</w:t>
      </w:r>
    </w:p>
    <w:p w14:paraId="59D037E3" w14:textId="77777777" w:rsidR="00105722" w:rsidRPr="00105722" w:rsidRDefault="00105722" w:rsidP="00105722">
      <w:pPr>
        <w:numPr>
          <w:ilvl w:val="0"/>
          <w:numId w:val="51"/>
        </w:numPr>
        <w:rPr>
          <w:bCs/>
          <w:lang w:val="pt-BR"/>
        </w:rPr>
      </w:pPr>
      <w:r w:rsidRPr="00105722">
        <w:rPr>
          <w:bCs/>
          <w:lang w:val="pt-BR"/>
        </w:rPr>
        <w:t>Comunicar ao zelador ou síndico a necessidade de reparos, reposição de materiais ou contratação de serviços especializados.</w:t>
      </w:r>
    </w:p>
    <w:p w14:paraId="23FCD3D6" w14:textId="77777777" w:rsidR="00105722" w:rsidRPr="00105722" w:rsidRDefault="00105722" w:rsidP="00105722">
      <w:pPr>
        <w:ind w:left="360"/>
        <w:rPr>
          <w:bCs/>
          <w:lang w:val="pt-BR"/>
        </w:rPr>
      </w:pPr>
      <w:r w:rsidRPr="00105722">
        <w:rPr>
          <w:bCs/>
          <w:lang w:val="pt-BR"/>
        </w:rPr>
        <w:pict w14:anchorId="09165BCC">
          <v:rect id="_x0000_i1107" style="width:0;height:1.5pt" o:hralign="center" o:hrstd="t" o:hr="t" fillcolor="#a0a0a0" stroked="f"/>
        </w:pict>
      </w:r>
    </w:p>
    <w:p w14:paraId="0A4C2271" w14:textId="77777777" w:rsidR="00105722" w:rsidRDefault="00105722" w:rsidP="00105722">
      <w:pPr>
        <w:ind w:left="360"/>
        <w:rPr>
          <w:b/>
          <w:bCs/>
          <w:lang w:val="pt-BR"/>
        </w:rPr>
      </w:pPr>
    </w:p>
    <w:p w14:paraId="35578073" w14:textId="2E0C394B" w:rsidR="00105722" w:rsidRPr="00105722" w:rsidRDefault="00105722" w:rsidP="00105722">
      <w:pPr>
        <w:ind w:left="360"/>
        <w:rPr>
          <w:b/>
          <w:bCs/>
          <w:sz w:val="24"/>
          <w:szCs w:val="24"/>
          <w:lang w:val="pt-BR"/>
        </w:rPr>
      </w:pPr>
      <w:r w:rsidRPr="00105722">
        <w:rPr>
          <w:b/>
          <w:bCs/>
          <w:sz w:val="24"/>
          <w:szCs w:val="24"/>
          <w:lang w:val="pt-BR"/>
        </w:rPr>
        <w:t>6. OBSERVAÇÕES</w:t>
      </w:r>
    </w:p>
    <w:p w14:paraId="0447736B" w14:textId="77777777" w:rsidR="00105722" w:rsidRPr="00105722" w:rsidRDefault="00105722" w:rsidP="00105722">
      <w:pPr>
        <w:ind w:left="360"/>
        <w:rPr>
          <w:b/>
          <w:bCs/>
          <w:lang w:val="pt-BR"/>
        </w:rPr>
      </w:pPr>
    </w:p>
    <w:p w14:paraId="78E78F18" w14:textId="77777777" w:rsidR="00105722" w:rsidRPr="00105722" w:rsidRDefault="00105722" w:rsidP="00105722">
      <w:pPr>
        <w:numPr>
          <w:ilvl w:val="0"/>
          <w:numId w:val="52"/>
        </w:numPr>
        <w:rPr>
          <w:bCs/>
          <w:lang w:val="pt-BR"/>
        </w:rPr>
      </w:pPr>
      <w:r w:rsidRPr="00105722">
        <w:rPr>
          <w:bCs/>
          <w:lang w:val="pt-BR"/>
        </w:rPr>
        <w:t>Priorizar o uso de técnicas e produtos sustentáveis, minimizando o impacto ambiental.</w:t>
      </w:r>
    </w:p>
    <w:p w14:paraId="66698B52" w14:textId="77777777" w:rsidR="00105722" w:rsidRPr="00105722" w:rsidRDefault="00105722" w:rsidP="00105722">
      <w:pPr>
        <w:numPr>
          <w:ilvl w:val="0"/>
          <w:numId w:val="52"/>
        </w:numPr>
        <w:rPr>
          <w:bCs/>
          <w:lang w:val="pt-BR"/>
        </w:rPr>
      </w:pPr>
      <w:r w:rsidRPr="00105722">
        <w:rPr>
          <w:bCs/>
          <w:lang w:val="pt-BR"/>
        </w:rPr>
        <w:t>Evitar a poda drástica de árvores, respeitando normas ambientais e a saúde das plantas.</w:t>
      </w:r>
    </w:p>
    <w:p w14:paraId="7A12AF83" w14:textId="77777777" w:rsidR="00105722" w:rsidRPr="00105722" w:rsidRDefault="00105722" w:rsidP="00105722">
      <w:pPr>
        <w:numPr>
          <w:ilvl w:val="0"/>
          <w:numId w:val="52"/>
        </w:numPr>
        <w:rPr>
          <w:bCs/>
          <w:lang w:val="pt-BR"/>
        </w:rPr>
      </w:pPr>
      <w:r w:rsidRPr="00105722">
        <w:rPr>
          <w:bCs/>
          <w:lang w:val="pt-BR"/>
        </w:rPr>
        <w:t>Garantir que os EPIs sejam utilizados durante todas as operações de risco.</w:t>
      </w:r>
    </w:p>
    <w:p w14:paraId="39E435EB" w14:textId="77777777" w:rsidR="00105722" w:rsidRPr="00105722" w:rsidRDefault="00105722" w:rsidP="00105722">
      <w:pPr>
        <w:numPr>
          <w:ilvl w:val="0"/>
          <w:numId w:val="52"/>
        </w:numPr>
        <w:rPr>
          <w:bCs/>
          <w:lang w:val="pt-BR"/>
        </w:rPr>
      </w:pPr>
      <w:r w:rsidRPr="00105722">
        <w:rPr>
          <w:bCs/>
          <w:lang w:val="pt-BR"/>
        </w:rPr>
        <w:t>Manter o local de armazenamento das ferramentas limpo e organizado.</w:t>
      </w:r>
    </w:p>
    <w:p w14:paraId="02F53FA2" w14:textId="77777777" w:rsidR="00105722" w:rsidRPr="00105722" w:rsidRDefault="00105722" w:rsidP="00105722">
      <w:pPr>
        <w:ind w:left="360"/>
        <w:rPr>
          <w:bCs/>
          <w:lang w:val="pt-BR"/>
        </w:rPr>
      </w:pPr>
      <w:r w:rsidRPr="00105722">
        <w:rPr>
          <w:bCs/>
          <w:lang w:val="pt-BR"/>
        </w:rPr>
        <w:pict w14:anchorId="39CC491F">
          <v:rect id="_x0000_i1108" style="width:0;height:1.5pt" o:hralign="center" o:hrstd="t" o:hr="t" fillcolor="#a0a0a0" stroked="f"/>
        </w:pict>
      </w:r>
    </w:p>
    <w:p w14:paraId="1F0E7A8D" w14:textId="77777777" w:rsidR="00105722" w:rsidRDefault="00105722" w:rsidP="00105722">
      <w:pPr>
        <w:ind w:left="360"/>
        <w:rPr>
          <w:b/>
          <w:bCs/>
          <w:lang w:val="pt-BR"/>
        </w:rPr>
      </w:pPr>
    </w:p>
    <w:p w14:paraId="1596D35D" w14:textId="649367E7" w:rsidR="00105722" w:rsidRPr="00105722" w:rsidRDefault="00105722" w:rsidP="00105722">
      <w:pPr>
        <w:ind w:left="360"/>
        <w:rPr>
          <w:b/>
          <w:bCs/>
          <w:sz w:val="24"/>
          <w:szCs w:val="24"/>
          <w:lang w:val="pt-BR"/>
        </w:rPr>
      </w:pPr>
      <w:r w:rsidRPr="00105722">
        <w:rPr>
          <w:b/>
          <w:bCs/>
          <w:sz w:val="24"/>
          <w:szCs w:val="24"/>
          <w:lang w:val="pt-BR"/>
        </w:rPr>
        <w:t>7. REFERÊNCIAS BIBLIOGRÁFICAS</w:t>
      </w:r>
    </w:p>
    <w:p w14:paraId="19589927" w14:textId="77777777" w:rsidR="00105722" w:rsidRPr="00105722" w:rsidRDefault="00105722" w:rsidP="00105722">
      <w:pPr>
        <w:ind w:left="360"/>
        <w:rPr>
          <w:b/>
          <w:bCs/>
          <w:lang w:val="pt-BR"/>
        </w:rPr>
      </w:pPr>
    </w:p>
    <w:p w14:paraId="56376264" w14:textId="248DF38F" w:rsidR="00105722" w:rsidRDefault="00105722" w:rsidP="00105722">
      <w:pPr>
        <w:ind w:left="360"/>
        <w:rPr>
          <w:bCs/>
          <w:lang w:val="pt-BR"/>
        </w:rPr>
      </w:pPr>
      <w:r w:rsidRPr="00105722">
        <w:rPr>
          <w:b/>
          <w:bCs/>
          <w:lang w:val="pt-BR"/>
        </w:rPr>
        <w:t>Ministério da Agricultura – Manual de Boas Práticas em Jardinagem</w:t>
      </w:r>
      <w:r w:rsidRPr="00105722">
        <w:rPr>
          <w:bCs/>
          <w:lang w:val="pt-BR"/>
        </w:rPr>
        <w:br/>
      </w:r>
      <w:hyperlink r:id="rId5" w:history="1">
        <w:r w:rsidRPr="00105722">
          <w:rPr>
            <w:rStyle w:val="Hyperlink"/>
            <w:bCs/>
            <w:lang w:val="pt-BR"/>
          </w:rPr>
          <w:t>https://www.gov.br/agricultura/pt-br/assuntos/sustentabilidade/manual-jardinagem</w:t>
        </w:r>
      </w:hyperlink>
    </w:p>
    <w:p w14:paraId="291A3F54" w14:textId="77777777" w:rsidR="00105722" w:rsidRPr="00105722" w:rsidRDefault="00105722" w:rsidP="00105722">
      <w:pPr>
        <w:ind w:left="360"/>
        <w:rPr>
          <w:bCs/>
          <w:lang w:val="pt-BR"/>
        </w:rPr>
      </w:pPr>
    </w:p>
    <w:p w14:paraId="25C66B60" w14:textId="77777777" w:rsidR="00105722" w:rsidRDefault="00105722" w:rsidP="00105722">
      <w:pPr>
        <w:ind w:left="360"/>
        <w:rPr>
          <w:bCs/>
          <w:lang w:val="pt-BR"/>
        </w:rPr>
      </w:pPr>
      <w:r w:rsidRPr="00105722">
        <w:rPr>
          <w:b/>
          <w:bCs/>
          <w:lang w:val="pt-BR"/>
        </w:rPr>
        <w:t>Associação Brasileira de Normas Técnicas (ABNT) – NBR 16246: Serviços de Manutenção de Áreas Verdes</w:t>
      </w:r>
      <w:r w:rsidRPr="00105722">
        <w:rPr>
          <w:bCs/>
          <w:lang w:val="pt-BR"/>
        </w:rPr>
        <w:br/>
      </w:r>
      <w:hyperlink r:id="rId6" w:tgtFrame="_new" w:history="1">
        <w:r w:rsidRPr="00105722">
          <w:rPr>
            <w:rStyle w:val="Hyperlink"/>
            <w:bCs/>
            <w:lang w:val="pt-BR"/>
          </w:rPr>
          <w:t>https://www.abntcatalogo.com.br/</w:t>
        </w:r>
      </w:hyperlink>
    </w:p>
    <w:p w14:paraId="10907A46" w14:textId="77777777" w:rsidR="00105722" w:rsidRPr="00105722" w:rsidRDefault="00105722" w:rsidP="00105722">
      <w:pPr>
        <w:ind w:left="360"/>
        <w:rPr>
          <w:bCs/>
          <w:lang w:val="pt-BR"/>
        </w:rPr>
      </w:pPr>
    </w:p>
    <w:p w14:paraId="4811FB92" w14:textId="1945AE99" w:rsidR="00105722" w:rsidRDefault="00105722" w:rsidP="00105722">
      <w:pPr>
        <w:ind w:left="360"/>
        <w:rPr>
          <w:bCs/>
          <w:lang w:val="pt-BR"/>
        </w:rPr>
      </w:pPr>
      <w:proofErr w:type="spellStart"/>
      <w:r w:rsidRPr="00105722">
        <w:rPr>
          <w:b/>
          <w:bCs/>
          <w:lang w:val="pt-BR"/>
        </w:rPr>
        <w:t>SindicoNet</w:t>
      </w:r>
      <w:proofErr w:type="spellEnd"/>
      <w:r w:rsidRPr="00105722">
        <w:rPr>
          <w:b/>
          <w:bCs/>
          <w:lang w:val="pt-BR"/>
        </w:rPr>
        <w:t xml:space="preserve"> – Cuidados com jardins em condomínios</w:t>
      </w:r>
      <w:r w:rsidRPr="00105722">
        <w:rPr>
          <w:bCs/>
          <w:lang w:val="pt-BR"/>
        </w:rPr>
        <w:br/>
      </w:r>
      <w:hyperlink r:id="rId7" w:history="1">
        <w:r w:rsidRPr="00105722">
          <w:rPr>
            <w:rStyle w:val="Hyperlink"/>
            <w:bCs/>
            <w:lang w:val="pt-BR"/>
          </w:rPr>
          <w:t>https://www.sindiconet.com.br/informese/jardinagem-em-condominios-cuidados-e-dicas</w:t>
        </w:r>
      </w:hyperlink>
    </w:p>
    <w:p w14:paraId="15718DA1" w14:textId="77777777" w:rsidR="00105722" w:rsidRPr="00105722" w:rsidRDefault="00105722" w:rsidP="00105722">
      <w:pPr>
        <w:ind w:left="360"/>
        <w:rPr>
          <w:bCs/>
          <w:lang w:val="pt-BR"/>
        </w:rPr>
      </w:pPr>
    </w:p>
    <w:p w14:paraId="5008FFA3" w14:textId="4992EF22" w:rsidR="00796D46" w:rsidRPr="00CE6ABB" w:rsidRDefault="00105722" w:rsidP="00105722">
      <w:pPr>
        <w:ind w:left="360"/>
        <w:rPr>
          <w:bCs/>
          <w:lang w:val="pt-BR"/>
        </w:rPr>
      </w:pPr>
      <w:r w:rsidRPr="00105722">
        <w:rPr>
          <w:b/>
          <w:bCs/>
          <w:lang w:val="pt-BR"/>
        </w:rPr>
        <w:t>Embrapa – Boas práticas de manejo de áreas verdes</w:t>
      </w:r>
      <w:r w:rsidRPr="00105722">
        <w:rPr>
          <w:bCs/>
          <w:lang w:val="pt-BR"/>
        </w:rPr>
        <w:br/>
      </w:r>
      <w:hyperlink r:id="rId8" w:tgtFrame="_new" w:history="1">
        <w:r w:rsidRPr="00105722">
          <w:rPr>
            <w:rStyle w:val="Hyperlink"/>
            <w:bCs/>
            <w:lang w:val="pt-BR"/>
          </w:rPr>
          <w:t>https://www.embrapa.br</w:t>
        </w:r>
      </w:hyperlink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71B76"/>
    <w:multiLevelType w:val="multilevel"/>
    <w:tmpl w:val="6DE4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62363"/>
    <w:multiLevelType w:val="multilevel"/>
    <w:tmpl w:val="8C22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31A36FD5"/>
    <w:multiLevelType w:val="multilevel"/>
    <w:tmpl w:val="05E4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9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555C4E"/>
    <w:multiLevelType w:val="multilevel"/>
    <w:tmpl w:val="E8F00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2E6CF2"/>
    <w:multiLevelType w:val="multilevel"/>
    <w:tmpl w:val="A5FC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D41AA1"/>
    <w:multiLevelType w:val="multilevel"/>
    <w:tmpl w:val="8360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222B6"/>
    <w:multiLevelType w:val="multilevel"/>
    <w:tmpl w:val="C7E40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E574D6"/>
    <w:multiLevelType w:val="multilevel"/>
    <w:tmpl w:val="1332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563BE0"/>
    <w:multiLevelType w:val="multilevel"/>
    <w:tmpl w:val="7AC2D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3675A3"/>
    <w:multiLevelType w:val="multilevel"/>
    <w:tmpl w:val="616A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A54552"/>
    <w:multiLevelType w:val="multilevel"/>
    <w:tmpl w:val="5DBC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4A2C3B"/>
    <w:multiLevelType w:val="multilevel"/>
    <w:tmpl w:val="3D683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61644B"/>
    <w:multiLevelType w:val="multilevel"/>
    <w:tmpl w:val="9712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8"/>
  </w:num>
  <w:num w:numId="2" w16cid:durableId="793331879">
    <w:abstractNumId w:val="3"/>
  </w:num>
  <w:num w:numId="3" w16cid:durableId="700781931">
    <w:abstractNumId w:val="2"/>
  </w:num>
  <w:num w:numId="4" w16cid:durableId="2006469943">
    <w:abstractNumId w:val="22"/>
  </w:num>
  <w:num w:numId="5" w16cid:durableId="1736195502">
    <w:abstractNumId w:val="25"/>
  </w:num>
  <w:num w:numId="6" w16cid:durableId="467816767">
    <w:abstractNumId w:val="8"/>
  </w:num>
  <w:num w:numId="7" w16cid:durableId="1640063979">
    <w:abstractNumId w:val="24"/>
  </w:num>
  <w:num w:numId="8" w16cid:durableId="992834510">
    <w:abstractNumId w:val="4"/>
  </w:num>
  <w:num w:numId="9" w16cid:durableId="1342317041">
    <w:abstractNumId w:val="10"/>
  </w:num>
  <w:num w:numId="10" w16cid:durableId="1787653155">
    <w:abstractNumId w:val="43"/>
  </w:num>
  <w:num w:numId="11" w16cid:durableId="548107610">
    <w:abstractNumId w:val="46"/>
  </w:num>
  <w:num w:numId="12" w16cid:durableId="1174763998">
    <w:abstractNumId w:val="28"/>
  </w:num>
  <w:num w:numId="13" w16cid:durableId="2049452361">
    <w:abstractNumId w:val="41"/>
  </w:num>
  <w:num w:numId="14" w16cid:durableId="149636802">
    <w:abstractNumId w:val="38"/>
  </w:num>
  <w:num w:numId="15" w16cid:durableId="112022815">
    <w:abstractNumId w:val="27"/>
  </w:num>
  <w:num w:numId="16" w16cid:durableId="330643024">
    <w:abstractNumId w:val="16"/>
  </w:num>
  <w:num w:numId="17" w16cid:durableId="859316265">
    <w:abstractNumId w:val="30"/>
  </w:num>
  <w:num w:numId="18" w16cid:durableId="1544830399">
    <w:abstractNumId w:val="29"/>
  </w:num>
  <w:num w:numId="19" w16cid:durableId="602496784">
    <w:abstractNumId w:val="1"/>
  </w:num>
  <w:num w:numId="20" w16cid:durableId="349839668">
    <w:abstractNumId w:val="47"/>
  </w:num>
  <w:num w:numId="21" w16cid:durableId="1888758481">
    <w:abstractNumId w:val="9"/>
  </w:num>
  <w:num w:numId="22" w16cid:durableId="1472333359">
    <w:abstractNumId w:val="52"/>
  </w:num>
  <w:num w:numId="23" w16cid:durableId="631328415">
    <w:abstractNumId w:val="51"/>
  </w:num>
  <w:num w:numId="24" w16cid:durableId="223609730">
    <w:abstractNumId w:val="36"/>
  </w:num>
  <w:num w:numId="25" w16cid:durableId="1022242917">
    <w:abstractNumId w:val="20"/>
  </w:num>
  <w:num w:numId="26" w16cid:durableId="1490898302">
    <w:abstractNumId w:val="31"/>
  </w:num>
  <w:num w:numId="27" w16cid:durableId="279186382">
    <w:abstractNumId w:val="15"/>
  </w:num>
  <w:num w:numId="28" w16cid:durableId="2038851448">
    <w:abstractNumId w:val="7"/>
  </w:num>
  <w:num w:numId="29" w16cid:durableId="266889104">
    <w:abstractNumId w:val="19"/>
  </w:num>
  <w:num w:numId="30" w16cid:durableId="1424688382">
    <w:abstractNumId w:val="23"/>
  </w:num>
  <w:num w:numId="31" w16cid:durableId="1169369356">
    <w:abstractNumId w:val="14"/>
  </w:num>
  <w:num w:numId="32" w16cid:durableId="733511544">
    <w:abstractNumId w:val="35"/>
  </w:num>
  <w:num w:numId="33" w16cid:durableId="345443218">
    <w:abstractNumId w:val="12"/>
  </w:num>
  <w:num w:numId="34" w16cid:durableId="1247610869">
    <w:abstractNumId w:val="11"/>
  </w:num>
  <w:num w:numId="35" w16cid:durableId="911156410">
    <w:abstractNumId w:val="40"/>
  </w:num>
  <w:num w:numId="36" w16cid:durableId="1675066455">
    <w:abstractNumId w:val="13"/>
  </w:num>
  <w:num w:numId="37" w16cid:durableId="1930191734">
    <w:abstractNumId w:val="48"/>
  </w:num>
  <w:num w:numId="38" w16cid:durableId="2037925891">
    <w:abstractNumId w:val="44"/>
  </w:num>
  <w:num w:numId="39" w16cid:durableId="1002858175">
    <w:abstractNumId w:val="42"/>
  </w:num>
  <w:num w:numId="40" w16cid:durableId="1063715377">
    <w:abstractNumId w:val="0"/>
  </w:num>
  <w:num w:numId="41" w16cid:durableId="1581138322">
    <w:abstractNumId w:val="5"/>
  </w:num>
  <w:num w:numId="42" w16cid:durableId="481770716">
    <w:abstractNumId w:val="26"/>
  </w:num>
  <w:num w:numId="43" w16cid:durableId="484394851">
    <w:abstractNumId w:val="50"/>
  </w:num>
  <w:num w:numId="44" w16cid:durableId="86391075">
    <w:abstractNumId w:val="39"/>
  </w:num>
  <w:num w:numId="45" w16cid:durableId="801509010">
    <w:abstractNumId w:val="17"/>
  </w:num>
  <w:num w:numId="46" w16cid:durableId="1825389023">
    <w:abstractNumId w:val="21"/>
  </w:num>
  <w:num w:numId="47" w16cid:durableId="1223714127">
    <w:abstractNumId w:val="34"/>
  </w:num>
  <w:num w:numId="48" w16cid:durableId="1815828736">
    <w:abstractNumId w:val="37"/>
  </w:num>
  <w:num w:numId="49" w16cid:durableId="646082516">
    <w:abstractNumId w:val="6"/>
  </w:num>
  <w:num w:numId="50" w16cid:durableId="1168597340">
    <w:abstractNumId w:val="49"/>
  </w:num>
  <w:num w:numId="51" w16cid:durableId="853423926">
    <w:abstractNumId w:val="33"/>
  </w:num>
  <w:num w:numId="52" w16cid:durableId="2049454529">
    <w:abstractNumId w:val="32"/>
  </w:num>
  <w:num w:numId="53" w16cid:durableId="179478733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05722"/>
    <w:rsid w:val="00134C2B"/>
    <w:rsid w:val="00186E78"/>
    <w:rsid w:val="001A2378"/>
    <w:rsid w:val="001F5CFB"/>
    <w:rsid w:val="0020053E"/>
    <w:rsid w:val="00252BC1"/>
    <w:rsid w:val="002978F2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8F03B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mbrapa.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jardinagem-em-condominios-cuidados-e-dica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" TargetMode="External"/><Relationship Id="rId5" Type="http://schemas.openxmlformats.org/officeDocument/2006/relationships/hyperlink" Target="https://www.gov.br/agricultura/pt-br/assuntos/sustentabilidade/manual-jardinage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682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2025-05-23T18:55:00Z</dcterms:created>
  <dcterms:modified xsi:type="dcterms:W3CDTF">2025-05-23T18:55:00Z</dcterms:modified>
</cp:coreProperties>
</file>