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27D57B62" w:rsidR="00C16F94" w:rsidRPr="00C1437C" w:rsidRDefault="00C1437C">
            <w:pPr>
              <w:pStyle w:val="TableParagraph"/>
              <w:ind w:right="1051"/>
              <w:jc w:val="center"/>
              <w:rPr>
                <w:bCs/>
              </w:rPr>
            </w:pPr>
            <w:r w:rsidRPr="00C1437C">
              <w:rPr>
                <w:bCs/>
              </w:rPr>
              <w:t>CONTROLE DE TEMPERATURA E UMIDADE EM ÁREAS TÉCNICAS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AEBA480" w14:textId="059A4AD6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1. DEFINIÇÃO</w:t>
      </w:r>
    </w:p>
    <w:p w14:paraId="3A4B2CF7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4D12AE06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t>Atividade de monitoramento e controle sistemático das condições ambientais, especialmente temperatura e umidade, em áreas técnicas do condomínio como casas de máquinas, salas de bombas e centrais de comando, visando garantir a segurança, a eficiência e a durabilidade dos equipamentos.</w:t>
      </w:r>
    </w:p>
    <w:p w14:paraId="60AAE8C1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47A25ECC">
          <v:rect id="_x0000_i1079" style="width:0;height:1.5pt" o:hralign="center" o:hrstd="t" o:hr="t" fillcolor="#a0a0a0" stroked="f"/>
        </w:pict>
      </w:r>
    </w:p>
    <w:p w14:paraId="656D4C63" w14:textId="77777777" w:rsidR="00C1437C" w:rsidRDefault="00C1437C" w:rsidP="00C1437C">
      <w:pPr>
        <w:ind w:left="360"/>
        <w:rPr>
          <w:b/>
          <w:bCs/>
          <w:lang w:val="pt-BR"/>
        </w:rPr>
      </w:pPr>
    </w:p>
    <w:p w14:paraId="17B02662" w14:textId="22CA7320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2. OBJETIVO</w:t>
      </w:r>
    </w:p>
    <w:p w14:paraId="79BBC30A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5BBD3127" w14:textId="77777777" w:rsidR="00C1437C" w:rsidRPr="00C1437C" w:rsidRDefault="00C1437C" w:rsidP="00C1437C">
      <w:pPr>
        <w:numPr>
          <w:ilvl w:val="0"/>
          <w:numId w:val="49"/>
        </w:numPr>
        <w:rPr>
          <w:bCs/>
          <w:lang w:val="pt-BR"/>
        </w:rPr>
      </w:pPr>
      <w:r w:rsidRPr="00C1437C">
        <w:rPr>
          <w:bCs/>
          <w:lang w:val="pt-BR"/>
        </w:rPr>
        <w:t>Prevenir falhas e avarias causadas por superaquecimento ou umidade excessiva.</w:t>
      </w:r>
    </w:p>
    <w:p w14:paraId="04137DD0" w14:textId="77777777" w:rsidR="00C1437C" w:rsidRPr="00C1437C" w:rsidRDefault="00C1437C" w:rsidP="00C1437C">
      <w:pPr>
        <w:numPr>
          <w:ilvl w:val="0"/>
          <w:numId w:val="49"/>
        </w:numPr>
        <w:rPr>
          <w:bCs/>
          <w:lang w:val="pt-BR"/>
        </w:rPr>
      </w:pPr>
      <w:r w:rsidRPr="00C1437C">
        <w:rPr>
          <w:bCs/>
          <w:lang w:val="pt-BR"/>
        </w:rPr>
        <w:t>Garantir a operação contínua e segura dos sistemas técnicos do condomínio.</w:t>
      </w:r>
    </w:p>
    <w:p w14:paraId="7ACE4377" w14:textId="77777777" w:rsidR="00C1437C" w:rsidRPr="00C1437C" w:rsidRDefault="00C1437C" w:rsidP="00C1437C">
      <w:pPr>
        <w:numPr>
          <w:ilvl w:val="0"/>
          <w:numId w:val="49"/>
        </w:numPr>
        <w:rPr>
          <w:bCs/>
          <w:lang w:val="pt-BR"/>
        </w:rPr>
      </w:pPr>
      <w:r w:rsidRPr="00C1437C">
        <w:rPr>
          <w:bCs/>
          <w:lang w:val="pt-BR"/>
        </w:rPr>
        <w:t>Cumprir normas de segurança e recomendações dos fabricantes dos equipamentos.</w:t>
      </w:r>
    </w:p>
    <w:p w14:paraId="55FF2131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3B1B928C">
          <v:rect id="_x0000_i1080" style="width:0;height:1.5pt" o:hralign="center" o:hrstd="t" o:hr="t" fillcolor="#a0a0a0" stroked="f"/>
        </w:pict>
      </w:r>
    </w:p>
    <w:p w14:paraId="473829AB" w14:textId="77777777" w:rsidR="00C1437C" w:rsidRDefault="00C1437C" w:rsidP="00C1437C">
      <w:pPr>
        <w:ind w:left="360"/>
        <w:rPr>
          <w:b/>
          <w:bCs/>
          <w:lang w:val="pt-BR"/>
        </w:rPr>
      </w:pPr>
    </w:p>
    <w:p w14:paraId="37A94378" w14:textId="1E49634F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3. EXECUTANTES</w:t>
      </w:r>
    </w:p>
    <w:p w14:paraId="25DAFC6A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738E374B" w14:textId="77777777" w:rsidR="00C1437C" w:rsidRPr="00C1437C" w:rsidRDefault="00C1437C" w:rsidP="00C1437C">
      <w:pPr>
        <w:numPr>
          <w:ilvl w:val="0"/>
          <w:numId w:val="50"/>
        </w:numPr>
        <w:rPr>
          <w:bCs/>
          <w:lang w:val="pt-BR"/>
        </w:rPr>
      </w:pPr>
      <w:r w:rsidRPr="00C1437C">
        <w:rPr>
          <w:bCs/>
          <w:lang w:val="pt-BR"/>
        </w:rPr>
        <w:t>Zelador: realiza monitoramento periódico e registros.</w:t>
      </w:r>
    </w:p>
    <w:p w14:paraId="31EC3D3F" w14:textId="77777777" w:rsidR="00C1437C" w:rsidRPr="00C1437C" w:rsidRDefault="00C1437C" w:rsidP="00C1437C">
      <w:pPr>
        <w:numPr>
          <w:ilvl w:val="0"/>
          <w:numId w:val="50"/>
        </w:numPr>
        <w:rPr>
          <w:bCs/>
          <w:lang w:val="pt-BR"/>
        </w:rPr>
      </w:pPr>
      <w:r w:rsidRPr="00C1437C">
        <w:rPr>
          <w:bCs/>
          <w:lang w:val="pt-BR"/>
        </w:rPr>
        <w:t>Funcionário de manutenção: ajusta sistemas de ventilação ou desumidificação, quando necessário.</w:t>
      </w:r>
    </w:p>
    <w:p w14:paraId="4EF65D3F" w14:textId="77777777" w:rsidR="00C1437C" w:rsidRPr="00C1437C" w:rsidRDefault="00C1437C" w:rsidP="00C1437C">
      <w:pPr>
        <w:numPr>
          <w:ilvl w:val="0"/>
          <w:numId w:val="50"/>
        </w:numPr>
        <w:rPr>
          <w:bCs/>
          <w:lang w:val="pt-BR"/>
        </w:rPr>
      </w:pPr>
      <w:r w:rsidRPr="00C1437C">
        <w:rPr>
          <w:bCs/>
          <w:lang w:val="pt-BR"/>
        </w:rPr>
        <w:t>Empresa especializada: realiza manutenção preventiva e corretiva nos sistemas de climatização ou ventilação.</w:t>
      </w:r>
    </w:p>
    <w:p w14:paraId="5C641F0A" w14:textId="77777777" w:rsidR="00C1437C" w:rsidRPr="00C1437C" w:rsidRDefault="00C1437C" w:rsidP="00C1437C">
      <w:pPr>
        <w:numPr>
          <w:ilvl w:val="0"/>
          <w:numId w:val="50"/>
        </w:numPr>
        <w:rPr>
          <w:bCs/>
          <w:lang w:val="pt-BR"/>
        </w:rPr>
      </w:pPr>
      <w:r w:rsidRPr="00C1437C">
        <w:rPr>
          <w:bCs/>
          <w:lang w:val="pt-BR"/>
        </w:rPr>
        <w:t>Síndico ou gestor condominial: supervisiona os registros e aprova intervenções.</w:t>
      </w:r>
    </w:p>
    <w:p w14:paraId="0807A4B8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2BD1E7EB">
          <v:rect id="_x0000_i1081" style="width:0;height:1.5pt" o:hralign="center" o:hrstd="t" o:hr="t" fillcolor="#a0a0a0" stroked="f"/>
        </w:pict>
      </w:r>
    </w:p>
    <w:p w14:paraId="1C526ADA" w14:textId="77777777" w:rsidR="00C1437C" w:rsidRDefault="00C1437C" w:rsidP="00C1437C">
      <w:pPr>
        <w:ind w:left="360"/>
        <w:rPr>
          <w:b/>
          <w:bCs/>
          <w:lang w:val="pt-BR"/>
        </w:rPr>
      </w:pPr>
    </w:p>
    <w:p w14:paraId="2846D168" w14:textId="6CF84CF2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4. MATERIAIS UTILIZADOS</w:t>
      </w:r>
    </w:p>
    <w:p w14:paraId="60C6A114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3FDC3CDA" w14:textId="77777777" w:rsidR="00C1437C" w:rsidRPr="00C1437C" w:rsidRDefault="00C1437C" w:rsidP="00C1437C">
      <w:pPr>
        <w:numPr>
          <w:ilvl w:val="0"/>
          <w:numId w:val="51"/>
        </w:numPr>
        <w:rPr>
          <w:bCs/>
          <w:lang w:val="pt-BR"/>
        </w:rPr>
      </w:pPr>
      <w:r w:rsidRPr="00C1437C">
        <w:rPr>
          <w:bCs/>
          <w:lang w:val="pt-BR"/>
        </w:rPr>
        <w:t>Termômetro digital ou analógico.</w:t>
      </w:r>
    </w:p>
    <w:p w14:paraId="7F174844" w14:textId="77777777" w:rsidR="00C1437C" w:rsidRPr="00C1437C" w:rsidRDefault="00C1437C" w:rsidP="00C1437C">
      <w:pPr>
        <w:numPr>
          <w:ilvl w:val="0"/>
          <w:numId w:val="51"/>
        </w:numPr>
        <w:rPr>
          <w:bCs/>
          <w:lang w:val="pt-BR"/>
        </w:rPr>
      </w:pPr>
      <w:r w:rsidRPr="00C1437C">
        <w:rPr>
          <w:bCs/>
          <w:lang w:val="pt-BR"/>
        </w:rPr>
        <w:t>Higrômetro para medição da umidade relativa do ar.</w:t>
      </w:r>
    </w:p>
    <w:p w14:paraId="3B3C4713" w14:textId="77777777" w:rsidR="00C1437C" w:rsidRPr="00C1437C" w:rsidRDefault="00C1437C" w:rsidP="00C1437C">
      <w:pPr>
        <w:numPr>
          <w:ilvl w:val="0"/>
          <w:numId w:val="51"/>
        </w:numPr>
        <w:rPr>
          <w:bCs/>
          <w:lang w:val="pt-BR"/>
        </w:rPr>
      </w:pPr>
      <w:r w:rsidRPr="00C1437C">
        <w:rPr>
          <w:bCs/>
          <w:lang w:val="pt-BR"/>
        </w:rPr>
        <w:t>Sistema de ventilação forçada ou climatizador (se houver).</w:t>
      </w:r>
    </w:p>
    <w:p w14:paraId="127F6CD0" w14:textId="77777777" w:rsidR="00C1437C" w:rsidRPr="00C1437C" w:rsidRDefault="00C1437C" w:rsidP="00C1437C">
      <w:pPr>
        <w:numPr>
          <w:ilvl w:val="0"/>
          <w:numId w:val="51"/>
        </w:numPr>
        <w:rPr>
          <w:bCs/>
          <w:lang w:val="pt-BR"/>
        </w:rPr>
      </w:pPr>
      <w:r w:rsidRPr="00C1437C">
        <w:rPr>
          <w:bCs/>
          <w:lang w:val="pt-BR"/>
        </w:rPr>
        <w:t>Desumidificador portátil ou fixo (se aplicável).</w:t>
      </w:r>
    </w:p>
    <w:p w14:paraId="3D7E10EC" w14:textId="77777777" w:rsidR="00C1437C" w:rsidRPr="00C1437C" w:rsidRDefault="00C1437C" w:rsidP="00C1437C">
      <w:pPr>
        <w:numPr>
          <w:ilvl w:val="0"/>
          <w:numId w:val="51"/>
        </w:numPr>
        <w:rPr>
          <w:bCs/>
          <w:lang w:val="pt-BR"/>
        </w:rPr>
      </w:pPr>
      <w:r w:rsidRPr="00C1437C">
        <w:rPr>
          <w:bCs/>
          <w:lang w:val="pt-BR"/>
        </w:rPr>
        <w:t>Planilha de controle ou aplicativo de manutenção.</w:t>
      </w:r>
    </w:p>
    <w:p w14:paraId="285C11C4" w14:textId="77777777" w:rsidR="00C1437C" w:rsidRPr="00C1437C" w:rsidRDefault="00C1437C" w:rsidP="00C1437C">
      <w:pPr>
        <w:numPr>
          <w:ilvl w:val="0"/>
          <w:numId w:val="51"/>
        </w:numPr>
        <w:rPr>
          <w:bCs/>
          <w:lang w:val="pt-BR"/>
        </w:rPr>
      </w:pPr>
      <w:r w:rsidRPr="00C1437C">
        <w:rPr>
          <w:bCs/>
          <w:lang w:val="pt-BR"/>
        </w:rPr>
        <w:t>EPIs: luvas e calçados de segurança.</w:t>
      </w:r>
    </w:p>
    <w:p w14:paraId="6F22527C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2EBADACB">
          <v:rect id="_x0000_i1082" style="width:0;height:1.5pt" o:hralign="center" o:hrstd="t" o:hr="t" fillcolor="#a0a0a0" stroked="f"/>
        </w:pict>
      </w:r>
    </w:p>
    <w:p w14:paraId="0C2760F9" w14:textId="77777777" w:rsidR="00C1437C" w:rsidRDefault="00C1437C" w:rsidP="00C1437C">
      <w:pPr>
        <w:ind w:left="360"/>
        <w:rPr>
          <w:b/>
          <w:bCs/>
          <w:lang w:val="pt-BR"/>
        </w:rPr>
      </w:pPr>
    </w:p>
    <w:p w14:paraId="12C3476D" w14:textId="5B5EA761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5. DESCRIÇÃO DO PROCEDIMENTO</w:t>
      </w:r>
    </w:p>
    <w:p w14:paraId="25673BB2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6897D51F" w14:textId="77777777" w:rsidR="00C1437C" w:rsidRPr="00C1437C" w:rsidRDefault="00C1437C" w:rsidP="00C1437C">
      <w:pPr>
        <w:ind w:left="360"/>
        <w:rPr>
          <w:b/>
          <w:bCs/>
          <w:lang w:val="pt-BR"/>
        </w:rPr>
      </w:pPr>
      <w:r w:rsidRPr="00C1437C">
        <w:rPr>
          <w:b/>
          <w:bCs/>
          <w:lang w:val="pt-BR"/>
        </w:rPr>
        <w:t>5.1. Planejamento</w:t>
      </w:r>
    </w:p>
    <w:p w14:paraId="23D7ECC4" w14:textId="77777777" w:rsidR="00C1437C" w:rsidRPr="00C1437C" w:rsidRDefault="00C1437C" w:rsidP="00C1437C">
      <w:pPr>
        <w:numPr>
          <w:ilvl w:val="0"/>
          <w:numId w:val="52"/>
        </w:numPr>
        <w:rPr>
          <w:bCs/>
          <w:lang w:val="pt-BR"/>
        </w:rPr>
      </w:pPr>
      <w:r w:rsidRPr="00C1437C">
        <w:rPr>
          <w:bCs/>
          <w:lang w:val="pt-BR"/>
        </w:rPr>
        <w:t>Definir a frequência de monitoramento:</w:t>
      </w:r>
    </w:p>
    <w:p w14:paraId="2DA2E143" w14:textId="77777777" w:rsidR="00C1437C" w:rsidRPr="00C1437C" w:rsidRDefault="00C1437C" w:rsidP="00C1437C">
      <w:pPr>
        <w:numPr>
          <w:ilvl w:val="1"/>
          <w:numId w:val="52"/>
        </w:numPr>
        <w:rPr>
          <w:bCs/>
          <w:lang w:val="pt-BR"/>
        </w:rPr>
      </w:pPr>
      <w:r w:rsidRPr="00C1437C">
        <w:rPr>
          <w:bCs/>
          <w:lang w:val="pt-BR"/>
        </w:rPr>
        <w:t>No mínimo, 2 vezes por semana.</w:t>
      </w:r>
    </w:p>
    <w:p w14:paraId="5CA89ACF" w14:textId="77777777" w:rsidR="00C1437C" w:rsidRPr="00C1437C" w:rsidRDefault="00C1437C" w:rsidP="00C1437C">
      <w:pPr>
        <w:numPr>
          <w:ilvl w:val="1"/>
          <w:numId w:val="52"/>
        </w:numPr>
        <w:rPr>
          <w:bCs/>
          <w:lang w:val="pt-BR"/>
        </w:rPr>
      </w:pPr>
      <w:r w:rsidRPr="00C1437C">
        <w:rPr>
          <w:bCs/>
          <w:lang w:val="pt-BR"/>
        </w:rPr>
        <w:t>Diariamente, em caso de equipamentos sensíveis ou de risco elevado.</w:t>
      </w:r>
    </w:p>
    <w:p w14:paraId="4B47DE60" w14:textId="77777777" w:rsidR="00C1437C" w:rsidRPr="00C1437C" w:rsidRDefault="00C1437C" w:rsidP="00C1437C">
      <w:pPr>
        <w:numPr>
          <w:ilvl w:val="0"/>
          <w:numId w:val="52"/>
        </w:numPr>
        <w:rPr>
          <w:bCs/>
          <w:lang w:val="pt-BR"/>
        </w:rPr>
      </w:pPr>
      <w:r w:rsidRPr="00C1437C">
        <w:rPr>
          <w:bCs/>
          <w:lang w:val="pt-BR"/>
        </w:rPr>
        <w:t>Estabelecer valores de referência:</w:t>
      </w:r>
    </w:p>
    <w:p w14:paraId="1F2AE749" w14:textId="77777777" w:rsidR="00C1437C" w:rsidRPr="00C1437C" w:rsidRDefault="00C1437C" w:rsidP="00C1437C">
      <w:pPr>
        <w:numPr>
          <w:ilvl w:val="1"/>
          <w:numId w:val="52"/>
        </w:numPr>
        <w:rPr>
          <w:bCs/>
          <w:lang w:val="pt-BR"/>
        </w:rPr>
      </w:pPr>
      <w:r w:rsidRPr="00C1437C">
        <w:rPr>
          <w:bCs/>
          <w:lang w:val="pt-BR"/>
        </w:rPr>
        <w:t>Temperatura ideal: conforme especificações dos equipamentos (geralmente entre 10°C e 35°C).</w:t>
      </w:r>
    </w:p>
    <w:p w14:paraId="4BF7B043" w14:textId="77777777" w:rsidR="00C1437C" w:rsidRPr="00C1437C" w:rsidRDefault="00C1437C" w:rsidP="00C1437C">
      <w:pPr>
        <w:numPr>
          <w:ilvl w:val="1"/>
          <w:numId w:val="52"/>
        </w:numPr>
        <w:rPr>
          <w:bCs/>
          <w:lang w:val="pt-BR"/>
        </w:rPr>
      </w:pPr>
      <w:r w:rsidRPr="00C1437C">
        <w:rPr>
          <w:bCs/>
          <w:lang w:val="pt-BR"/>
        </w:rPr>
        <w:t>Umidade ideal: entre 40% e 70%, dependendo das normas e equipamentos.</w:t>
      </w:r>
    </w:p>
    <w:p w14:paraId="7831E4E3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51686EF8">
          <v:rect id="_x0000_i1083" style="width:0;height:1.5pt" o:hralign="center" o:hrstd="t" o:hr="t" fillcolor="#a0a0a0" stroked="f"/>
        </w:pict>
      </w:r>
    </w:p>
    <w:p w14:paraId="2D26BD8B" w14:textId="77777777" w:rsidR="00C1437C" w:rsidRPr="00C1437C" w:rsidRDefault="00C1437C" w:rsidP="00C1437C">
      <w:pPr>
        <w:ind w:left="360"/>
        <w:rPr>
          <w:b/>
          <w:bCs/>
          <w:lang w:val="pt-BR"/>
        </w:rPr>
      </w:pPr>
      <w:r w:rsidRPr="00C1437C">
        <w:rPr>
          <w:b/>
          <w:bCs/>
          <w:lang w:val="pt-BR"/>
        </w:rPr>
        <w:t>5.2. Inspeção e Medição</w:t>
      </w:r>
    </w:p>
    <w:p w14:paraId="424258AF" w14:textId="77777777" w:rsidR="00C1437C" w:rsidRPr="00C1437C" w:rsidRDefault="00C1437C" w:rsidP="00C1437C">
      <w:pPr>
        <w:numPr>
          <w:ilvl w:val="0"/>
          <w:numId w:val="53"/>
        </w:numPr>
        <w:rPr>
          <w:bCs/>
          <w:lang w:val="pt-BR"/>
        </w:rPr>
      </w:pPr>
      <w:r w:rsidRPr="00C1437C">
        <w:rPr>
          <w:bCs/>
          <w:lang w:val="pt-BR"/>
        </w:rPr>
        <w:t>Acessar a área técnica utilizando EPIs adequados.</w:t>
      </w:r>
    </w:p>
    <w:p w14:paraId="06510D97" w14:textId="77777777" w:rsidR="00C1437C" w:rsidRPr="00C1437C" w:rsidRDefault="00C1437C" w:rsidP="00C1437C">
      <w:pPr>
        <w:numPr>
          <w:ilvl w:val="0"/>
          <w:numId w:val="53"/>
        </w:numPr>
        <w:rPr>
          <w:bCs/>
          <w:lang w:val="pt-BR"/>
        </w:rPr>
      </w:pPr>
      <w:r w:rsidRPr="00C1437C">
        <w:rPr>
          <w:bCs/>
          <w:lang w:val="pt-BR"/>
        </w:rPr>
        <w:t>Posicionar o termômetro e o higrômetro próximos aos equipamentos principais.</w:t>
      </w:r>
    </w:p>
    <w:p w14:paraId="6E830F6D" w14:textId="117199FC" w:rsidR="00C1437C" w:rsidRPr="00C1437C" w:rsidRDefault="00C1437C" w:rsidP="00C1437C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F8F50D" wp14:editId="0629BCD4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9989820"/>
                <wp:effectExtent l="0" t="0" r="0" b="0"/>
                <wp:wrapNone/>
                <wp:docPr id="68176008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C0A15" id="Forma Livre: Forma 2" o:spid="_x0000_s1026" style="position:absolute;margin-left:0;margin-top:-49.2pt;width:519.05pt;height:786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5kxpgIAAAwIAAAOAAAAZHJzL2Uyb0RvYy54bWysVV1v2jAUfZ+0/2D5fQ2hBRJEqKZVnSZV&#10;W6V2P8A4Donm2J5tCN2v37UTh5Bqg07jIbZzT879OObe1e2h5mjPtKmkyHB8NcGICSrzSmwz/P35&#10;/kOCkbFE5IRLwTL8wgy+Xb9/t2rUkk1lKXnONAISYZaNynBprVpGkaElq4m5kooJMBZS18TCUW+j&#10;XJMG2GseTSeTedRInSstKTMG3t61Rrz2/EXBqP1WFIZZxDMMsVn/1P65cc9ovSLLrSaqrGgXBvmH&#10;KGpSCXDaU90RS9BOV6+o6opqaWRhr6isI1kUFWU+B8gmnoyyeSqJYj4XKI5RfZnM/6OlX/dP6lG7&#10;0I16kPSHgYpEjTLL3uIOpsMcCl07LASODr6KL30V2cEiCi/nszROr2cYUbClaZImU1/niCzD53Rn&#10;7GcmPRXZPxjbypCHHSnDjh5E2GoQ08nIvYwWI5BRYwQybloZFbHuOxef26IG3CfJNUZlhpN4vvAC&#10;1XLPnqXHWJdCmiwAAZEm8WzheCDMI4aLITaGG3SKDPawKs/5Rth83vkNLGFt2XqvZ3CDTC5H9jkH&#10;n5RLw7wcxyq0cfT8Qc0jIHx8EnCABWNYhzW6BDMQJlCE9cTfpTioZytzYAnrKM1LcWO6v1UwmY5v&#10;0J+K2Ff7bFoD5Fnde/+XI990Qzr+UJKzyQVgkCCsIykuqEGf2at4x5yjGIM5yAb/f9c9fCPoOwq8&#10;HPYsI3mV31ec+76pt5tPXKM9cTPG/7oLdgLjwoGFdJ+F+9e12ra7uj67kfnLI1AxDZOqlPoXRg0M&#10;pwybnzuiGUb8i4Dun8Y3N26a+cPNbAENFumhZTO0EEGBKsPQMndKV9sSuGPfDIX8uLOyqFz/9U2/&#10;9d8dYOT4KnTj0c204dmjjkN8/RsAAP//AwBQSwMEFAAGAAgAAAAhAKIwomzgAAAACgEAAA8AAABk&#10;cnMvZG93bnJldi54bWxMj8FOwzAQRO9I/IO1SNxapxBBEuJUVSW4cKKECm6uvSSBeJ3G2zb8Pe4J&#10;brOa1cybcjm5XhxxDJ0nBYt5AgLJeNtRo6B+fZxlIAJrsrr3hAp+MMCyurwodWH9iV7wuOFGxBAK&#10;hVbQMg+FlMG06HSY+wEpep9+dJrjOTbSjvoUw10vb5LkTjrdUWxo9YDrFs335uAUvJt8u/dfYb0y&#10;b3v+eOZtnddPSl1fTasHEIwT/z3DGT+iQxWZdv5ANoheQRzCCmZ5loI428lttgCxiyq9TzOQVSn/&#10;T6h+AQAA//8DAFBLAQItABQABgAIAAAAIQC2gziS/gAAAOEBAAATAAAAAAAAAAAAAAAAAAAAAABb&#10;Q29udGVudF9UeXBlc10ueG1sUEsBAi0AFAAGAAgAAAAhADj9If/WAAAAlAEAAAsAAAAAAAAAAAAA&#10;AAAALwEAAF9yZWxzLy5yZWxzUEsBAi0AFAAGAAgAAAAhAFU7mTGmAgAADAgAAA4AAAAAAAAAAAAA&#10;AAAALgIAAGRycy9lMm9Eb2MueG1sUEsBAi0AFAAGAAgAAAAhAKIwomz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C1437C">
        <w:rPr>
          <w:bCs/>
          <w:lang w:val="pt-BR"/>
        </w:rPr>
        <w:t>Anotar as medições de temperatura e umidade em planilha própria.</w:t>
      </w:r>
    </w:p>
    <w:p w14:paraId="34F3C3EE" w14:textId="77777777" w:rsidR="00C1437C" w:rsidRPr="00C1437C" w:rsidRDefault="00C1437C" w:rsidP="00C1437C">
      <w:pPr>
        <w:numPr>
          <w:ilvl w:val="0"/>
          <w:numId w:val="53"/>
        </w:numPr>
        <w:rPr>
          <w:bCs/>
          <w:lang w:val="pt-BR"/>
        </w:rPr>
      </w:pPr>
      <w:r w:rsidRPr="00C1437C">
        <w:rPr>
          <w:bCs/>
          <w:lang w:val="pt-BR"/>
        </w:rPr>
        <w:t>Observar sinais visíveis de condensação, ferrugem ou mau funcionamento dos sistemas de ventilação.</w:t>
      </w:r>
    </w:p>
    <w:p w14:paraId="06B05AB4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2E75F60A">
          <v:rect id="_x0000_i1084" style="width:0;height:1.5pt" o:hralign="center" o:hrstd="t" o:hr="t" fillcolor="#a0a0a0" stroked="f"/>
        </w:pict>
      </w:r>
    </w:p>
    <w:p w14:paraId="36946BAE" w14:textId="77777777" w:rsidR="00C1437C" w:rsidRPr="00C1437C" w:rsidRDefault="00C1437C" w:rsidP="00C1437C">
      <w:pPr>
        <w:ind w:left="360"/>
        <w:rPr>
          <w:b/>
          <w:bCs/>
          <w:lang w:val="pt-BR"/>
        </w:rPr>
      </w:pPr>
      <w:r w:rsidRPr="00C1437C">
        <w:rPr>
          <w:b/>
          <w:bCs/>
          <w:lang w:val="pt-BR"/>
        </w:rPr>
        <w:t>5.3. Ações Corretivas</w:t>
      </w:r>
    </w:p>
    <w:p w14:paraId="76F3C634" w14:textId="77777777" w:rsidR="00C1437C" w:rsidRPr="00C1437C" w:rsidRDefault="00C1437C" w:rsidP="00C1437C">
      <w:pPr>
        <w:numPr>
          <w:ilvl w:val="0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Caso a temperatura esteja acima do recomendado:</w:t>
      </w:r>
    </w:p>
    <w:p w14:paraId="0107AA7C" w14:textId="77777777" w:rsidR="00C1437C" w:rsidRPr="00C1437C" w:rsidRDefault="00C1437C" w:rsidP="00C1437C">
      <w:pPr>
        <w:numPr>
          <w:ilvl w:val="1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Verificar funcionamento de sistemas de ventilação ou climatização.</w:t>
      </w:r>
    </w:p>
    <w:p w14:paraId="1E24189D" w14:textId="77777777" w:rsidR="00C1437C" w:rsidRPr="00C1437C" w:rsidRDefault="00C1437C" w:rsidP="00C1437C">
      <w:pPr>
        <w:numPr>
          <w:ilvl w:val="1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Acionar manutenção, se necessário.</w:t>
      </w:r>
    </w:p>
    <w:p w14:paraId="69D0F00A" w14:textId="77777777" w:rsidR="00C1437C" w:rsidRPr="00C1437C" w:rsidRDefault="00C1437C" w:rsidP="00C1437C">
      <w:pPr>
        <w:numPr>
          <w:ilvl w:val="0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Caso a umidade esteja elevada:</w:t>
      </w:r>
    </w:p>
    <w:p w14:paraId="0F958D09" w14:textId="77777777" w:rsidR="00C1437C" w:rsidRPr="00C1437C" w:rsidRDefault="00C1437C" w:rsidP="00C1437C">
      <w:pPr>
        <w:numPr>
          <w:ilvl w:val="1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Acionar o desumidificador, se disponível.</w:t>
      </w:r>
    </w:p>
    <w:p w14:paraId="77504285" w14:textId="77777777" w:rsidR="00C1437C" w:rsidRPr="00C1437C" w:rsidRDefault="00C1437C" w:rsidP="00C1437C">
      <w:pPr>
        <w:numPr>
          <w:ilvl w:val="1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Melhorar a ventilação natural ou forçada.</w:t>
      </w:r>
    </w:p>
    <w:p w14:paraId="5D14E79E" w14:textId="77777777" w:rsidR="00C1437C" w:rsidRPr="00C1437C" w:rsidRDefault="00C1437C" w:rsidP="00C1437C">
      <w:pPr>
        <w:numPr>
          <w:ilvl w:val="1"/>
          <w:numId w:val="54"/>
        </w:numPr>
        <w:rPr>
          <w:bCs/>
          <w:lang w:val="pt-BR"/>
        </w:rPr>
      </w:pPr>
      <w:r w:rsidRPr="00C1437C">
        <w:rPr>
          <w:bCs/>
          <w:lang w:val="pt-BR"/>
        </w:rPr>
        <w:t>Notificar o síndico para possível contratação de empresa especializada.</w:t>
      </w:r>
    </w:p>
    <w:p w14:paraId="0606899E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7E6C9E38">
          <v:rect id="_x0000_i1085" style="width:0;height:1.5pt" o:hralign="center" o:hrstd="t" o:hr="t" fillcolor="#a0a0a0" stroked="f"/>
        </w:pict>
      </w:r>
    </w:p>
    <w:p w14:paraId="43DA377B" w14:textId="77777777" w:rsidR="00C1437C" w:rsidRPr="00C1437C" w:rsidRDefault="00C1437C" w:rsidP="00C1437C">
      <w:pPr>
        <w:ind w:left="360"/>
        <w:rPr>
          <w:b/>
          <w:bCs/>
          <w:lang w:val="pt-BR"/>
        </w:rPr>
      </w:pPr>
      <w:r w:rsidRPr="00C1437C">
        <w:rPr>
          <w:b/>
          <w:bCs/>
          <w:lang w:val="pt-BR"/>
        </w:rPr>
        <w:t>5.4. Registro</w:t>
      </w:r>
    </w:p>
    <w:p w14:paraId="258F55A8" w14:textId="77777777" w:rsidR="00C1437C" w:rsidRPr="00C1437C" w:rsidRDefault="00C1437C" w:rsidP="00C1437C">
      <w:pPr>
        <w:numPr>
          <w:ilvl w:val="0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Preencher a planilha com:</w:t>
      </w:r>
    </w:p>
    <w:p w14:paraId="06D5DE0F" w14:textId="77777777" w:rsidR="00C1437C" w:rsidRPr="00C1437C" w:rsidRDefault="00C1437C" w:rsidP="00C1437C">
      <w:pPr>
        <w:numPr>
          <w:ilvl w:val="1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Data e horário da medição.</w:t>
      </w:r>
    </w:p>
    <w:p w14:paraId="55B498A0" w14:textId="77777777" w:rsidR="00C1437C" w:rsidRPr="00C1437C" w:rsidRDefault="00C1437C" w:rsidP="00C1437C">
      <w:pPr>
        <w:numPr>
          <w:ilvl w:val="1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Valores de temperatura e umidade.</w:t>
      </w:r>
    </w:p>
    <w:p w14:paraId="0C500E4A" w14:textId="77777777" w:rsidR="00C1437C" w:rsidRPr="00C1437C" w:rsidRDefault="00C1437C" w:rsidP="00C1437C">
      <w:pPr>
        <w:numPr>
          <w:ilvl w:val="1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Situação dos sistemas de ventilação.</w:t>
      </w:r>
    </w:p>
    <w:p w14:paraId="7640F064" w14:textId="77777777" w:rsidR="00C1437C" w:rsidRPr="00C1437C" w:rsidRDefault="00C1437C" w:rsidP="00C1437C">
      <w:pPr>
        <w:numPr>
          <w:ilvl w:val="1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Ações realizadas, se houver.</w:t>
      </w:r>
    </w:p>
    <w:p w14:paraId="34531F6B" w14:textId="77777777" w:rsidR="00C1437C" w:rsidRPr="00C1437C" w:rsidRDefault="00C1437C" w:rsidP="00C1437C">
      <w:pPr>
        <w:numPr>
          <w:ilvl w:val="1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Nome e assinatura do responsável.</w:t>
      </w:r>
    </w:p>
    <w:p w14:paraId="73E925B5" w14:textId="77777777" w:rsidR="00C1437C" w:rsidRPr="00C1437C" w:rsidRDefault="00C1437C" w:rsidP="00C1437C">
      <w:pPr>
        <w:numPr>
          <w:ilvl w:val="0"/>
          <w:numId w:val="55"/>
        </w:numPr>
        <w:rPr>
          <w:bCs/>
          <w:lang w:val="pt-BR"/>
        </w:rPr>
      </w:pPr>
      <w:r w:rsidRPr="00C1437C">
        <w:rPr>
          <w:bCs/>
          <w:lang w:val="pt-BR"/>
        </w:rPr>
        <w:t>Arquivar os registros para consulta futura e auditorias.</w:t>
      </w:r>
    </w:p>
    <w:p w14:paraId="525888CA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27FEBA37">
          <v:rect id="_x0000_i1086" style="width:0;height:1.5pt" o:hralign="center" o:hrstd="t" o:hr="t" fillcolor="#a0a0a0" stroked="f"/>
        </w:pict>
      </w:r>
    </w:p>
    <w:p w14:paraId="6EEB13D2" w14:textId="77777777" w:rsidR="00C1437C" w:rsidRDefault="00C1437C" w:rsidP="00C1437C">
      <w:pPr>
        <w:ind w:left="360"/>
        <w:rPr>
          <w:b/>
          <w:bCs/>
          <w:lang w:val="pt-BR"/>
        </w:rPr>
      </w:pPr>
    </w:p>
    <w:p w14:paraId="298486EC" w14:textId="0E589439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6. OBSERVAÇÕES</w:t>
      </w:r>
    </w:p>
    <w:p w14:paraId="600D0C01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5C38E7E5" w14:textId="77777777" w:rsidR="00C1437C" w:rsidRPr="00C1437C" w:rsidRDefault="00C1437C" w:rsidP="00C1437C">
      <w:pPr>
        <w:numPr>
          <w:ilvl w:val="0"/>
          <w:numId w:val="56"/>
        </w:numPr>
        <w:rPr>
          <w:bCs/>
          <w:lang w:val="pt-BR"/>
        </w:rPr>
      </w:pPr>
      <w:r w:rsidRPr="00C1437C">
        <w:rPr>
          <w:bCs/>
          <w:lang w:val="pt-BR"/>
        </w:rPr>
        <w:t>O controle ambiental deve ser mantido mesmo em dias frios, evitando excesso de umidade.</w:t>
      </w:r>
    </w:p>
    <w:p w14:paraId="0E252612" w14:textId="77777777" w:rsidR="00C1437C" w:rsidRPr="00C1437C" w:rsidRDefault="00C1437C" w:rsidP="00C1437C">
      <w:pPr>
        <w:numPr>
          <w:ilvl w:val="0"/>
          <w:numId w:val="56"/>
        </w:numPr>
        <w:rPr>
          <w:bCs/>
          <w:lang w:val="pt-BR"/>
        </w:rPr>
      </w:pPr>
      <w:r w:rsidRPr="00C1437C">
        <w:rPr>
          <w:bCs/>
          <w:lang w:val="pt-BR"/>
        </w:rPr>
        <w:t>Nunca bloquear as entradas e saídas de ar das áreas técnicas.</w:t>
      </w:r>
    </w:p>
    <w:p w14:paraId="423226E7" w14:textId="77777777" w:rsidR="00C1437C" w:rsidRPr="00C1437C" w:rsidRDefault="00C1437C" w:rsidP="00C1437C">
      <w:pPr>
        <w:numPr>
          <w:ilvl w:val="0"/>
          <w:numId w:val="56"/>
        </w:numPr>
        <w:rPr>
          <w:bCs/>
          <w:lang w:val="pt-BR"/>
        </w:rPr>
      </w:pPr>
      <w:r w:rsidRPr="00C1437C">
        <w:rPr>
          <w:bCs/>
          <w:lang w:val="pt-BR"/>
        </w:rPr>
        <w:t>Treinar a equipe sobre riscos de choques térmicos e elétricos ao manusear equipamentos nessas áreas.</w:t>
      </w:r>
    </w:p>
    <w:p w14:paraId="190B45C2" w14:textId="77777777" w:rsidR="00C1437C" w:rsidRPr="00C1437C" w:rsidRDefault="00C1437C" w:rsidP="00C1437C">
      <w:pPr>
        <w:numPr>
          <w:ilvl w:val="0"/>
          <w:numId w:val="56"/>
        </w:numPr>
        <w:rPr>
          <w:bCs/>
          <w:lang w:val="pt-BR"/>
        </w:rPr>
      </w:pPr>
      <w:r w:rsidRPr="00C1437C">
        <w:rPr>
          <w:bCs/>
          <w:lang w:val="pt-BR"/>
        </w:rPr>
        <w:t>Realizar manutenções preventivas periódicas nos sistemas de ventilação e climatização.</w:t>
      </w:r>
    </w:p>
    <w:p w14:paraId="607FF526" w14:textId="77777777" w:rsidR="00C1437C" w:rsidRPr="00C1437C" w:rsidRDefault="00C1437C" w:rsidP="00C1437C">
      <w:pPr>
        <w:numPr>
          <w:ilvl w:val="0"/>
          <w:numId w:val="56"/>
        </w:numPr>
        <w:rPr>
          <w:bCs/>
          <w:lang w:val="pt-BR"/>
        </w:rPr>
      </w:pPr>
      <w:r w:rsidRPr="00C1437C">
        <w:rPr>
          <w:bCs/>
          <w:lang w:val="pt-BR"/>
        </w:rPr>
        <w:t>Consultar os manuais técnicos de cada equipamento para parâmetros específicos.</w:t>
      </w:r>
    </w:p>
    <w:p w14:paraId="27EC8C32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Cs/>
          <w:lang w:val="pt-BR"/>
        </w:rPr>
        <w:pict w14:anchorId="723A8ACC">
          <v:rect id="_x0000_i1087" style="width:0;height:1.5pt" o:hralign="center" o:hrstd="t" o:hr="t" fillcolor="#a0a0a0" stroked="f"/>
        </w:pict>
      </w:r>
    </w:p>
    <w:p w14:paraId="131DDAD0" w14:textId="77777777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</w:p>
    <w:p w14:paraId="38CB2864" w14:textId="31648D7E" w:rsidR="00C1437C" w:rsidRPr="00C1437C" w:rsidRDefault="00C1437C" w:rsidP="00C1437C">
      <w:pPr>
        <w:ind w:left="360"/>
        <w:rPr>
          <w:b/>
          <w:bCs/>
          <w:sz w:val="24"/>
          <w:szCs w:val="24"/>
          <w:lang w:val="pt-BR"/>
        </w:rPr>
      </w:pPr>
      <w:r w:rsidRPr="00C1437C">
        <w:rPr>
          <w:b/>
          <w:bCs/>
          <w:sz w:val="24"/>
          <w:szCs w:val="24"/>
          <w:lang w:val="pt-BR"/>
        </w:rPr>
        <w:t>7. REFERÊNCIAS BIBLIOGRÁFICAS</w:t>
      </w:r>
    </w:p>
    <w:p w14:paraId="32B09952" w14:textId="77777777" w:rsidR="00C1437C" w:rsidRPr="00C1437C" w:rsidRDefault="00C1437C" w:rsidP="00C1437C">
      <w:pPr>
        <w:ind w:left="360"/>
        <w:rPr>
          <w:b/>
          <w:bCs/>
          <w:lang w:val="pt-BR"/>
        </w:rPr>
      </w:pPr>
    </w:p>
    <w:p w14:paraId="64D95014" w14:textId="123E890D" w:rsidR="00C1437C" w:rsidRDefault="00C1437C" w:rsidP="00C1437C">
      <w:pPr>
        <w:ind w:left="360"/>
        <w:rPr>
          <w:bCs/>
          <w:lang w:val="pt-BR"/>
        </w:rPr>
      </w:pPr>
      <w:r w:rsidRPr="00C1437C">
        <w:rPr>
          <w:b/>
          <w:bCs/>
          <w:lang w:val="pt-BR"/>
        </w:rPr>
        <w:t>NR 10 – Segurança em Instalações e Serviços em Eletricidade</w:t>
      </w:r>
      <w:r w:rsidRPr="00C1437C">
        <w:rPr>
          <w:bCs/>
          <w:lang w:val="pt-BR"/>
        </w:rPr>
        <w:br/>
      </w:r>
      <w:hyperlink r:id="rId5" w:history="1">
        <w:r w:rsidRPr="00C1437C">
          <w:rPr>
            <w:rStyle w:val="Hyperlink"/>
            <w:bCs/>
            <w:lang w:val="pt-BR"/>
          </w:rPr>
          <w:t>https://www.gov.br/pt-br/servicos/nr-10-seguranca-em-instalacoes-e-servicos-em-eletricidade</w:t>
        </w:r>
      </w:hyperlink>
    </w:p>
    <w:p w14:paraId="7EDCFAC8" w14:textId="77777777" w:rsidR="00C1437C" w:rsidRPr="00C1437C" w:rsidRDefault="00C1437C" w:rsidP="00C1437C">
      <w:pPr>
        <w:ind w:left="360"/>
        <w:rPr>
          <w:bCs/>
          <w:lang w:val="pt-BR"/>
        </w:rPr>
      </w:pPr>
    </w:p>
    <w:p w14:paraId="7FE2019A" w14:textId="66F93C5B" w:rsidR="00C1437C" w:rsidRDefault="00C1437C" w:rsidP="00C1437C">
      <w:pPr>
        <w:ind w:left="360"/>
        <w:rPr>
          <w:bCs/>
          <w:lang w:val="pt-BR"/>
        </w:rPr>
      </w:pPr>
      <w:r w:rsidRPr="00C1437C">
        <w:rPr>
          <w:b/>
          <w:bCs/>
          <w:lang w:val="pt-BR"/>
        </w:rPr>
        <w:t>ABNT NBR 5410 – Instalações Elétricas de Baixa Tensão</w:t>
      </w:r>
      <w:r w:rsidRPr="00C1437C">
        <w:rPr>
          <w:bCs/>
          <w:lang w:val="pt-BR"/>
        </w:rPr>
        <w:br/>
      </w:r>
      <w:hyperlink r:id="rId6" w:history="1">
        <w:r w:rsidRPr="00C1437C">
          <w:rPr>
            <w:rStyle w:val="Hyperlink"/>
            <w:bCs/>
            <w:lang w:val="pt-BR"/>
          </w:rPr>
          <w:t>https://www.abntcatalogo.com.br/norma.aspx?ID=3332</w:t>
        </w:r>
      </w:hyperlink>
    </w:p>
    <w:p w14:paraId="3AB10427" w14:textId="77777777" w:rsidR="00C1437C" w:rsidRPr="00C1437C" w:rsidRDefault="00C1437C" w:rsidP="00C1437C">
      <w:pPr>
        <w:ind w:left="360"/>
        <w:rPr>
          <w:bCs/>
          <w:lang w:val="pt-BR"/>
        </w:rPr>
      </w:pPr>
    </w:p>
    <w:p w14:paraId="1C647832" w14:textId="405632F1" w:rsidR="00C1437C" w:rsidRDefault="00C1437C" w:rsidP="00C1437C">
      <w:pPr>
        <w:ind w:left="360"/>
        <w:rPr>
          <w:bCs/>
          <w:lang w:val="pt-BR"/>
        </w:rPr>
      </w:pPr>
      <w:proofErr w:type="spellStart"/>
      <w:r w:rsidRPr="00C1437C">
        <w:rPr>
          <w:b/>
          <w:bCs/>
          <w:lang w:val="pt-BR"/>
        </w:rPr>
        <w:t>SindicoNet</w:t>
      </w:r>
      <w:proofErr w:type="spellEnd"/>
      <w:r w:rsidRPr="00C1437C">
        <w:rPr>
          <w:b/>
          <w:bCs/>
          <w:lang w:val="pt-BR"/>
        </w:rPr>
        <w:t xml:space="preserve"> – Boas práticas em áreas técnicas</w:t>
      </w:r>
      <w:r w:rsidRPr="00C1437C">
        <w:rPr>
          <w:bCs/>
          <w:lang w:val="pt-BR"/>
        </w:rPr>
        <w:br/>
      </w:r>
      <w:hyperlink r:id="rId7" w:history="1">
        <w:r w:rsidRPr="00C1437C">
          <w:rPr>
            <w:rStyle w:val="Hyperlink"/>
            <w:bCs/>
            <w:lang w:val="pt-BR"/>
          </w:rPr>
          <w:t>https://www.sindiconet.com.br/informese/area-tecnica-condominio</w:t>
        </w:r>
      </w:hyperlink>
    </w:p>
    <w:p w14:paraId="0F40FA2E" w14:textId="77777777" w:rsidR="00C1437C" w:rsidRPr="00C1437C" w:rsidRDefault="00C1437C" w:rsidP="00C1437C">
      <w:pPr>
        <w:ind w:left="360"/>
        <w:rPr>
          <w:bCs/>
          <w:lang w:val="pt-BR"/>
        </w:rPr>
      </w:pPr>
    </w:p>
    <w:p w14:paraId="5563C465" w14:textId="77777777" w:rsidR="00C1437C" w:rsidRPr="00C1437C" w:rsidRDefault="00C1437C" w:rsidP="00C1437C">
      <w:pPr>
        <w:ind w:left="360"/>
        <w:rPr>
          <w:bCs/>
          <w:lang w:val="pt-BR"/>
        </w:rPr>
      </w:pPr>
      <w:r w:rsidRPr="00C1437C">
        <w:rPr>
          <w:b/>
          <w:bCs/>
          <w:lang w:val="pt-BR"/>
        </w:rPr>
        <w:t>CREA-SP – Manutenção preventiva em áreas técnicas</w:t>
      </w:r>
      <w:r w:rsidRPr="00C1437C">
        <w:rPr>
          <w:bCs/>
          <w:lang w:val="pt-BR"/>
        </w:rPr>
        <w:br/>
      </w:r>
      <w:hyperlink r:id="rId8" w:tgtFrame="_new" w:history="1">
        <w:r w:rsidRPr="00C1437C">
          <w:rPr>
            <w:rStyle w:val="Hyperlink"/>
            <w:bCs/>
            <w:lang w:val="pt-BR"/>
          </w:rPr>
          <w:t>https://www.creasp.org.br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4D5FA1"/>
    <w:multiLevelType w:val="multilevel"/>
    <w:tmpl w:val="E4F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6596E"/>
    <w:multiLevelType w:val="multilevel"/>
    <w:tmpl w:val="3E00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4A0DB6"/>
    <w:multiLevelType w:val="multilevel"/>
    <w:tmpl w:val="5856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E5511"/>
    <w:multiLevelType w:val="multilevel"/>
    <w:tmpl w:val="4B5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069C9"/>
    <w:multiLevelType w:val="multilevel"/>
    <w:tmpl w:val="04B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96197"/>
    <w:multiLevelType w:val="multilevel"/>
    <w:tmpl w:val="5A6A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896162"/>
    <w:multiLevelType w:val="multilevel"/>
    <w:tmpl w:val="58F0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3F1BE0"/>
    <w:multiLevelType w:val="multilevel"/>
    <w:tmpl w:val="2DC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FA685E"/>
    <w:multiLevelType w:val="multilevel"/>
    <w:tmpl w:val="4C06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5"/>
  </w:num>
  <w:num w:numId="3" w16cid:durableId="700781931">
    <w:abstractNumId w:val="3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2"/>
  </w:num>
  <w:num w:numId="7" w16cid:durableId="1640063979">
    <w:abstractNumId w:val="33"/>
  </w:num>
  <w:num w:numId="8" w16cid:durableId="992834510">
    <w:abstractNumId w:val="6"/>
  </w:num>
  <w:num w:numId="9" w16cid:durableId="1342317041">
    <w:abstractNumId w:val="16"/>
  </w:num>
  <w:num w:numId="10" w16cid:durableId="1787653155">
    <w:abstractNumId w:val="48"/>
  </w:num>
  <w:num w:numId="11" w16cid:durableId="548107610">
    <w:abstractNumId w:val="51"/>
  </w:num>
  <w:num w:numId="12" w16cid:durableId="1174763998">
    <w:abstractNumId w:val="37"/>
  </w:num>
  <w:num w:numId="13" w16cid:durableId="2049452361">
    <w:abstractNumId w:val="46"/>
  </w:num>
  <w:num w:numId="14" w16cid:durableId="149636802">
    <w:abstractNumId w:val="44"/>
  </w:num>
  <w:num w:numId="15" w16cid:durableId="112022815">
    <w:abstractNumId w:val="36"/>
  </w:num>
  <w:num w:numId="16" w16cid:durableId="330643024">
    <w:abstractNumId w:val="26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5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3"/>
  </w:num>
  <w:num w:numId="25" w16cid:durableId="1022242917">
    <w:abstractNumId w:val="30"/>
  </w:num>
  <w:num w:numId="26" w16cid:durableId="1490898302">
    <w:abstractNumId w:val="41"/>
  </w:num>
  <w:num w:numId="27" w16cid:durableId="279186382">
    <w:abstractNumId w:val="25"/>
  </w:num>
  <w:num w:numId="28" w16cid:durableId="2038851448">
    <w:abstractNumId w:val="9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23"/>
  </w:num>
  <w:num w:numId="32" w16cid:durableId="733511544">
    <w:abstractNumId w:val="42"/>
  </w:num>
  <w:num w:numId="33" w16cid:durableId="345443218">
    <w:abstractNumId w:val="21"/>
  </w:num>
  <w:num w:numId="34" w16cid:durableId="1247610869">
    <w:abstractNumId w:val="19"/>
  </w:num>
  <w:num w:numId="35" w16cid:durableId="911156410">
    <w:abstractNumId w:val="45"/>
  </w:num>
  <w:num w:numId="36" w16cid:durableId="1675066455">
    <w:abstractNumId w:val="22"/>
  </w:num>
  <w:num w:numId="37" w16cid:durableId="1930191734">
    <w:abstractNumId w:val="54"/>
  </w:num>
  <w:num w:numId="38" w16cid:durableId="2037925891">
    <w:abstractNumId w:val="50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20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7"/>
  </w:num>
  <w:num w:numId="46" w16cid:durableId="1736512964">
    <w:abstractNumId w:val="38"/>
  </w:num>
  <w:num w:numId="47" w16cid:durableId="941690804">
    <w:abstractNumId w:val="29"/>
  </w:num>
  <w:num w:numId="48" w16cid:durableId="341934012">
    <w:abstractNumId w:val="24"/>
  </w:num>
  <w:num w:numId="49" w16cid:durableId="2028552830">
    <w:abstractNumId w:val="4"/>
  </w:num>
  <w:num w:numId="50" w16cid:durableId="231015293">
    <w:abstractNumId w:val="14"/>
  </w:num>
  <w:num w:numId="51" w16cid:durableId="1583030841">
    <w:abstractNumId w:val="49"/>
  </w:num>
  <w:num w:numId="52" w16cid:durableId="512036941">
    <w:abstractNumId w:val="18"/>
  </w:num>
  <w:num w:numId="53" w16cid:durableId="1085539740">
    <w:abstractNumId w:val="8"/>
  </w:num>
  <w:num w:numId="54" w16cid:durableId="1322538591">
    <w:abstractNumId w:val="52"/>
  </w:num>
  <w:num w:numId="55" w16cid:durableId="1580141135">
    <w:abstractNumId w:val="35"/>
  </w:num>
  <w:num w:numId="56" w16cid:durableId="1005127670">
    <w:abstractNumId w:val="17"/>
  </w:num>
  <w:num w:numId="57" w16cid:durableId="2078547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BB0CA1"/>
    <w:rsid w:val="00C000AC"/>
    <w:rsid w:val="00C1437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9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asp.org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area-tecnica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332" TargetMode="External"/><Relationship Id="rId5" Type="http://schemas.openxmlformats.org/officeDocument/2006/relationships/hyperlink" Target="https://www.gov.br/pt-br/servicos/nr-10-seguranca-em-instalacoes-e-servicos-em-eletricida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608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2025-05-26T14:38:00Z</dcterms:created>
  <dcterms:modified xsi:type="dcterms:W3CDTF">2025-05-26T14:38:00Z</dcterms:modified>
</cp:coreProperties>
</file>