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24C1AF4E" w:rsidR="00C16F94" w:rsidRPr="00915430" w:rsidRDefault="00915430">
            <w:pPr>
              <w:pStyle w:val="TableParagraph"/>
              <w:ind w:right="1051"/>
              <w:jc w:val="center"/>
              <w:rPr>
                <w:bCs/>
              </w:rPr>
            </w:pPr>
            <w:r w:rsidRPr="00915430">
              <w:rPr>
                <w:bCs/>
              </w:rPr>
              <w:t>MANUTENÇÃO DE INTERFONES E SISTEMAS DE COMUNICAÇÃO INTERNA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1EBFBA50" w14:textId="43067E76" w:rsidR="00915430" w:rsidRPr="00915430" w:rsidRDefault="00915430" w:rsidP="00915430">
      <w:pPr>
        <w:ind w:left="360"/>
        <w:rPr>
          <w:b/>
          <w:bCs/>
          <w:sz w:val="24"/>
          <w:szCs w:val="24"/>
          <w:lang w:val="pt-BR"/>
        </w:rPr>
      </w:pPr>
      <w:r w:rsidRPr="00915430">
        <w:rPr>
          <w:b/>
          <w:bCs/>
          <w:sz w:val="24"/>
          <w:szCs w:val="24"/>
          <w:lang w:val="pt-BR"/>
        </w:rPr>
        <w:t>1. DEFINIÇÃO</w:t>
      </w:r>
    </w:p>
    <w:p w14:paraId="0EFBFF35" w14:textId="77777777" w:rsidR="00915430" w:rsidRPr="00915430" w:rsidRDefault="00915430" w:rsidP="00915430">
      <w:pPr>
        <w:ind w:left="360"/>
        <w:rPr>
          <w:b/>
          <w:bCs/>
          <w:lang w:val="pt-BR"/>
        </w:rPr>
      </w:pPr>
    </w:p>
    <w:p w14:paraId="3C5B5486" w14:textId="77777777" w:rsidR="00915430" w:rsidRPr="00915430" w:rsidRDefault="00915430" w:rsidP="00915430">
      <w:pPr>
        <w:ind w:left="360"/>
        <w:rPr>
          <w:bCs/>
          <w:lang w:val="pt-BR"/>
        </w:rPr>
      </w:pPr>
      <w:r w:rsidRPr="00915430">
        <w:rPr>
          <w:bCs/>
          <w:lang w:val="pt-BR"/>
        </w:rPr>
        <w:t>Atividade que visa garantir o pleno funcionamento dos sistemas de intercomunicação (interfones, vídeo porteiros e centrais telefônicas internas) instalados no condomínio, assegurando a segurança e a comunicação eficiente entre os moradores, portaria e administração.</w:t>
      </w:r>
    </w:p>
    <w:p w14:paraId="16C65AC5" w14:textId="77777777" w:rsidR="00915430" w:rsidRPr="00915430" w:rsidRDefault="00915430" w:rsidP="00915430">
      <w:pPr>
        <w:ind w:left="360"/>
        <w:rPr>
          <w:bCs/>
          <w:lang w:val="pt-BR"/>
        </w:rPr>
      </w:pPr>
      <w:r w:rsidRPr="00915430">
        <w:rPr>
          <w:bCs/>
          <w:lang w:val="pt-BR"/>
        </w:rPr>
        <w:pict w14:anchorId="771B9439">
          <v:rect id="_x0000_i1085" style="width:0;height:1.5pt" o:hralign="center" o:hrstd="t" o:hr="t" fillcolor="#a0a0a0" stroked="f"/>
        </w:pict>
      </w:r>
    </w:p>
    <w:p w14:paraId="4C9A3A3E" w14:textId="77777777" w:rsidR="00915430" w:rsidRDefault="00915430" w:rsidP="00915430">
      <w:pPr>
        <w:ind w:left="360"/>
        <w:rPr>
          <w:b/>
          <w:bCs/>
          <w:lang w:val="pt-BR"/>
        </w:rPr>
      </w:pPr>
    </w:p>
    <w:p w14:paraId="5294F2FC" w14:textId="6777CAFD" w:rsidR="00915430" w:rsidRPr="00915430" w:rsidRDefault="00915430" w:rsidP="00915430">
      <w:pPr>
        <w:ind w:left="360"/>
        <w:rPr>
          <w:b/>
          <w:bCs/>
          <w:sz w:val="24"/>
          <w:szCs w:val="24"/>
          <w:lang w:val="pt-BR"/>
        </w:rPr>
      </w:pPr>
      <w:r w:rsidRPr="00915430">
        <w:rPr>
          <w:b/>
          <w:bCs/>
          <w:sz w:val="24"/>
          <w:szCs w:val="24"/>
          <w:lang w:val="pt-BR"/>
        </w:rPr>
        <w:t>2. OBJETIVO</w:t>
      </w:r>
    </w:p>
    <w:p w14:paraId="0554F36A" w14:textId="77777777" w:rsidR="00915430" w:rsidRPr="00915430" w:rsidRDefault="00915430" w:rsidP="00915430">
      <w:pPr>
        <w:ind w:left="360"/>
        <w:rPr>
          <w:b/>
          <w:bCs/>
          <w:lang w:val="pt-BR"/>
        </w:rPr>
      </w:pPr>
    </w:p>
    <w:p w14:paraId="373A88F6" w14:textId="77777777" w:rsidR="00915430" w:rsidRPr="00915430" w:rsidRDefault="00915430" w:rsidP="00915430">
      <w:pPr>
        <w:numPr>
          <w:ilvl w:val="0"/>
          <w:numId w:val="49"/>
        </w:numPr>
        <w:rPr>
          <w:bCs/>
          <w:lang w:val="pt-BR"/>
        </w:rPr>
      </w:pPr>
      <w:r w:rsidRPr="00915430">
        <w:rPr>
          <w:bCs/>
          <w:lang w:val="pt-BR"/>
        </w:rPr>
        <w:t>Assegurar a comunicação eficiente entre as unidades habitacionais e a portaria/segurança.</w:t>
      </w:r>
    </w:p>
    <w:p w14:paraId="5BA50FEB" w14:textId="77777777" w:rsidR="00915430" w:rsidRPr="00915430" w:rsidRDefault="00915430" w:rsidP="00915430">
      <w:pPr>
        <w:numPr>
          <w:ilvl w:val="0"/>
          <w:numId w:val="49"/>
        </w:numPr>
        <w:rPr>
          <w:bCs/>
          <w:lang w:val="pt-BR"/>
        </w:rPr>
      </w:pPr>
      <w:r w:rsidRPr="00915430">
        <w:rPr>
          <w:bCs/>
          <w:lang w:val="pt-BR"/>
        </w:rPr>
        <w:t>Prevenir falhas que comprometam a segurança e o conforto dos condôminos.</w:t>
      </w:r>
    </w:p>
    <w:p w14:paraId="6660A04E" w14:textId="77777777" w:rsidR="00915430" w:rsidRPr="00915430" w:rsidRDefault="00915430" w:rsidP="00915430">
      <w:pPr>
        <w:numPr>
          <w:ilvl w:val="0"/>
          <w:numId w:val="49"/>
        </w:numPr>
        <w:rPr>
          <w:bCs/>
          <w:lang w:val="pt-BR"/>
        </w:rPr>
      </w:pPr>
      <w:r w:rsidRPr="00915430">
        <w:rPr>
          <w:bCs/>
          <w:lang w:val="pt-BR"/>
        </w:rPr>
        <w:t>Manter o sistema em conformidade com as especificações técnicas e normativas.</w:t>
      </w:r>
    </w:p>
    <w:p w14:paraId="23F2CCCB" w14:textId="77777777" w:rsidR="00915430" w:rsidRPr="00915430" w:rsidRDefault="00915430" w:rsidP="00915430">
      <w:pPr>
        <w:ind w:left="360"/>
        <w:rPr>
          <w:bCs/>
          <w:lang w:val="pt-BR"/>
        </w:rPr>
      </w:pPr>
      <w:r w:rsidRPr="00915430">
        <w:rPr>
          <w:bCs/>
          <w:lang w:val="pt-BR"/>
        </w:rPr>
        <w:pict w14:anchorId="781255A6">
          <v:rect id="_x0000_i1086" style="width:0;height:1.5pt" o:hralign="center" o:hrstd="t" o:hr="t" fillcolor="#a0a0a0" stroked="f"/>
        </w:pict>
      </w:r>
    </w:p>
    <w:p w14:paraId="63F821CF" w14:textId="77777777" w:rsidR="00915430" w:rsidRDefault="00915430" w:rsidP="00915430">
      <w:pPr>
        <w:ind w:left="360"/>
        <w:rPr>
          <w:b/>
          <w:bCs/>
          <w:lang w:val="pt-BR"/>
        </w:rPr>
      </w:pPr>
    </w:p>
    <w:p w14:paraId="34A75646" w14:textId="6BC9E53E" w:rsidR="00915430" w:rsidRPr="00915430" w:rsidRDefault="00915430" w:rsidP="00915430">
      <w:pPr>
        <w:ind w:left="360"/>
        <w:rPr>
          <w:b/>
          <w:bCs/>
          <w:sz w:val="24"/>
          <w:szCs w:val="24"/>
          <w:lang w:val="pt-BR"/>
        </w:rPr>
      </w:pPr>
      <w:r w:rsidRPr="00915430">
        <w:rPr>
          <w:b/>
          <w:bCs/>
          <w:sz w:val="24"/>
          <w:szCs w:val="24"/>
          <w:lang w:val="pt-BR"/>
        </w:rPr>
        <w:t>3. EXECUTANTES</w:t>
      </w:r>
    </w:p>
    <w:p w14:paraId="4A9D796D" w14:textId="77777777" w:rsidR="00915430" w:rsidRPr="00915430" w:rsidRDefault="00915430" w:rsidP="00915430">
      <w:pPr>
        <w:ind w:left="360"/>
        <w:rPr>
          <w:b/>
          <w:bCs/>
          <w:lang w:val="pt-BR"/>
        </w:rPr>
      </w:pPr>
    </w:p>
    <w:p w14:paraId="12A57CB2" w14:textId="77777777" w:rsidR="00915430" w:rsidRPr="00915430" w:rsidRDefault="00915430" w:rsidP="00915430">
      <w:pPr>
        <w:numPr>
          <w:ilvl w:val="0"/>
          <w:numId w:val="50"/>
        </w:numPr>
        <w:rPr>
          <w:bCs/>
          <w:lang w:val="pt-BR"/>
        </w:rPr>
      </w:pPr>
      <w:r w:rsidRPr="00915430">
        <w:rPr>
          <w:bCs/>
          <w:lang w:val="pt-BR"/>
        </w:rPr>
        <w:t>Zelador ou responsável técnico do condomínio (inspeções visuais e pequenas intervenções).</w:t>
      </w:r>
    </w:p>
    <w:p w14:paraId="71AD7428" w14:textId="77777777" w:rsidR="00915430" w:rsidRPr="00915430" w:rsidRDefault="00915430" w:rsidP="00915430">
      <w:pPr>
        <w:numPr>
          <w:ilvl w:val="0"/>
          <w:numId w:val="50"/>
        </w:numPr>
        <w:rPr>
          <w:bCs/>
          <w:lang w:val="pt-BR"/>
        </w:rPr>
      </w:pPr>
      <w:r w:rsidRPr="00915430">
        <w:rPr>
          <w:bCs/>
          <w:lang w:val="pt-BR"/>
        </w:rPr>
        <w:t xml:space="preserve">Empresa especializada em manutenção de sistemas de </w:t>
      </w:r>
      <w:proofErr w:type="spellStart"/>
      <w:r w:rsidRPr="00915430">
        <w:rPr>
          <w:bCs/>
          <w:lang w:val="pt-BR"/>
        </w:rPr>
        <w:t>interfonia</w:t>
      </w:r>
      <w:proofErr w:type="spellEnd"/>
      <w:r w:rsidRPr="00915430">
        <w:rPr>
          <w:bCs/>
          <w:lang w:val="pt-BR"/>
        </w:rPr>
        <w:t xml:space="preserve"> e comunicação (para manutenções corretivas, preventivas e troca de peças).</w:t>
      </w:r>
    </w:p>
    <w:p w14:paraId="264E04EA" w14:textId="77777777" w:rsidR="00915430" w:rsidRPr="00915430" w:rsidRDefault="00915430" w:rsidP="00915430">
      <w:pPr>
        <w:numPr>
          <w:ilvl w:val="0"/>
          <w:numId w:val="50"/>
        </w:numPr>
        <w:rPr>
          <w:bCs/>
          <w:lang w:val="pt-BR"/>
        </w:rPr>
      </w:pPr>
      <w:r w:rsidRPr="00915430">
        <w:rPr>
          <w:bCs/>
          <w:lang w:val="pt-BR"/>
        </w:rPr>
        <w:t>Síndico ou administrador (responsável pela gestão e contratação dos serviços).</w:t>
      </w:r>
    </w:p>
    <w:p w14:paraId="1A1F4B85" w14:textId="77777777" w:rsidR="00915430" w:rsidRPr="00915430" w:rsidRDefault="00915430" w:rsidP="00915430">
      <w:pPr>
        <w:ind w:left="360"/>
        <w:rPr>
          <w:bCs/>
          <w:lang w:val="pt-BR"/>
        </w:rPr>
      </w:pPr>
      <w:r w:rsidRPr="00915430">
        <w:rPr>
          <w:bCs/>
          <w:lang w:val="pt-BR"/>
        </w:rPr>
        <w:pict w14:anchorId="726CC6C0">
          <v:rect id="_x0000_i1087" style="width:0;height:1.5pt" o:hralign="center" o:hrstd="t" o:hr="t" fillcolor="#a0a0a0" stroked="f"/>
        </w:pict>
      </w:r>
    </w:p>
    <w:p w14:paraId="6751BDE0" w14:textId="77777777" w:rsidR="00915430" w:rsidRDefault="00915430" w:rsidP="00915430">
      <w:pPr>
        <w:ind w:left="360"/>
        <w:rPr>
          <w:b/>
          <w:bCs/>
          <w:lang w:val="pt-BR"/>
        </w:rPr>
      </w:pPr>
    </w:p>
    <w:p w14:paraId="3DA0DDDF" w14:textId="4A85EF52" w:rsidR="00915430" w:rsidRPr="00915430" w:rsidRDefault="00915430" w:rsidP="00915430">
      <w:pPr>
        <w:ind w:left="360"/>
        <w:rPr>
          <w:b/>
          <w:bCs/>
          <w:sz w:val="24"/>
          <w:szCs w:val="24"/>
          <w:lang w:val="pt-BR"/>
        </w:rPr>
      </w:pPr>
      <w:r w:rsidRPr="00915430">
        <w:rPr>
          <w:b/>
          <w:bCs/>
          <w:sz w:val="24"/>
          <w:szCs w:val="24"/>
          <w:lang w:val="pt-BR"/>
        </w:rPr>
        <w:t>4. MATERIAIS UTILIZADOS</w:t>
      </w:r>
    </w:p>
    <w:p w14:paraId="5E97D974" w14:textId="77777777" w:rsidR="00915430" w:rsidRPr="00915430" w:rsidRDefault="00915430" w:rsidP="00915430">
      <w:pPr>
        <w:ind w:left="360"/>
        <w:rPr>
          <w:b/>
          <w:bCs/>
          <w:lang w:val="pt-BR"/>
        </w:rPr>
      </w:pPr>
    </w:p>
    <w:p w14:paraId="5F6C8276" w14:textId="77777777" w:rsidR="00915430" w:rsidRPr="00915430" w:rsidRDefault="00915430" w:rsidP="00915430">
      <w:pPr>
        <w:numPr>
          <w:ilvl w:val="0"/>
          <w:numId w:val="51"/>
        </w:numPr>
        <w:rPr>
          <w:bCs/>
          <w:lang w:val="pt-BR"/>
        </w:rPr>
      </w:pPr>
      <w:r w:rsidRPr="00915430">
        <w:rPr>
          <w:bCs/>
          <w:lang w:val="pt-BR"/>
        </w:rPr>
        <w:t>Multímetro ou testador de cabos para verificar continuidade e voltagem.</w:t>
      </w:r>
    </w:p>
    <w:p w14:paraId="60D5C986" w14:textId="77777777" w:rsidR="00915430" w:rsidRPr="00915430" w:rsidRDefault="00915430" w:rsidP="00915430">
      <w:pPr>
        <w:numPr>
          <w:ilvl w:val="0"/>
          <w:numId w:val="51"/>
        </w:numPr>
        <w:rPr>
          <w:bCs/>
          <w:lang w:val="pt-BR"/>
        </w:rPr>
      </w:pPr>
      <w:r w:rsidRPr="00915430">
        <w:rPr>
          <w:bCs/>
          <w:lang w:val="pt-BR"/>
        </w:rPr>
        <w:t>Chave de fenda, alicate e ferramentas básicas de manutenção elétrica.</w:t>
      </w:r>
    </w:p>
    <w:p w14:paraId="04A0FFA9" w14:textId="77777777" w:rsidR="00915430" w:rsidRPr="00915430" w:rsidRDefault="00915430" w:rsidP="00915430">
      <w:pPr>
        <w:numPr>
          <w:ilvl w:val="0"/>
          <w:numId w:val="51"/>
        </w:numPr>
        <w:rPr>
          <w:bCs/>
          <w:lang w:val="pt-BR"/>
        </w:rPr>
      </w:pPr>
      <w:r w:rsidRPr="00915430">
        <w:rPr>
          <w:bCs/>
          <w:lang w:val="pt-BR"/>
        </w:rPr>
        <w:t>Cabos e conectores de reserva compatíveis com o sistema instalado.</w:t>
      </w:r>
    </w:p>
    <w:p w14:paraId="2F7CB20A" w14:textId="77777777" w:rsidR="00915430" w:rsidRPr="00915430" w:rsidRDefault="00915430" w:rsidP="00915430">
      <w:pPr>
        <w:numPr>
          <w:ilvl w:val="0"/>
          <w:numId w:val="51"/>
        </w:numPr>
        <w:rPr>
          <w:bCs/>
          <w:lang w:val="pt-BR"/>
        </w:rPr>
      </w:pPr>
      <w:r w:rsidRPr="00915430">
        <w:rPr>
          <w:bCs/>
          <w:lang w:val="pt-BR"/>
        </w:rPr>
        <w:t>Soluções de limpeza para remoção de poeira em componentes externos.</w:t>
      </w:r>
    </w:p>
    <w:p w14:paraId="5DC6F396" w14:textId="77777777" w:rsidR="00915430" w:rsidRPr="00915430" w:rsidRDefault="00915430" w:rsidP="00915430">
      <w:pPr>
        <w:numPr>
          <w:ilvl w:val="0"/>
          <w:numId w:val="51"/>
        </w:numPr>
        <w:rPr>
          <w:bCs/>
          <w:lang w:val="pt-BR"/>
        </w:rPr>
      </w:pPr>
      <w:r w:rsidRPr="00915430">
        <w:rPr>
          <w:bCs/>
          <w:lang w:val="pt-BR"/>
        </w:rPr>
        <w:t>Fichas de verificação e relatórios de manutenção.</w:t>
      </w:r>
    </w:p>
    <w:p w14:paraId="347BA60C" w14:textId="77777777" w:rsidR="00915430" w:rsidRPr="00915430" w:rsidRDefault="00915430" w:rsidP="00915430">
      <w:pPr>
        <w:numPr>
          <w:ilvl w:val="0"/>
          <w:numId w:val="51"/>
        </w:numPr>
        <w:rPr>
          <w:bCs/>
          <w:lang w:val="pt-BR"/>
        </w:rPr>
      </w:pPr>
      <w:r w:rsidRPr="00915430">
        <w:rPr>
          <w:bCs/>
          <w:lang w:val="pt-BR"/>
        </w:rPr>
        <w:t>Equipamentos de Proteção Individual (EPI): luvas isolantes, óculos de proteção.</w:t>
      </w:r>
    </w:p>
    <w:p w14:paraId="069DEB10" w14:textId="77777777" w:rsidR="00915430" w:rsidRPr="00915430" w:rsidRDefault="00915430" w:rsidP="00915430">
      <w:pPr>
        <w:ind w:left="360"/>
        <w:rPr>
          <w:bCs/>
          <w:lang w:val="pt-BR"/>
        </w:rPr>
      </w:pPr>
      <w:r w:rsidRPr="00915430">
        <w:rPr>
          <w:bCs/>
          <w:lang w:val="pt-BR"/>
        </w:rPr>
        <w:pict w14:anchorId="5211A0EB">
          <v:rect id="_x0000_i1088" style="width:0;height:1.5pt" o:hralign="center" o:hrstd="t" o:hr="t" fillcolor="#a0a0a0" stroked="f"/>
        </w:pict>
      </w:r>
    </w:p>
    <w:p w14:paraId="3D1893EB" w14:textId="77777777" w:rsidR="00915430" w:rsidRDefault="00915430" w:rsidP="00915430">
      <w:pPr>
        <w:ind w:left="360"/>
        <w:rPr>
          <w:b/>
          <w:bCs/>
          <w:lang w:val="pt-BR"/>
        </w:rPr>
      </w:pPr>
    </w:p>
    <w:p w14:paraId="734F69F9" w14:textId="61F5089A" w:rsidR="00915430" w:rsidRPr="00915430" w:rsidRDefault="00915430" w:rsidP="00915430">
      <w:pPr>
        <w:ind w:left="360"/>
        <w:rPr>
          <w:b/>
          <w:bCs/>
          <w:sz w:val="24"/>
          <w:szCs w:val="24"/>
          <w:lang w:val="pt-BR"/>
        </w:rPr>
      </w:pPr>
      <w:r w:rsidRPr="00915430">
        <w:rPr>
          <w:b/>
          <w:bCs/>
          <w:sz w:val="24"/>
          <w:szCs w:val="24"/>
          <w:lang w:val="pt-BR"/>
        </w:rPr>
        <w:t>5. DESCRIÇÃO DO PROCEDIMENTO</w:t>
      </w:r>
    </w:p>
    <w:p w14:paraId="69C0C2D2" w14:textId="77777777" w:rsidR="00915430" w:rsidRPr="00915430" w:rsidRDefault="00915430" w:rsidP="00915430">
      <w:pPr>
        <w:ind w:left="360"/>
        <w:rPr>
          <w:b/>
          <w:bCs/>
          <w:lang w:val="pt-BR"/>
        </w:rPr>
      </w:pPr>
    </w:p>
    <w:p w14:paraId="48A17941" w14:textId="77777777" w:rsidR="00915430" w:rsidRPr="00915430" w:rsidRDefault="00915430" w:rsidP="00915430">
      <w:pPr>
        <w:ind w:left="360"/>
        <w:rPr>
          <w:b/>
          <w:bCs/>
          <w:lang w:val="pt-BR"/>
        </w:rPr>
      </w:pPr>
      <w:r w:rsidRPr="00915430">
        <w:rPr>
          <w:b/>
          <w:bCs/>
          <w:lang w:val="pt-BR"/>
        </w:rPr>
        <w:t>5.1. Inspeção Preventiva</w:t>
      </w:r>
    </w:p>
    <w:p w14:paraId="75B59FEE" w14:textId="77777777" w:rsidR="00915430" w:rsidRPr="00915430" w:rsidRDefault="00915430" w:rsidP="00915430">
      <w:pPr>
        <w:numPr>
          <w:ilvl w:val="0"/>
          <w:numId w:val="52"/>
        </w:numPr>
        <w:rPr>
          <w:bCs/>
          <w:lang w:val="pt-BR"/>
        </w:rPr>
      </w:pPr>
      <w:r w:rsidRPr="00915430">
        <w:rPr>
          <w:bCs/>
          <w:lang w:val="pt-BR"/>
        </w:rPr>
        <w:t>Realizar inspeção visual periódica dos painéis, fones, centrais e cabeamento, verificando sinais de desgaste, oxidação ou mau contato.</w:t>
      </w:r>
    </w:p>
    <w:p w14:paraId="53C56E30" w14:textId="77777777" w:rsidR="00915430" w:rsidRPr="00915430" w:rsidRDefault="00915430" w:rsidP="00915430">
      <w:pPr>
        <w:numPr>
          <w:ilvl w:val="0"/>
          <w:numId w:val="52"/>
        </w:numPr>
        <w:rPr>
          <w:bCs/>
          <w:lang w:val="pt-BR"/>
        </w:rPr>
      </w:pPr>
      <w:r w:rsidRPr="00915430">
        <w:rPr>
          <w:bCs/>
          <w:lang w:val="pt-BR"/>
        </w:rPr>
        <w:t>Testar o funcionamento do sistema em cada unidade e na portaria, assegurando a clareza e integridade do áudio e, quando houver, vídeo.</w:t>
      </w:r>
    </w:p>
    <w:p w14:paraId="582103AC" w14:textId="77777777" w:rsidR="00915430" w:rsidRPr="00915430" w:rsidRDefault="00915430" w:rsidP="00915430">
      <w:pPr>
        <w:numPr>
          <w:ilvl w:val="0"/>
          <w:numId w:val="52"/>
        </w:numPr>
        <w:rPr>
          <w:bCs/>
          <w:lang w:val="pt-BR"/>
        </w:rPr>
      </w:pPr>
      <w:r w:rsidRPr="00915430">
        <w:rPr>
          <w:bCs/>
          <w:lang w:val="pt-BR"/>
        </w:rPr>
        <w:t>Limpar regularmente os interfones com pano seco ou levemente umedecido, evitando produtos que possam danificar os componentes.</w:t>
      </w:r>
    </w:p>
    <w:p w14:paraId="0596CE55" w14:textId="77777777" w:rsidR="00915430" w:rsidRPr="00915430" w:rsidRDefault="00915430" w:rsidP="00915430">
      <w:pPr>
        <w:ind w:left="360"/>
        <w:rPr>
          <w:bCs/>
          <w:lang w:val="pt-BR"/>
        </w:rPr>
      </w:pPr>
      <w:r w:rsidRPr="00915430">
        <w:rPr>
          <w:bCs/>
          <w:lang w:val="pt-BR"/>
        </w:rPr>
        <w:pict w14:anchorId="09574A3D">
          <v:rect id="_x0000_i1089" style="width:0;height:1.5pt" o:hralign="center" o:hrstd="t" o:hr="t" fillcolor="#a0a0a0" stroked="f"/>
        </w:pict>
      </w:r>
    </w:p>
    <w:p w14:paraId="05763520" w14:textId="77777777" w:rsidR="00915430" w:rsidRPr="00915430" w:rsidRDefault="00915430" w:rsidP="00915430">
      <w:pPr>
        <w:ind w:left="360"/>
        <w:rPr>
          <w:b/>
          <w:bCs/>
          <w:lang w:val="pt-BR"/>
        </w:rPr>
      </w:pPr>
      <w:r w:rsidRPr="00915430">
        <w:rPr>
          <w:b/>
          <w:bCs/>
          <w:lang w:val="pt-BR"/>
        </w:rPr>
        <w:t>5.2. Identificação de Falhas</w:t>
      </w:r>
    </w:p>
    <w:p w14:paraId="22E0C07A" w14:textId="77777777" w:rsidR="00915430" w:rsidRPr="00915430" w:rsidRDefault="00915430" w:rsidP="00915430">
      <w:pPr>
        <w:numPr>
          <w:ilvl w:val="0"/>
          <w:numId w:val="53"/>
        </w:numPr>
        <w:rPr>
          <w:bCs/>
          <w:lang w:val="pt-BR"/>
        </w:rPr>
      </w:pPr>
      <w:r w:rsidRPr="00915430">
        <w:rPr>
          <w:bCs/>
          <w:lang w:val="pt-BR"/>
        </w:rPr>
        <w:t>Registrar reclamações dos condôminos relativas a falhas na comunicação.</w:t>
      </w:r>
    </w:p>
    <w:p w14:paraId="2344D679" w14:textId="77777777" w:rsidR="00915430" w:rsidRPr="00915430" w:rsidRDefault="00915430" w:rsidP="00915430">
      <w:pPr>
        <w:numPr>
          <w:ilvl w:val="0"/>
          <w:numId w:val="53"/>
        </w:numPr>
        <w:rPr>
          <w:bCs/>
          <w:lang w:val="pt-BR"/>
        </w:rPr>
      </w:pPr>
      <w:r w:rsidRPr="00915430">
        <w:rPr>
          <w:bCs/>
          <w:lang w:val="pt-BR"/>
        </w:rPr>
        <w:t>Realizar testes nos pontos relatados: verificar se há problemas de alimentação elétrica, mau contato, rompimento de cabos ou falhas no equipamento.</w:t>
      </w:r>
    </w:p>
    <w:p w14:paraId="22E4A4BE" w14:textId="77777777" w:rsidR="00915430" w:rsidRPr="00915430" w:rsidRDefault="00915430" w:rsidP="00915430">
      <w:pPr>
        <w:numPr>
          <w:ilvl w:val="0"/>
          <w:numId w:val="53"/>
        </w:numPr>
        <w:rPr>
          <w:bCs/>
          <w:lang w:val="pt-BR"/>
        </w:rPr>
      </w:pPr>
      <w:r w:rsidRPr="00915430">
        <w:rPr>
          <w:bCs/>
          <w:lang w:val="pt-BR"/>
        </w:rPr>
        <w:t>Analisar o painel central e suas conexões para identificar falhas sistêmicas.</w:t>
      </w:r>
    </w:p>
    <w:p w14:paraId="3890DD1F" w14:textId="66BF84BD" w:rsidR="00915430" w:rsidRPr="00915430" w:rsidRDefault="00915430" w:rsidP="00915430">
      <w:pPr>
        <w:ind w:left="360"/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C543986" wp14:editId="153CEA74">
                <wp:simplePos x="0" y="0"/>
                <wp:positionH relativeFrom="margin">
                  <wp:align>center</wp:align>
                </wp:positionH>
                <wp:positionV relativeFrom="paragraph">
                  <wp:posOffset>-624840</wp:posOffset>
                </wp:positionV>
                <wp:extent cx="6591935" cy="10050780"/>
                <wp:effectExtent l="0" t="0" r="0" b="7620"/>
                <wp:wrapNone/>
                <wp:docPr id="209763468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50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B4A97" id="Forma Livre: Forma 2" o:spid="_x0000_s1026" style="position:absolute;margin-left:0;margin-top:-49.2pt;width:519.05pt;height:791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915430">
        <w:rPr>
          <w:bCs/>
          <w:lang w:val="pt-BR"/>
        </w:rPr>
        <w:pict w14:anchorId="74C7CB17">
          <v:rect id="_x0000_i1090" style="width:0;height:1.5pt" o:hralign="center" o:hrstd="t" o:hr="t" fillcolor="#a0a0a0" stroked="f"/>
        </w:pict>
      </w:r>
    </w:p>
    <w:p w14:paraId="287FCEC5" w14:textId="77777777" w:rsidR="00915430" w:rsidRPr="00915430" w:rsidRDefault="00915430" w:rsidP="00915430">
      <w:pPr>
        <w:ind w:left="360"/>
        <w:rPr>
          <w:b/>
          <w:bCs/>
          <w:lang w:val="pt-BR"/>
        </w:rPr>
      </w:pPr>
      <w:r w:rsidRPr="00915430">
        <w:rPr>
          <w:b/>
          <w:bCs/>
          <w:lang w:val="pt-BR"/>
        </w:rPr>
        <w:t>5.3. Manutenção Corretiva</w:t>
      </w:r>
    </w:p>
    <w:p w14:paraId="4A2C339B" w14:textId="77777777" w:rsidR="00915430" w:rsidRPr="00915430" w:rsidRDefault="00915430" w:rsidP="00915430">
      <w:pPr>
        <w:numPr>
          <w:ilvl w:val="0"/>
          <w:numId w:val="54"/>
        </w:numPr>
        <w:rPr>
          <w:bCs/>
          <w:lang w:val="pt-BR"/>
        </w:rPr>
      </w:pPr>
      <w:r w:rsidRPr="00915430">
        <w:rPr>
          <w:bCs/>
          <w:lang w:val="pt-BR"/>
        </w:rPr>
        <w:t>Efetuar substituições de cabos, conectores ou módulos defeituosos conforme diagnóstico técnico.</w:t>
      </w:r>
    </w:p>
    <w:p w14:paraId="1CC4AB8F" w14:textId="77777777" w:rsidR="00915430" w:rsidRPr="00915430" w:rsidRDefault="00915430" w:rsidP="00915430">
      <w:pPr>
        <w:numPr>
          <w:ilvl w:val="0"/>
          <w:numId w:val="54"/>
        </w:numPr>
        <w:rPr>
          <w:bCs/>
          <w:lang w:val="pt-BR"/>
        </w:rPr>
      </w:pPr>
      <w:r w:rsidRPr="00915430">
        <w:rPr>
          <w:bCs/>
          <w:lang w:val="pt-BR"/>
        </w:rPr>
        <w:t>Ajustar ou substituir os interfones que apresentarem falhas irreparáveis.</w:t>
      </w:r>
    </w:p>
    <w:p w14:paraId="3FF65628" w14:textId="77777777" w:rsidR="00915430" w:rsidRPr="00915430" w:rsidRDefault="00915430" w:rsidP="00915430">
      <w:pPr>
        <w:numPr>
          <w:ilvl w:val="0"/>
          <w:numId w:val="54"/>
        </w:numPr>
        <w:rPr>
          <w:bCs/>
          <w:lang w:val="pt-BR"/>
        </w:rPr>
      </w:pPr>
      <w:r w:rsidRPr="00915430">
        <w:rPr>
          <w:bCs/>
          <w:lang w:val="pt-BR"/>
        </w:rPr>
        <w:t>Realizar a configuração de novos equipamentos conforme o modelo e padrão do sistema.</w:t>
      </w:r>
    </w:p>
    <w:p w14:paraId="685401C3" w14:textId="77777777" w:rsidR="00915430" w:rsidRPr="00915430" w:rsidRDefault="00915430" w:rsidP="00915430">
      <w:pPr>
        <w:numPr>
          <w:ilvl w:val="0"/>
          <w:numId w:val="54"/>
        </w:numPr>
        <w:rPr>
          <w:bCs/>
          <w:lang w:val="pt-BR"/>
        </w:rPr>
      </w:pPr>
      <w:r w:rsidRPr="00915430">
        <w:rPr>
          <w:bCs/>
          <w:lang w:val="pt-BR"/>
        </w:rPr>
        <w:t>Testar novamente todo o sistema após a intervenção para garantir que a falha foi solucionada.</w:t>
      </w:r>
    </w:p>
    <w:p w14:paraId="79D48FBF" w14:textId="77777777" w:rsidR="00915430" w:rsidRPr="00915430" w:rsidRDefault="00915430" w:rsidP="00915430">
      <w:pPr>
        <w:ind w:left="360"/>
        <w:rPr>
          <w:bCs/>
          <w:lang w:val="pt-BR"/>
        </w:rPr>
      </w:pPr>
      <w:r w:rsidRPr="00915430">
        <w:rPr>
          <w:bCs/>
          <w:lang w:val="pt-BR"/>
        </w:rPr>
        <w:pict w14:anchorId="2FC735C1">
          <v:rect id="_x0000_i1091" style="width:0;height:1.5pt" o:hralign="center" o:hrstd="t" o:hr="t" fillcolor="#a0a0a0" stroked="f"/>
        </w:pict>
      </w:r>
    </w:p>
    <w:p w14:paraId="6A9B8087" w14:textId="77777777" w:rsidR="00915430" w:rsidRPr="00915430" w:rsidRDefault="00915430" w:rsidP="00915430">
      <w:pPr>
        <w:ind w:left="360"/>
        <w:rPr>
          <w:b/>
          <w:bCs/>
          <w:lang w:val="pt-BR"/>
        </w:rPr>
      </w:pPr>
      <w:r w:rsidRPr="00915430">
        <w:rPr>
          <w:b/>
          <w:bCs/>
          <w:lang w:val="pt-BR"/>
        </w:rPr>
        <w:t>5.4. Manutenção Preventiva</w:t>
      </w:r>
    </w:p>
    <w:p w14:paraId="6A9EBBD8" w14:textId="77777777" w:rsidR="00915430" w:rsidRPr="00915430" w:rsidRDefault="00915430" w:rsidP="00915430">
      <w:pPr>
        <w:numPr>
          <w:ilvl w:val="0"/>
          <w:numId w:val="55"/>
        </w:numPr>
        <w:rPr>
          <w:bCs/>
          <w:lang w:val="pt-BR"/>
        </w:rPr>
      </w:pPr>
      <w:r w:rsidRPr="00915430">
        <w:rPr>
          <w:bCs/>
          <w:lang w:val="pt-BR"/>
        </w:rPr>
        <w:t>Executar verificações semestrais ou conforme recomendação do fabricante.</w:t>
      </w:r>
    </w:p>
    <w:p w14:paraId="66993086" w14:textId="77777777" w:rsidR="00915430" w:rsidRPr="00915430" w:rsidRDefault="00915430" w:rsidP="00915430">
      <w:pPr>
        <w:numPr>
          <w:ilvl w:val="0"/>
          <w:numId w:val="55"/>
        </w:numPr>
        <w:rPr>
          <w:bCs/>
          <w:lang w:val="pt-BR"/>
        </w:rPr>
      </w:pPr>
      <w:r w:rsidRPr="00915430">
        <w:rPr>
          <w:bCs/>
          <w:lang w:val="pt-BR"/>
        </w:rPr>
        <w:t>Efetuar limpeza preventiva dos componentes para evitar acúmulo de poeira e oxidação.</w:t>
      </w:r>
    </w:p>
    <w:p w14:paraId="1DE76377" w14:textId="77777777" w:rsidR="00915430" w:rsidRPr="00915430" w:rsidRDefault="00915430" w:rsidP="00915430">
      <w:pPr>
        <w:numPr>
          <w:ilvl w:val="0"/>
          <w:numId w:val="55"/>
        </w:numPr>
        <w:rPr>
          <w:bCs/>
          <w:lang w:val="pt-BR"/>
        </w:rPr>
      </w:pPr>
      <w:r w:rsidRPr="00915430">
        <w:rPr>
          <w:bCs/>
          <w:lang w:val="pt-BR"/>
        </w:rPr>
        <w:t>Atualizar periodicamente o firmware ou software de sistemas digitais, quando aplicável.</w:t>
      </w:r>
    </w:p>
    <w:p w14:paraId="50DF9D74" w14:textId="77777777" w:rsidR="00915430" w:rsidRPr="00915430" w:rsidRDefault="00915430" w:rsidP="00915430">
      <w:pPr>
        <w:ind w:left="360"/>
        <w:rPr>
          <w:bCs/>
          <w:lang w:val="pt-BR"/>
        </w:rPr>
      </w:pPr>
      <w:r w:rsidRPr="00915430">
        <w:rPr>
          <w:bCs/>
          <w:lang w:val="pt-BR"/>
        </w:rPr>
        <w:pict w14:anchorId="08660575">
          <v:rect id="_x0000_i1092" style="width:0;height:1.5pt" o:hralign="center" o:hrstd="t" o:hr="t" fillcolor="#a0a0a0" stroked="f"/>
        </w:pict>
      </w:r>
    </w:p>
    <w:p w14:paraId="2DA84116" w14:textId="77777777" w:rsidR="00915430" w:rsidRPr="00915430" w:rsidRDefault="00915430" w:rsidP="00915430">
      <w:pPr>
        <w:ind w:left="360"/>
        <w:rPr>
          <w:b/>
          <w:bCs/>
          <w:lang w:val="pt-BR"/>
        </w:rPr>
      </w:pPr>
      <w:r w:rsidRPr="00915430">
        <w:rPr>
          <w:b/>
          <w:bCs/>
          <w:lang w:val="pt-BR"/>
        </w:rPr>
        <w:t>5.5. Registro</w:t>
      </w:r>
    </w:p>
    <w:p w14:paraId="2AD5A995" w14:textId="77777777" w:rsidR="00915430" w:rsidRPr="00915430" w:rsidRDefault="00915430" w:rsidP="00915430">
      <w:pPr>
        <w:numPr>
          <w:ilvl w:val="0"/>
          <w:numId w:val="56"/>
        </w:numPr>
        <w:rPr>
          <w:bCs/>
          <w:lang w:val="pt-BR"/>
        </w:rPr>
      </w:pPr>
      <w:r w:rsidRPr="00915430">
        <w:rPr>
          <w:bCs/>
          <w:lang w:val="pt-BR"/>
        </w:rPr>
        <w:t>Preencher o relatório de manutenção, indicando: data, responsáveis, itens inspecionados, ações corretivas e preventivas realizadas.</w:t>
      </w:r>
    </w:p>
    <w:p w14:paraId="61D782A2" w14:textId="77777777" w:rsidR="00915430" w:rsidRPr="00915430" w:rsidRDefault="00915430" w:rsidP="00915430">
      <w:pPr>
        <w:numPr>
          <w:ilvl w:val="0"/>
          <w:numId w:val="56"/>
        </w:numPr>
        <w:rPr>
          <w:bCs/>
          <w:lang w:val="pt-BR"/>
        </w:rPr>
      </w:pPr>
      <w:r w:rsidRPr="00915430">
        <w:rPr>
          <w:bCs/>
          <w:lang w:val="pt-BR"/>
        </w:rPr>
        <w:t>Arquivar os relatórios e comunicar a administração e os condôminos sobre eventuais alterações ou indisponibilidades temporárias do sistema.</w:t>
      </w:r>
    </w:p>
    <w:p w14:paraId="23BB61F6" w14:textId="77777777" w:rsidR="00915430" w:rsidRPr="00915430" w:rsidRDefault="00915430" w:rsidP="00915430">
      <w:pPr>
        <w:ind w:left="360"/>
        <w:rPr>
          <w:bCs/>
          <w:lang w:val="pt-BR"/>
        </w:rPr>
      </w:pPr>
      <w:r w:rsidRPr="00915430">
        <w:rPr>
          <w:bCs/>
          <w:lang w:val="pt-BR"/>
        </w:rPr>
        <w:pict w14:anchorId="4CEC12E6">
          <v:rect id="_x0000_i1093" style="width:0;height:1.5pt" o:hralign="center" o:hrstd="t" o:hr="t" fillcolor="#a0a0a0" stroked="f"/>
        </w:pict>
      </w:r>
    </w:p>
    <w:p w14:paraId="2936A29F" w14:textId="77777777" w:rsidR="00915430" w:rsidRPr="00915430" w:rsidRDefault="00915430" w:rsidP="00915430">
      <w:pPr>
        <w:ind w:left="360"/>
        <w:rPr>
          <w:b/>
          <w:bCs/>
          <w:sz w:val="24"/>
          <w:szCs w:val="24"/>
          <w:lang w:val="pt-BR"/>
        </w:rPr>
      </w:pPr>
    </w:p>
    <w:p w14:paraId="66A9DD6D" w14:textId="52FF1EBD" w:rsidR="00915430" w:rsidRPr="00915430" w:rsidRDefault="00915430" w:rsidP="00915430">
      <w:pPr>
        <w:ind w:left="360"/>
        <w:rPr>
          <w:b/>
          <w:bCs/>
          <w:sz w:val="24"/>
          <w:szCs w:val="24"/>
          <w:lang w:val="pt-BR"/>
        </w:rPr>
      </w:pPr>
      <w:r w:rsidRPr="00915430">
        <w:rPr>
          <w:b/>
          <w:bCs/>
          <w:sz w:val="24"/>
          <w:szCs w:val="24"/>
          <w:lang w:val="pt-BR"/>
        </w:rPr>
        <w:t>6. OBSERVAÇÕES</w:t>
      </w:r>
    </w:p>
    <w:p w14:paraId="7487DFF3" w14:textId="77777777" w:rsidR="00915430" w:rsidRPr="00915430" w:rsidRDefault="00915430" w:rsidP="00915430">
      <w:pPr>
        <w:ind w:left="360"/>
        <w:rPr>
          <w:b/>
          <w:bCs/>
          <w:sz w:val="24"/>
          <w:szCs w:val="24"/>
          <w:lang w:val="pt-BR"/>
        </w:rPr>
      </w:pPr>
    </w:p>
    <w:p w14:paraId="1DA08E3E" w14:textId="77777777" w:rsidR="00915430" w:rsidRPr="00915430" w:rsidRDefault="00915430" w:rsidP="00915430">
      <w:pPr>
        <w:numPr>
          <w:ilvl w:val="0"/>
          <w:numId w:val="57"/>
        </w:numPr>
        <w:rPr>
          <w:bCs/>
          <w:lang w:val="pt-BR"/>
        </w:rPr>
      </w:pPr>
      <w:r w:rsidRPr="00915430">
        <w:rPr>
          <w:bCs/>
          <w:lang w:val="pt-BR"/>
        </w:rPr>
        <w:t xml:space="preserve">Recomenda-se que qualquer intervenção técnica no sistema de </w:t>
      </w:r>
      <w:proofErr w:type="spellStart"/>
      <w:r w:rsidRPr="00915430">
        <w:rPr>
          <w:bCs/>
          <w:lang w:val="pt-BR"/>
        </w:rPr>
        <w:t>interfonia</w:t>
      </w:r>
      <w:proofErr w:type="spellEnd"/>
      <w:r w:rsidRPr="00915430">
        <w:rPr>
          <w:bCs/>
          <w:lang w:val="pt-BR"/>
        </w:rPr>
        <w:t xml:space="preserve"> seja realizada por empresa especializada, garantindo a segurança e preservação da garantia dos equipamentos.</w:t>
      </w:r>
    </w:p>
    <w:p w14:paraId="337DACBA" w14:textId="77777777" w:rsidR="00915430" w:rsidRPr="00915430" w:rsidRDefault="00915430" w:rsidP="00915430">
      <w:pPr>
        <w:numPr>
          <w:ilvl w:val="0"/>
          <w:numId w:val="57"/>
        </w:numPr>
        <w:rPr>
          <w:bCs/>
          <w:lang w:val="pt-BR"/>
        </w:rPr>
      </w:pPr>
      <w:r w:rsidRPr="00915430">
        <w:rPr>
          <w:bCs/>
          <w:lang w:val="pt-BR"/>
        </w:rPr>
        <w:t>Manutenções não programadas devem ser comunicadas previamente aos moradores, exceto em casos de emergência.</w:t>
      </w:r>
    </w:p>
    <w:p w14:paraId="77582AFE" w14:textId="77777777" w:rsidR="00915430" w:rsidRPr="00915430" w:rsidRDefault="00915430" w:rsidP="00915430">
      <w:pPr>
        <w:numPr>
          <w:ilvl w:val="0"/>
          <w:numId w:val="57"/>
        </w:numPr>
        <w:rPr>
          <w:bCs/>
          <w:lang w:val="pt-BR"/>
        </w:rPr>
      </w:pPr>
      <w:r w:rsidRPr="00915430">
        <w:rPr>
          <w:bCs/>
          <w:lang w:val="pt-BR"/>
        </w:rPr>
        <w:t>A atualização de sistemas modernos, como vídeo porteiros e aplicativos, deve seguir as orientações do fabricante.</w:t>
      </w:r>
    </w:p>
    <w:p w14:paraId="0C7640CC" w14:textId="77777777" w:rsidR="00915430" w:rsidRPr="00915430" w:rsidRDefault="00915430" w:rsidP="00915430">
      <w:pPr>
        <w:ind w:left="360"/>
        <w:rPr>
          <w:bCs/>
          <w:lang w:val="pt-BR"/>
        </w:rPr>
      </w:pPr>
      <w:r w:rsidRPr="00915430">
        <w:rPr>
          <w:bCs/>
          <w:lang w:val="pt-BR"/>
        </w:rPr>
        <w:pict w14:anchorId="179DE0A4">
          <v:rect id="_x0000_i1094" style="width:0;height:1.5pt" o:hralign="center" o:hrstd="t" o:hr="t" fillcolor="#a0a0a0" stroked="f"/>
        </w:pict>
      </w:r>
    </w:p>
    <w:p w14:paraId="6B802AEC" w14:textId="77777777" w:rsidR="00915430" w:rsidRDefault="00915430" w:rsidP="00915430">
      <w:pPr>
        <w:ind w:left="360"/>
        <w:rPr>
          <w:b/>
          <w:bCs/>
          <w:lang w:val="pt-BR"/>
        </w:rPr>
      </w:pPr>
    </w:p>
    <w:p w14:paraId="2FA08297" w14:textId="7ACF6D25" w:rsidR="00915430" w:rsidRPr="00915430" w:rsidRDefault="00915430" w:rsidP="00915430">
      <w:pPr>
        <w:ind w:left="360"/>
        <w:rPr>
          <w:b/>
          <w:bCs/>
          <w:sz w:val="24"/>
          <w:szCs w:val="24"/>
          <w:lang w:val="pt-BR"/>
        </w:rPr>
      </w:pPr>
      <w:r w:rsidRPr="00915430">
        <w:rPr>
          <w:b/>
          <w:bCs/>
          <w:sz w:val="24"/>
          <w:szCs w:val="24"/>
          <w:lang w:val="pt-BR"/>
        </w:rPr>
        <w:t>7. REFERÊNCIAS BIBLIOGRÁFICAS</w:t>
      </w:r>
    </w:p>
    <w:p w14:paraId="02D532BC" w14:textId="77777777" w:rsidR="00915430" w:rsidRPr="00915430" w:rsidRDefault="00915430" w:rsidP="00915430">
      <w:pPr>
        <w:ind w:left="360"/>
        <w:rPr>
          <w:b/>
          <w:bCs/>
          <w:lang w:val="pt-BR"/>
        </w:rPr>
      </w:pPr>
    </w:p>
    <w:p w14:paraId="3BBEA256" w14:textId="33375333" w:rsidR="00915430" w:rsidRDefault="00915430" w:rsidP="00915430">
      <w:pPr>
        <w:ind w:left="360"/>
        <w:rPr>
          <w:bCs/>
          <w:lang w:val="pt-BR"/>
        </w:rPr>
      </w:pPr>
      <w:proofErr w:type="spellStart"/>
      <w:r w:rsidRPr="00915430">
        <w:rPr>
          <w:b/>
          <w:bCs/>
          <w:lang w:val="pt-BR"/>
        </w:rPr>
        <w:t>SindicoNet</w:t>
      </w:r>
      <w:proofErr w:type="spellEnd"/>
      <w:r w:rsidRPr="00915430">
        <w:rPr>
          <w:b/>
          <w:bCs/>
          <w:lang w:val="pt-BR"/>
        </w:rPr>
        <w:t xml:space="preserve"> – Como manter o interfone do prédio sempre funcionando?</w:t>
      </w:r>
      <w:r w:rsidRPr="00915430">
        <w:rPr>
          <w:bCs/>
          <w:lang w:val="pt-BR"/>
        </w:rPr>
        <w:br/>
      </w:r>
      <w:hyperlink r:id="rId5" w:history="1">
        <w:r w:rsidRPr="00915430">
          <w:rPr>
            <w:rStyle w:val="Hyperlink"/>
            <w:bCs/>
            <w:lang w:val="pt-BR"/>
          </w:rPr>
          <w:t>https://www.sindiconet.com.br/informese/interfone-do-predio</w:t>
        </w:r>
      </w:hyperlink>
    </w:p>
    <w:p w14:paraId="79B34859" w14:textId="77777777" w:rsidR="00915430" w:rsidRPr="00915430" w:rsidRDefault="00915430" w:rsidP="00915430">
      <w:pPr>
        <w:ind w:left="360"/>
        <w:rPr>
          <w:bCs/>
          <w:lang w:val="pt-BR"/>
        </w:rPr>
      </w:pPr>
    </w:p>
    <w:p w14:paraId="1B66A206" w14:textId="642293CB" w:rsidR="00915430" w:rsidRDefault="00915430" w:rsidP="00915430">
      <w:pPr>
        <w:ind w:left="360"/>
        <w:rPr>
          <w:bCs/>
          <w:lang w:val="pt-BR"/>
        </w:rPr>
      </w:pPr>
      <w:r w:rsidRPr="00915430">
        <w:rPr>
          <w:b/>
          <w:bCs/>
          <w:lang w:val="pt-BR"/>
        </w:rPr>
        <w:t>ABNT NBR 5410:2004 – Instalações elétricas de baixa tensão</w:t>
      </w:r>
      <w:r w:rsidRPr="00915430">
        <w:rPr>
          <w:bCs/>
          <w:lang w:val="pt-BR"/>
        </w:rPr>
        <w:br/>
      </w:r>
      <w:hyperlink r:id="rId6" w:history="1">
        <w:r w:rsidRPr="00915430">
          <w:rPr>
            <w:rStyle w:val="Hyperlink"/>
            <w:bCs/>
            <w:lang w:val="pt-BR"/>
          </w:rPr>
          <w:t>https://www.abntcatalogo.com.br/norma.aspx?ID=3195</w:t>
        </w:r>
      </w:hyperlink>
    </w:p>
    <w:p w14:paraId="02CE4E31" w14:textId="77777777" w:rsidR="00915430" w:rsidRPr="00915430" w:rsidRDefault="00915430" w:rsidP="00915430">
      <w:pPr>
        <w:ind w:left="360"/>
        <w:rPr>
          <w:bCs/>
          <w:lang w:val="pt-BR"/>
        </w:rPr>
      </w:pPr>
    </w:p>
    <w:p w14:paraId="4B627F6B" w14:textId="1E993D83" w:rsidR="00915430" w:rsidRDefault="00915430" w:rsidP="00915430">
      <w:pPr>
        <w:ind w:left="360"/>
        <w:rPr>
          <w:bCs/>
          <w:lang w:val="pt-BR"/>
        </w:rPr>
      </w:pPr>
      <w:r w:rsidRPr="00915430">
        <w:rPr>
          <w:b/>
          <w:bCs/>
          <w:lang w:val="pt-BR"/>
        </w:rPr>
        <w:t xml:space="preserve">Manual técnico de sistemas de </w:t>
      </w:r>
      <w:proofErr w:type="spellStart"/>
      <w:r w:rsidRPr="00915430">
        <w:rPr>
          <w:b/>
          <w:bCs/>
          <w:lang w:val="pt-BR"/>
        </w:rPr>
        <w:t>interfonia</w:t>
      </w:r>
      <w:proofErr w:type="spellEnd"/>
      <w:r w:rsidRPr="00915430">
        <w:rPr>
          <w:b/>
          <w:bCs/>
          <w:lang w:val="pt-BR"/>
        </w:rPr>
        <w:t xml:space="preserve"> – HDL</w:t>
      </w:r>
      <w:r w:rsidRPr="00915430">
        <w:rPr>
          <w:bCs/>
          <w:lang w:val="pt-BR"/>
        </w:rPr>
        <w:br/>
      </w:r>
      <w:hyperlink r:id="rId7" w:history="1">
        <w:r w:rsidRPr="00915430">
          <w:rPr>
            <w:rStyle w:val="Hyperlink"/>
            <w:bCs/>
            <w:lang w:val="pt-BR"/>
          </w:rPr>
          <w:t>https://www.hdl.com.br/manuals/</w:t>
        </w:r>
      </w:hyperlink>
    </w:p>
    <w:p w14:paraId="5C24A85F" w14:textId="77777777" w:rsidR="00915430" w:rsidRPr="00915430" w:rsidRDefault="00915430" w:rsidP="00915430">
      <w:pPr>
        <w:ind w:left="360"/>
        <w:rPr>
          <w:bCs/>
          <w:lang w:val="pt-BR"/>
        </w:rPr>
      </w:pPr>
    </w:p>
    <w:p w14:paraId="1CBF1167" w14:textId="730F75D8" w:rsidR="00915430" w:rsidRDefault="00915430" w:rsidP="00915430">
      <w:pPr>
        <w:ind w:left="360"/>
        <w:rPr>
          <w:bCs/>
          <w:lang w:val="pt-BR"/>
        </w:rPr>
      </w:pPr>
      <w:r w:rsidRPr="00915430">
        <w:rPr>
          <w:b/>
          <w:bCs/>
          <w:lang w:val="pt-BR"/>
        </w:rPr>
        <w:t>Lei do Condomínio (Lei nº 4.591/64)</w:t>
      </w:r>
      <w:r w:rsidRPr="00915430">
        <w:rPr>
          <w:bCs/>
          <w:lang w:val="pt-BR"/>
        </w:rPr>
        <w:br/>
      </w:r>
      <w:hyperlink r:id="rId8" w:history="1">
        <w:r w:rsidRPr="00915430">
          <w:rPr>
            <w:rStyle w:val="Hyperlink"/>
            <w:bCs/>
            <w:lang w:val="pt-BR"/>
          </w:rPr>
          <w:t>http://www.planalto.gov.br/ccivil_03/leis/l4591.htm</w:t>
        </w:r>
      </w:hyperlink>
    </w:p>
    <w:p w14:paraId="780079D8" w14:textId="77777777" w:rsidR="00915430" w:rsidRPr="00915430" w:rsidRDefault="00915430" w:rsidP="00915430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3A4BED"/>
    <w:multiLevelType w:val="multilevel"/>
    <w:tmpl w:val="156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60D4E"/>
    <w:multiLevelType w:val="multilevel"/>
    <w:tmpl w:val="381C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6662F"/>
    <w:multiLevelType w:val="multilevel"/>
    <w:tmpl w:val="A998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930B8"/>
    <w:multiLevelType w:val="multilevel"/>
    <w:tmpl w:val="70805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CB35A4"/>
    <w:multiLevelType w:val="multilevel"/>
    <w:tmpl w:val="42F4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B236B4"/>
    <w:multiLevelType w:val="multilevel"/>
    <w:tmpl w:val="C334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2725F0"/>
    <w:multiLevelType w:val="multilevel"/>
    <w:tmpl w:val="38B4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B44E36"/>
    <w:multiLevelType w:val="multilevel"/>
    <w:tmpl w:val="6F9A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205C34"/>
    <w:multiLevelType w:val="multilevel"/>
    <w:tmpl w:val="E6C6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4D4483F"/>
    <w:multiLevelType w:val="multilevel"/>
    <w:tmpl w:val="C76C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3"/>
  </w:num>
  <w:num w:numId="6" w16cid:durableId="467816767">
    <w:abstractNumId w:val="11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49"/>
  </w:num>
  <w:num w:numId="11" w16cid:durableId="548107610">
    <w:abstractNumId w:val="52"/>
  </w:num>
  <w:num w:numId="12" w16cid:durableId="1174763998">
    <w:abstractNumId w:val="36"/>
  </w:num>
  <w:num w:numId="13" w16cid:durableId="2049452361">
    <w:abstractNumId w:val="47"/>
  </w:num>
  <w:num w:numId="14" w16cid:durableId="149636802">
    <w:abstractNumId w:val="45"/>
  </w:num>
  <w:num w:numId="15" w16cid:durableId="112022815">
    <w:abstractNumId w:val="34"/>
  </w:num>
  <w:num w:numId="16" w16cid:durableId="330643024">
    <w:abstractNumId w:val="25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2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4"/>
  </w:num>
  <w:num w:numId="25" w16cid:durableId="1022242917">
    <w:abstractNumId w:val="29"/>
  </w:num>
  <w:num w:numId="26" w16cid:durableId="1490898302">
    <w:abstractNumId w:val="41"/>
  </w:num>
  <w:num w:numId="27" w16cid:durableId="279186382">
    <w:abstractNumId w:val="23"/>
  </w:num>
  <w:num w:numId="28" w16cid:durableId="2038851448">
    <w:abstractNumId w:val="8"/>
  </w:num>
  <w:num w:numId="29" w16cid:durableId="266889104">
    <w:abstractNumId w:val="27"/>
  </w:num>
  <w:num w:numId="30" w16cid:durableId="1424688382">
    <w:abstractNumId w:val="31"/>
  </w:num>
  <w:num w:numId="31" w16cid:durableId="1169369356">
    <w:abstractNumId w:val="20"/>
  </w:num>
  <w:num w:numId="32" w16cid:durableId="733511544">
    <w:abstractNumId w:val="43"/>
  </w:num>
  <w:num w:numId="33" w16cid:durableId="345443218">
    <w:abstractNumId w:val="18"/>
  </w:num>
  <w:num w:numId="34" w16cid:durableId="1247610869">
    <w:abstractNumId w:val="16"/>
  </w:num>
  <w:num w:numId="35" w16cid:durableId="911156410">
    <w:abstractNumId w:val="46"/>
  </w:num>
  <w:num w:numId="36" w16cid:durableId="1675066455">
    <w:abstractNumId w:val="19"/>
  </w:num>
  <w:num w:numId="37" w16cid:durableId="1930191734">
    <w:abstractNumId w:val="55"/>
  </w:num>
  <w:num w:numId="38" w16cid:durableId="2037925891">
    <w:abstractNumId w:val="51"/>
  </w:num>
  <w:num w:numId="39" w16cid:durableId="1002858175">
    <w:abstractNumId w:val="48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6"/>
  </w:num>
  <w:num w:numId="46" w16cid:durableId="1736512964">
    <w:abstractNumId w:val="37"/>
  </w:num>
  <w:num w:numId="47" w16cid:durableId="941690804">
    <w:abstractNumId w:val="28"/>
  </w:num>
  <w:num w:numId="48" w16cid:durableId="341934012">
    <w:abstractNumId w:val="22"/>
  </w:num>
  <w:num w:numId="49" w16cid:durableId="2074040587">
    <w:abstractNumId w:val="7"/>
  </w:num>
  <w:num w:numId="50" w16cid:durableId="763232634">
    <w:abstractNumId w:val="42"/>
  </w:num>
  <w:num w:numId="51" w16cid:durableId="992872999">
    <w:abstractNumId w:val="40"/>
  </w:num>
  <w:num w:numId="52" w16cid:durableId="1671446725">
    <w:abstractNumId w:val="15"/>
  </w:num>
  <w:num w:numId="53" w16cid:durableId="577248385">
    <w:abstractNumId w:val="54"/>
  </w:num>
  <w:num w:numId="54" w16cid:durableId="1819565283">
    <w:abstractNumId w:val="24"/>
  </w:num>
  <w:num w:numId="55" w16cid:durableId="570625987">
    <w:abstractNumId w:val="21"/>
  </w:num>
  <w:num w:numId="56" w16cid:durableId="1184785313">
    <w:abstractNumId w:val="35"/>
  </w:num>
  <w:num w:numId="57" w16cid:durableId="1719744916">
    <w:abstractNumId w:val="50"/>
  </w:num>
  <w:num w:numId="58" w16cid:durableId="12024015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145DD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15430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4591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dl.com.br/manual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3195" TargetMode="External"/><Relationship Id="rId5" Type="http://schemas.openxmlformats.org/officeDocument/2006/relationships/hyperlink" Target="https://www.sindiconet.com.br/informese/interfone-do-pred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670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2025-05-26T14:56:00Z</dcterms:created>
  <dcterms:modified xsi:type="dcterms:W3CDTF">2025-05-26T14:56:00Z</dcterms:modified>
</cp:coreProperties>
</file>