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4964D5C2" w:rsidR="00C16F94" w:rsidRPr="00FB78D6" w:rsidRDefault="00FB78D6">
            <w:pPr>
              <w:pStyle w:val="TableParagraph"/>
              <w:ind w:right="1051"/>
              <w:jc w:val="center"/>
              <w:rPr>
                <w:bCs/>
              </w:rPr>
            </w:pPr>
            <w:r w:rsidRPr="00FB78D6">
              <w:rPr>
                <w:bCs/>
              </w:rPr>
              <w:t>MANUTENÇÃO ELÉTRICA E HIDRÁULICA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55877AE3" w14:textId="37CD7742" w:rsidR="00FB78D6" w:rsidRPr="00FB78D6" w:rsidRDefault="00FB78D6" w:rsidP="00FB78D6">
      <w:pPr>
        <w:ind w:left="360"/>
        <w:rPr>
          <w:b/>
          <w:bCs/>
          <w:sz w:val="24"/>
          <w:szCs w:val="24"/>
          <w:lang w:val="pt-BR"/>
        </w:rPr>
      </w:pPr>
      <w:r w:rsidRPr="00FB78D6">
        <w:rPr>
          <w:b/>
          <w:bCs/>
          <w:sz w:val="24"/>
          <w:szCs w:val="24"/>
          <w:lang w:val="pt-BR"/>
        </w:rPr>
        <w:t>1. DEFINIÇÃO</w:t>
      </w:r>
    </w:p>
    <w:p w14:paraId="25A41FAA" w14:textId="77777777" w:rsidR="00FB78D6" w:rsidRPr="00FB78D6" w:rsidRDefault="00FB78D6" w:rsidP="00FB78D6">
      <w:pPr>
        <w:ind w:left="360"/>
        <w:rPr>
          <w:b/>
          <w:bCs/>
          <w:lang w:val="pt-BR"/>
        </w:rPr>
      </w:pPr>
    </w:p>
    <w:p w14:paraId="49824668" w14:textId="77777777" w:rsidR="00FB78D6" w:rsidRPr="00FB78D6" w:rsidRDefault="00FB78D6" w:rsidP="00FB78D6">
      <w:pPr>
        <w:ind w:left="360"/>
        <w:rPr>
          <w:bCs/>
          <w:lang w:val="pt-BR"/>
        </w:rPr>
      </w:pPr>
      <w:r w:rsidRPr="00FB78D6">
        <w:rPr>
          <w:bCs/>
          <w:lang w:val="pt-BR"/>
        </w:rPr>
        <w:t>A manutenção elétrica e hidráulica consiste na realização de inspeções, reparos, substituições e adequações nos sistemas de distribuição de energia elétrica, iluminação, abastecimento de água, esgoto e drenagem do condomínio, visando garantir a segurança, funcionalidade e durabilidade das instalações.</w:t>
      </w:r>
    </w:p>
    <w:p w14:paraId="25D3EBDC" w14:textId="77777777" w:rsidR="00FB78D6" w:rsidRPr="00FB78D6" w:rsidRDefault="00FB78D6" w:rsidP="00FB78D6">
      <w:pPr>
        <w:ind w:left="360"/>
        <w:rPr>
          <w:bCs/>
          <w:lang w:val="pt-BR"/>
        </w:rPr>
      </w:pPr>
      <w:r w:rsidRPr="00FB78D6">
        <w:rPr>
          <w:bCs/>
          <w:lang w:val="pt-BR"/>
        </w:rPr>
        <w:pict w14:anchorId="78003B72">
          <v:rect id="_x0000_i1085" style="width:0;height:1.5pt" o:hralign="center" o:hrstd="t" o:hr="t" fillcolor="#a0a0a0" stroked="f"/>
        </w:pict>
      </w:r>
    </w:p>
    <w:p w14:paraId="47C2BD2C" w14:textId="77777777" w:rsidR="00FB78D6" w:rsidRDefault="00FB78D6" w:rsidP="00FB78D6">
      <w:pPr>
        <w:ind w:left="360"/>
        <w:rPr>
          <w:b/>
          <w:bCs/>
          <w:lang w:val="pt-BR"/>
        </w:rPr>
      </w:pPr>
    </w:p>
    <w:p w14:paraId="4E0C15DC" w14:textId="1DC3EEED" w:rsidR="00FB78D6" w:rsidRPr="00FB78D6" w:rsidRDefault="00FB78D6" w:rsidP="00FB78D6">
      <w:pPr>
        <w:ind w:left="360"/>
        <w:rPr>
          <w:b/>
          <w:bCs/>
          <w:sz w:val="24"/>
          <w:szCs w:val="24"/>
          <w:lang w:val="pt-BR"/>
        </w:rPr>
      </w:pPr>
      <w:r w:rsidRPr="00FB78D6">
        <w:rPr>
          <w:b/>
          <w:bCs/>
          <w:sz w:val="24"/>
          <w:szCs w:val="24"/>
          <w:lang w:val="pt-BR"/>
        </w:rPr>
        <w:t>2. OBJETIVO</w:t>
      </w:r>
    </w:p>
    <w:p w14:paraId="72C2B5B8" w14:textId="77777777" w:rsidR="00FB78D6" w:rsidRPr="00FB78D6" w:rsidRDefault="00FB78D6" w:rsidP="00FB78D6">
      <w:pPr>
        <w:ind w:left="360"/>
        <w:rPr>
          <w:b/>
          <w:bCs/>
          <w:lang w:val="pt-BR"/>
        </w:rPr>
      </w:pPr>
    </w:p>
    <w:p w14:paraId="40AF88F1" w14:textId="77777777" w:rsidR="00FB78D6" w:rsidRPr="00FB78D6" w:rsidRDefault="00FB78D6" w:rsidP="00FB78D6">
      <w:pPr>
        <w:numPr>
          <w:ilvl w:val="0"/>
          <w:numId w:val="49"/>
        </w:numPr>
        <w:rPr>
          <w:bCs/>
          <w:lang w:val="pt-BR"/>
        </w:rPr>
      </w:pPr>
      <w:r w:rsidRPr="00FB78D6">
        <w:rPr>
          <w:bCs/>
          <w:lang w:val="pt-BR"/>
        </w:rPr>
        <w:t>Garantir o funcionamento adequado e seguro das instalações elétricas e hidráulicas.</w:t>
      </w:r>
    </w:p>
    <w:p w14:paraId="29254E3C" w14:textId="77777777" w:rsidR="00FB78D6" w:rsidRPr="00FB78D6" w:rsidRDefault="00FB78D6" w:rsidP="00FB78D6">
      <w:pPr>
        <w:numPr>
          <w:ilvl w:val="0"/>
          <w:numId w:val="49"/>
        </w:numPr>
        <w:rPr>
          <w:bCs/>
          <w:lang w:val="pt-BR"/>
        </w:rPr>
      </w:pPr>
      <w:r w:rsidRPr="00FB78D6">
        <w:rPr>
          <w:bCs/>
          <w:lang w:val="pt-BR"/>
        </w:rPr>
        <w:t>Prevenir falhas, vazamentos, panes elétricas e riscos de acidentes.</w:t>
      </w:r>
    </w:p>
    <w:p w14:paraId="17370E9E" w14:textId="77777777" w:rsidR="00FB78D6" w:rsidRPr="00FB78D6" w:rsidRDefault="00FB78D6" w:rsidP="00FB78D6">
      <w:pPr>
        <w:numPr>
          <w:ilvl w:val="0"/>
          <w:numId w:val="49"/>
        </w:numPr>
        <w:rPr>
          <w:bCs/>
          <w:lang w:val="pt-BR"/>
        </w:rPr>
      </w:pPr>
      <w:r w:rsidRPr="00FB78D6">
        <w:rPr>
          <w:bCs/>
          <w:lang w:val="pt-BR"/>
        </w:rPr>
        <w:t>Cumprir as normas técnicas de segurança e as legislações vigentes.</w:t>
      </w:r>
    </w:p>
    <w:p w14:paraId="36388D6E" w14:textId="77777777" w:rsidR="00FB78D6" w:rsidRPr="00FB78D6" w:rsidRDefault="00FB78D6" w:rsidP="00FB78D6">
      <w:pPr>
        <w:numPr>
          <w:ilvl w:val="0"/>
          <w:numId w:val="49"/>
        </w:numPr>
        <w:rPr>
          <w:bCs/>
          <w:lang w:val="pt-BR"/>
        </w:rPr>
      </w:pPr>
      <w:r w:rsidRPr="00FB78D6">
        <w:rPr>
          <w:bCs/>
          <w:lang w:val="pt-BR"/>
        </w:rPr>
        <w:t>Proporcionar conforto e segurança aos moradores, visitantes e colaboradores.</w:t>
      </w:r>
    </w:p>
    <w:p w14:paraId="32967A1F" w14:textId="77777777" w:rsidR="00FB78D6" w:rsidRPr="00FB78D6" w:rsidRDefault="00FB78D6" w:rsidP="00FB78D6">
      <w:pPr>
        <w:ind w:left="360"/>
        <w:rPr>
          <w:bCs/>
          <w:lang w:val="pt-BR"/>
        </w:rPr>
      </w:pPr>
      <w:r w:rsidRPr="00FB78D6">
        <w:rPr>
          <w:bCs/>
          <w:lang w:val="pt-BR"/>
        </w:rPr>
        <w:pict w14:anchorId="3BF58750">
          <v:rect id="_x0000_i1086" style="width:0;height:1.5pt" o:hralign="center" o:hrstd="t" o:hr="t" fillcolor="#a0a0a0" stroked="f"/>
        </w:pict>
      </w:r>
    </w:p>
    <w:p w14:paraId="64B49B61" w14:textId="77777777" w:rsidR="00FB78D6" w:rsidRDefault="00FB78D6" w:rsidP="00FB78D6">
      <w:pPr>
        <w:ind w:left="360"/>
        <w:rPr>
          <w:b/>
          <w:bCs/>
          <w:lang w:val="pt-BR"/>
        </w:rPr>
      </w:pPr>
    </w:p>
    <w:p w14:paraId="51D7C3D6" w14:textId="3E03138E" w:rsidR="00FB78D6" w:rsidRPr="00FB78D6" w:rsidRDefault="00FB78D6" w:rsidP="00FB78D6">
      <w:pPr>
        <w:ind w:left="360"/>
        <w:rPr>
          <w:b/>
          <w:bCs/>
          <w:sz w:val="24"/>
          <w:szCs w:val="24"/>
          <w:lang w:val="pt-BR"/>
        </w:rPr>
      </w:pPr>
      <w:r w:rsidRPr="00FB78D6">
        <w:rPr>
          <w:b/>
          <w:bCs/>
          <w:sz w:val="24"/>
          <w:szCs w:val="24"/>
          <w:lang w:val="pt-BR"/>
        </w:rPr>
        <w:t>3. EXECUTANTES</w:t>
      </w:r>
    </w:p>
    <w:p w14:paraId="154CF446" w14:textId="77777777" w:rsidR="00FB78D6" w:rsidRPr="00FB78D6" w:rsidRDefault="00FB78D6" w:rsidP="00FB78D6">
      <w:pPr>
        <w:ind w:left="360"/>
        <w:rPr>
          <w:b/>
          <w:bCs/>
          <w:lang w:val="pt-BR"/>
        </w:rPr>
      </w:pPr>
    </w:p>
    <w:p w14:paraId="5D80DB02" w14:textId="77777777" w:rsidR="00FB78D6" w:rsidRPr="00FB78D6" w:rsidRDefault="00FB78D6" w:rsidP="00FB78D6">
      <w:pPr>
        <w:numPr>
          <w:ilvl w:val="0"/>
          <w:numId w:val="50"/>
        </w:numPr>
        <w:rPr>
          <w:bCs/>
          <w:lang w:val="pt-BR"/>
        </w:rPr>
      </w:pPr>
      <w:r w:rsidRPr="00FB78D6">
        <w:rPr>
          <w:b/>
          <w:bCs/>
          <w:lang w:val="pt-BR"/>
        </w:rPr>
        <w:t>Profissionais habilitados</w:t>
      </w:r>
      <w:r w:rsidRPr="00FB78D6">
        <w:rPr>
          <w:bCs/>
          <w:lang w:val="pt-BR"/>
        </w:rPr>
        <w:t>:</w:t>
      </w:r>
    </w:p>
    <w:p w14:paraId="335EB5A4" w14:textId="77777777" w:rsidR="00FB78D6" w:rsidRPr="00FB78D6" w:rsidRDefault="00FB78D6" w:rsidP="00FB78D6">
      <w:pPr>
        <w:numPr>
          <w:ilvl w:val="1"/>
          <w:numId w:val="50"/>
        </w:numPr>
        <w:rPr>
          <w:bCs/>
          <w:lang w:val="pt-BR"/>
        </w:rPr>
      </w:pPr>
      <w:r w:rsidRPr="00FB78D6">
        <w:rPr>
          <w:bCs/>
          <w:lang w:val="pt-BR"/>
        </w:rPr>
        <w:t>Eletricistas e encanadores com registro no CREA ou conselho competente.</w:t>
      </w:r>
    </w:p>
    <w:p w14:paraId="536B2D38" w14:textId="77777777" w:rsidR="00FB78D6" w:rsidRPr="00FB78D6" w:rsidRDefault="00FB78D6" w:rsidP="00FB78D6">
      <w:pPr>
        <w:numPr>
          <w:ilvl w:val="1"/>
          <w:numId w:val="50"/>
        </w:numPr>
        <w:rPr>
          <w:bCs/>
          <w:lang w:val="pt-BR"/>
        </w:rPr>
      </w:pPr>
      <w:r w:rsidRPr="00FB78D6">
        <w:rPr>
          <w:bCs/>
          <w:lang w:val="pt-BR"/>
        </w:rPr>
        <w:t>Empresas especializadas, contratadas para serviços preventivos e corretivos.</w:t>
      </w:r>
    </w:p>
    <w:p w14:paraId="51B2929D" w14:textId="77777777" w:rsidR="00FB78D6" w:rsidRPr="00FB78D6" w:rsidRDefault="00FB78D6" w:rsidP="00FB78D6">
      <w:pPr>
        <w:numPr>
          <w:ilvl w:val="0"/>
          <w:numId w:val="50"/>
        </w:numPr>
        <w:rPr>
          <w:bCs/>
          <w:lang w:val="pt-BR"/>
        </w:rPr>
      </w:pPr>
      <w:r w:rsidRPr="00FB78D6">
        <w:rPr>
          <w:b/>
          <w:bCs/>
          <w:lang w:val="pt-BR"/>
        </w:rPr>
        <w:t>Zelador ou encarregado de manutenção</w:t>
      </w:r>
      <w:r w:rsidRPr="00FB78D6">
        <w:rPr>
          <w:bCs/>
          <w:lang w:val="pt-BR"/>
        </w:rPr>
        <w:t>:</w:t>
      </w:r>
    </w:p>
    <w:p w14:paraId="4AAF5FA2" w14:textId="77777777" w:rsidR="00FB78D6" w:rsidRPr="00FB78D6" w:rsidRDefault="00FB78D6" w:rsidP="00FB78D6">
      <w:pPr>
        <w:numPr>
          <w:ilvl w:val="1"/>
          <w:numId w:val="50"/>
        </w:numPr>
        <w:rPr>
          <w:bCs/>
          <w:lang w:val="pt-BR"/>
        </w:rPr>
      </w:pPr>
      <w:r w:rsidRPr="00FB78D6">
        <w:rPr>
          <w:bCs/>
          <w:lang w:val="pt-BR"/>
        </w:rPr>
        <w:t>Responsável por acompanhar os serviços e manter registros atualizados.</w:t>
      </w:r>
    </w:p>
    <w:p w14:paraId="44F4B872" w14:textId="77777777" w:rsidR="00FB78D6" w:rsidRPr="00FB78D6" w:rsidRDefault="00FB78D6" w:rsidP="00FB78D6">
      <w:pPr>
        <w:numPr>
          <w:ilvl w:val="0"/>
          <w:numId w:val="50"/>
        </w:numPr>
        <w:rPr>
          <w:bCs/>
          <w:lang w:val="pt-BR"/>
        </w:rPr>
      </w:pPr>
      <w:r w:rsidRPr="00FB78D6">
        <w:rPr>
          <w:b/>
          <w:bCs/>
          <w:lang w:val="pt-BR"/>
        </w:rPr>
        <w:t>Síndico</w:t>
      </w:r>
      <w:r w:rsidRPr="00FB78D6">
        <w:rPr>
          <w:bCs/>
          <w:lang w:val="pt-BR"/>
        </w:rPr>
        <w:t>:</w:t>
      </w:r>
    </w:p>
    <w:p w14:paraId="7B54CB25" w14:textId="77777777" w:rsidR="00FB78D6" w:rsidRPr="00FB78D6" w:rsidRDefault="00FB78D6" w:rsidP="00FB78D6">
      <w:pPr>
        <w:numPr>
          <w:ilvl w:val="1"/>
          <w:numId w:val="50"/>
        </w:numPr>
        <w:rPr>
          <w:bCs/>
          <w:lang w:val="pt-BR"/>
        </w:rPr>
      </w:pPr>
      <w:r w:rsidRPr="00FB78D6">
        <w:rPr>
          <w:bCs/>
          <w:lang w:val="pt-BR"/>
        </w:rPr>
        <w:t>Responsável pela autorização, contratação e fiscalização dos serviços.</w:t>
      </w:r>
    </w:p>
    <w:p w14:paraId="7F02538F" w14:textId="77777777" w:rsidR="00FB78D6" w:rsidRPr="00FB78D6" w:rsidRDefault="00FB78D6" w:rsidP="00FB78D6">
      <w:pPr>
        <w:ind w:left="360"/>
        <w:rPr>
          <w:bCs/>
          <w:lang w:val="pt-BR"/>
        </w:rPr>
      </w:pPr>
      <w:r w:rsidRPr="00FB78D6">
        <w:rPr>
          <w:bCs/>
          <w:lang w:val="pt-BR"/>
        </w:rPr>
        <w:pict w14:anchorId="5554EE7D">
          <v:rect id="_x0000_i1087" style="width:0;height:1.5pt" o:hralign="center" o:hrstd="t" o:hr="t" fillcolor="#a0a0a0" stroked="f"/>
        </w:pict>
      </w:r>
    </w:p>
    <w:p w14:paraId="788DE27C" w14:textId="77777777" w:rsidR="00FB78D6" w:rsidRDefault="00FB78D6" w:rsidP="00FB78D6">
      <w:pPr>
        <w:ind w:left="360"/>
        <w:rPr>
          <w:b/>
          <w:bCs/>
          <w:lang w:val="pt-BR"/>
        </w:rPr>
      </w:pPr>
    </w:p>
    <w:p w14:paraId="174C7E60" w14:textId="27C372CA" w:rsidR="00FB78D6" w:rsidRPr="00FB78D6" w:rsidRDefault="00FB78D6" w:rsidP="00FB78D6">
      <w:pPr>
        <w:ind w:left="360"/>
        <w:rPr>
          <w:b/>
          <w:bCs/>
          <w:sz w:val="24"/>
          <w:szCs w:val="24"/>
          <w:lang w:val="pt-BR"/>
        </w:rPr>
      </w:pPr>
      <w:r w:rsidRPr="00FB78D6">
        <w:rPr>
          <w:b/>
          <w:bCs/>
          <w:sz w:val="24"/>
          <w:szCs w:val="24"/>
          <w:lang w:val="pt-BR"/>
        </w:rPr>
        <w:t>4. MATERIAIS UTILIZADOS</w:t>
      </w:r>
    </w:p>
    <w:p w14:paraId="2B60F6D3" w14:textId="77777777" w:rsidR="00FB78D6" w:rsidRPr="00FB78D6" w:rsidRDefault="00FB78D6" w:rsidP="00FB78D6">
      <w:pPr>
        <w:ind w:left="360"/>
        <w:rPr>
          <w:b/>
          <w:bCs/>
          <w:lang w:val="pt-BR"/>
        </w:rPr>
      </w:pPr>
    </w:p>
    <w:p w14:paraId="6C98F23A" w14:textId="77777777" w:rsidR="00FB78D6" w:rsidRPr="00FB78D6" w:rsidRDefault="00FB78D6" w:rsidP="00FB78D6">
      <w:pPr>
        <w:ind w:left="360"/>
        <w:rPr>
          <w:bCs/>
          <w:lang w:val="pt-BR"/>
        </w:rPr>
      </w:pPr>
      <w:r w:rsidRPr="00FB78D6">
        <w:rPr>
          <w:b/>
          <w:bCs/>
          <w:lang w:val="pt-BR"/>
        </w:rPr>
        <w:t>Para manutenção elétrica:</w:t>
      </w:r>
    </w:p>
    <w:p w14:paraId="4291949B" w14:textId="77777777" w:rsidR="00FB78D6" w:rsidRPr="00FB78D6" w:rsidRDefault="00FB78D6" w:rsidP="00FB78D6">
      <w:pPr>
        <w:numPr>
          <w:ilvl w:val="0"/>
          <w:numId w:val="51"/>
        </w:numPr>
        <w:rPr>
          <w:bCs/>
          <w:lang w:val="pt-BR"/>
        </w:rPr>
      </w:pPr>
      <w:r w:rsidRPr="00FB78D6">
        <w:rPr>
          <w:bCs/>
          <w:lang w:val="pt-BR"/>
        </w:rPr>
        <w:t>Equipamentos de proteção individual (EPI): luvas isolantes, capacete, óculos de proteção.</w:t>
      </w:r>
    </w:p>
    <w:p w14:paraId="65FEC9C2" w14:textId="77777777" w:rsidR="00FB78D6" w:rsidRPr="00FB78D6" w:rsidRDefault="00FB78D6" w:rsidP="00FB78D6">
      <w:pPr>
        <w:numPr>
          <w:ilvl w:val="0"/>
          <w:numId w:val="51"/>
        </w:numPr>
        <w:rPr>
          <w:bCs/>
          <w:lang w:val="pt-BR"/>
        </w:rPr>
      </w:pPr>
      <w:r w:rsidRPr="00FB78D6">
        <w:rPr>
          <w:bCs/>
          <w:lang w:val="pt-BR"/>
        </w:rPr>
        <w:t>Ferramentas específicas: alicate, multímetro, chave de fenda isolada, detector de tensão.</w:t>
      </w:r>
    </w:p>
    <w:p w14:paraId="7A8F144E" w14:textId="77777777" w:rsidR="00FB78D6" w:rsidRPr="00FB78D6" w:rsidRDefault="00FB78D6" w:rsidP="00FB78D6">
      <w:pPr>
        <w:numPr>
          <w:ilvl w:val="0"/>
          <w:numId w:val="51"/>
        </w:numPr>
        <w:rPr>
          <w:bCs/>
          <w:lang w:val="pt-BR"/>
        </w:rPr>
      </w:pPr>
      <w:r w:rsidRPr="00FB78D6">
        <w:rPr>
          <w:bCs/>
          <w:lang w:val="pt-BR"/>
        </w:rPr>
        <w:t>Materiais elétricos: fios, disjuntores, tomadas, interruptores, conduítes.</w:t>
      </w:r>
    </w:p>
    <w:p w14:paraId="5E0AE5B3" w14:textId="77777777" w:rsidR="00FB78D6" w:rsidRPr="00FB78D6" w:rsidRDefault="00FB78D6" w:rsidP="00FB78D6">
      <w:pPr>
        <w:ind w:left="360"/>
        <w:rPr>
          <w:bCs/>
          <w:lang w:val="pt-BR"/>
        </w:rPr>
      </w:pPr>
      <w:r w:rsidRPr="00FB78D6">
        <w:rPr>
          <w:b/>
          <w:bCs/>
          <w:lang w:val="pt-BR"/>
        </w:rPr>
        <w:t>Para manutenção hidráulica:</w:t>
      </w:r>
    </w:p>
    <w:p w14:paraId="631AFD7C" w14:textId="77777777" w:rsidR="00FB78D6" w:rsidRPr="00FB78D6" w:rsidRDefault="00FB78D6" w:rsidP="00FB78D6">
      <w:pPr>
        <w:numPr>
          <w:ilvl w:val="0"/>
          <w:numId w:val="52"/>
        </w:numPr>
        <w:rPr>
          <w:bCs/>
          <w:lang w:val="pt-BR"/>
        </w:rPr>
      </w:pPr>
      <w:r w:rsidRPr="00FB78D6">
        <w:rPr>
          <w:bCs/>
          <w:lang w:val="pt-BR"/>
        </w:rPr>
        <w:t>EPIs: luvas de borracha, máscara, botas de segurança.</w:t>
      </w:r>
    </w:p>
    <w:p w14:paraId="1D7B68BF" w14:textId="77777777" w:rsidR="00FB78D6" w:rsidRPr="00FB78D6" w:rsidRDefault="00FB78D6" w:rsidP="00FB78D6">
      <w:pPr>
        <w:numPr>
          <w:ilvl w:val="0"/>
          <w:numId w:val="52"/>
        </w:numPr>
        <w:rPr>
          <w:bCs/>
          <w:lang w:val="pt-BR"/>
        </w:rPr>
      </w:pPr>
      <w:r w:rsidRPr="00FB78D6">
        <w:rPr>
          <w:bCs/>
          <w:lang w:val="pt-BR"/>
        </w:rPr>
        <w:t>Ferramentas: chave de grifo, alicate bomba d’água, vedantes, cortador de tubo.</w:t>
      </w:r>
    </w:p>
    <w:p w14:paraId="226E340A" w14:textId="77777777" w:rsidR="00FB78D6" w:rsidRPr="00FB78D6" w:rsidRDefault="00FB78D6" w:rsidP="00FB78D6">
      <w:pPr>
        <w:numPr>
          <w:ilvl w:val="0"/>
          <w:numId w:val="52"/>
        </w:numPr>
        <w:rPr>
          <w:bCs/>
          <w:lang w:val="pt-BR"/>
        </w:rPr>
      </w:pPr>
      <w:r w:rsidRPr="00FB78D6">
        <w:rPr>
          <w:bCs/>
          <w:lang w:val="pt-BR"/>
        </w:rPr>
        <w:t>Materiais hidráulicos: tubos e conexões de PVC, registros, torneiras, veda-rosca.</w:t>
      </w:r>
    </w:p>
    <w:p w14:paraId="78CF3680" w14:textId="77777777" w:rsidR="00FB78D6" w:rsidRPr="00FB78D6" w:rsidRDefault="00FB78D6" w:rsidP="00FB78D6">
      <w:pPr>
        <w:ind w:left="360"/>
        <w:rPr>
          <w:bCs/>
          <w:lang w:val="pt-BR"/>
        </w:rPr>
      </w:pPr>
      <w:r w:rsidRPr="00FB78D6">
        <w:rPr>
          <w:bCs/>
          <w:lang w:val="pt-BR"/>
        </w:rPr>
        <w:pict w14:anchorId="364E16DD">
          <v:rect id="_x0000_i1088" style="width:0;height:1.5pt" o:hralign="center" o:hrstd="t" o:hr="t" fillcolor="#a0a0a0" stroked="f"/>
        </w:pict>
      </w:r>
    </w:p>
    <w:p w14:paraId="421E79B9" w14:textId="77777777" w:rsidR="00FB78D6" w:rsidRDefault="00FB78D6" w:rsidP="00FB78D6">
      <w:pPr>
        <w:ind w:left="360"/>
        <w:rPr>
          <w:b/>
          <w:bCs/>
          <w:lang w:val="pt-BR"/>
        </w:rPr>
      </w:pPr>
    </w:p>
    <w:p w14:paraId="406AC8A8" w14:textId="70969149" w:rsidR="00FB78D6" w:rsidRPr="00FB78D6" w:rsidRDefault="00FB78D6" w:rsidP="00FB78D6">
      <w:pPr>
        <w:ind w:left="360"/>
        <w:rPr>
          <w:b/>
          <w:bCs/>
          <w:sz w:val="24"/>
          <w:szCs w:val="24"/>
          <w:lang w:val="pt-BR"/>
        </w:rPr>
      </w:pPr>
      <w:r w:rsidRPr="00FB78D6">
        <w:rPr>
          <w:b/>
          <w:bCs/>
          <w:sz w:val="24"/>
          <w:szCs w:val="24"/>
          <w:lang w:val="pt-BR"/>
        </w:rPr>
        <w:t>5. DESCRIÇÃO DO PROCEDIMENTO</w:t>
      </w:r>
    </w:p>
    <w:p w14:paraId="2E16CF16" w14:textId="77777777" w:rsidR="00FB78D6" w:rsidRPr="00FB78D6" w:rsidRDefault="00FB78D6" w:rsidP="00FB78D6">
      <w:pPr>
        <w:ind w:left="360"/>
        <w:rPr>
          <w:b/>
          <w:bCs/>
          <w:lang w:val="pt-BR"/>
        </w:rPr>
      </w:pPr>
    </w:p>
    <w:p w14:paraId="5BA0AE1F" w14:textId="77777777" w:rsidR="00FB78D6" w:rsidRPr="00FB78D6" w:rsidRDefault="00FB78D6" w:rsidP="00FB78D6">
      <w:pPr>
        <w:ind w:left="360"/>
        <w:rPr>
          <w:b/>
          <w:bCs/>
          <w:lang w:val="pt-BR"/>
        </w:rPr>
      </w:pPr>
      <w:r w:rsidRPr="00FB78D6">
        <w:rPr>
          <w:b/>
          <w:bCs/>
          <w:lang w:val="pt-BR"/>
        </w:rPr>
        <w:t>5.1. Programação</w:t>
      </w:r>
    </w:p>
    <w:p w14:paraId="3E44B3FA" w14:textId="77777777" w:rsidR="00FB78D6" w:rsidRPr="00FB78D6" w:rsidRDefault="00FB78D6" w:rsidP="00FB78D6">
      <w:pPr>
        <w:numPr>
          <w:ilvl w:val="0"/>
          <w:numId w:val="53"/>
        </w:numPr>
        <w:rPr>
          <w:bCs/>
          <w:lang w:val="pt-BR"/>
        </w:rPr>
      </w:pPr>
      <w:r w:rsidRPr="00FB78D6">
        <w:rPr>
          <w:bCs/>
          <w:lang w:val="pt-BR"/>
        </w:rPr>
        <w:t xml:space="preserve">Elaborar um </w:t>
      </w:r>
      <w:r w:rsidRPr="00FB78D6">
        <w:rPr>
          <w:b/>
          <w:bCs/>
          <w:lang w:val="pt-BR"/>
        </w:rPr>
        <w:t>cronograma preventivo</w:t>
      </w:r>
      <w:r w:rsidRPr="00FB78D6">
        <w:rPr>
          <w:bCs/>
          <w:lang w:val="pt-BR"/>
        </w:rPr>
        <w:t xml:space="preserve"> de inspeção elétrica e hidráulica (mensal, semestral ou anual, conforme a complexidade do condomínio).</w:t>
      </w:r>
    </w:p>
    <w:p w14:paraId="6CB95A0E" w14:textId="77777777" w:rsidR="00FB78D6" w:rsidRPr="00FB78D6" w:rsidRDefault="00FB78D6" w:rsidP="00FB78D6">
      <w:pPr>
        <w:numPr>
          <w:ilvl w:val="0"/>
          <w:numId w:val="53"/>
        </w:numPr>
        <w:rPr>
          <w:bCs/>
          <w:lang w:val="pt-BR"/>
        </w:rPr>
      </w:pPr>
      <w:r w:rsidRPr="00FB78D6">
        <w:rPr>
          <w:bCs/>
          <w:lang w:val="pt-BR"/>
        </w:rPr>
        <w:t>Agendar intervenções corretivas conforme necessidade detectada, priorizando a segurança e a continuidade dos serviços.</w:t>
      </w:r>
    </w:p>
    <w:p w14:paraId="1DC0BBEE" w14:textId="77777777" w:rsidR="00FB78D6" w:rsidRPr="00FB78D6" w:rsidRDefault="00FB78D6" w:rsidP="00FB78D6">
      <w:pPr>
        <w:ind w:left="360"/>
        <w:rPr>
          <w:bCs/>
          <w:lang w:val="pt-BR"/>
        </w:rPr>
      </w:pPr>
      <w:r w:rsidRPr="00FB78D6">
        <w:rPr>
          <w:bCs/>
          <w:lang w:val="pt-BR"/>
        </w:rPr>
        <w:pict w14:anchorId="6CCFF3E0">
          <v:rect id="_x0000_i1089" style="width:0;height:1.5pt" o:hralign="center" o:hrstd="t" o:hr="t" fillcolor="#a0a0a0" stroked="f"/>
        </w:pict>
      </w:r>
    </w:p>
    <w:p w14:paraId="05F66238" w14:textId="77777777" w:rsidR="00FB78D6" w:rsidRPr="00FB78D6" w:rsidRDefault="00FB78D6" w:rsidP="00FB78D6">
      <w:pPr>
        <w:ind w:left="360"/>
        <w:rPr>
          <w:b/>
          <w:bCs/>
          <w:lang w:val="pt-BR"/>
        </w:rPr>
      </w:pPr>
      <w:r w:rsidRPr="00FB78D6">
        <w:rPr>
          <w:b/>
          <w:bCs/>
          <w:lang w:val="pt-BR"/>
        </w:rPr>
        <w:t>5.2. Inspeção Elétrica</w:t>
      </w:r>
    </w:p>
    <w:p w14:paraId="5822C021" w14:textId="61880152" w:rsidR="00FB78D6" w:rsidRPr="00FB78D6" w:rsidRDefault="00FB78D6" w:rsidP="00FB78D6">
      <w:pPr>
        <w:numPr>
          <w:ilvl w:val="0"/>
          <w:numId w:val="54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3899AD4" wp14:editId="01BC916A">
                <wp:simplePos x="0" y="0"/>
                <wp:positionH relativeFrom="margin">
                  <wp:align>center</wp:align>
                </wp:positionH>
                <wp:positionV relativeFrom="paragraph">
                  <wp:posOffset>-682283</wp:posOffset>
                </wp:positionV>
                <wp:extent cx="6591935" cy="10135772"/>
                <wp:effectExtent l="0" t="0" r="0" b="0"/>
                <wp:wrapNone/>
                <wp:docPr id="1281921151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1357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F67FC" id="Forma Livre: Forma 2" o:spid="_x0000_s1026" style="position:absolute;margin-left:0;margin-top:-53.7pt;width:519.05pt;height:798.1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Lk4qQIAAA0IAAAOAAAAZHJzL2Uyb0RvYy54bWysVduO2yAQfa/Uf0C8dx3n6kRxVlVXW1Va&#10;tSvt9gMIxrFVDBRInO3Xd8DGcbxqk62aBy6ew2HmDJlZ3x4rjg5Mm1KKFMc3I4yYoDIrxS7F35/v&#10;PyQYGUtERrgULMUvzODbzft361qt2FgWkmdMIyARZlWrFBfWqlUUGVqwipgbqZgAYy51RSxs9S7K&#10;NKmBveLReDSaR7XUmdKSMmPg611jxBvPn+eM2m95bphFPMXgm/Wj9uPWjdFmTVY7TVRR0tYN8g9e&#10;VKQUcGlHdUcsQXtdvqKqSqqlkbm9obKKZJ6XlPkYIJp4NIjmqSCK+VhAHKM6mcz/o6VfD0/qUTvX&#10;jXqQ9IcBRaJamVVncRvTYo65rhwWHEdHr+JLpyI7WkTh43y2jJeTGUYUbPEonswWi7ETOiKrcJ7u&#10;jf3MpOcihwdjmzxkYUWKsKJHEZYasunyyH0eLUaQR40R5HHb5FER6845B90S1SleJskEoyLFSTxf&#10;+AxV8sCepcdYF8MyWQACXE3i2aJ184Thoo+N4QmdI4M9zMpzvhE2n7f3BpYwN2zdrRdwvUiuR3Yx&#10;hzspl4b5dJxUaPzo+P3fBrJ5AoTDZw4HWDCGua/RNZheYgJFmM/uuxYHejavMbCEeRDmtbgh3d8U&#10;TMbDF/QnETu1L4bVQ17Me3f/9cg3vZCWP0hyMbgADCkI8yAVV2jQRfbK3yHnwMdgDmmDh+2qh69X&#10;XUWBj/2aZSQvs/uSc1849W77iWt0IK7J+F/7wM5gXDiwkO5YeH9trW3Kqyu0W5m9PAIV09CqCql/&#10;YVRDd0qx+bknmmHEvwgo/8t4OnXtzG+ms8UYNrpv2fYtRFCgSjGUzL3S5a4A7tgXQyE/7q3MS1d/&#10;fdVv7m830HO8Cm1/dE2tv/eoUxff/AYAAP//AwBQSwMEFAAGAAgAAAAhAD8LY7nhAAAACwEAAA8A&#10;AABkcnMvZG93bnJldi54bWxMj8FOwzAQRO9I/IO1SNxaO1CBG+JUVSW4cKKEqr25tkkC8TqNt234&#10;e9wT3GY1q5k3xWL0HTu5IbYBFWRTAcyhCbbFWkH1/jyRwCJptLoL6BT8uAiL8vqq0LkNZ3xzpzXV&#10;LIVgzLWChqjPOY+mcV7HaegdJu8zDF5TOoea20GfU7jv+J0QD9zrFlNDo3u3apz5Xh+9gq2Zbw7h&#10;K66W5uNAu1faVPPqRanbm3H5BIzcSH/PcMFP6FAmpn04oo2sU5CGkIJJJh5nwC6+uJcZsH1SMykl&#10;8LLg/zeUvwAAAP//AwBQSwECLQAUAAYACAAAACEAtoM4kv4AAADhAQAAEwAAAAAAAAAAAAAAAAAA&#10;AAAAW0NvbnRlbnRfVHlwZXNdLnhtbFBLAQItABQABgAIAAAAIQA4/SH/1gAAAJQBAAALAAAAAAAA&#10;AAAAAAAAAC8BAABfcmVscy8ucmVsc1BLAQItABQABgAIAAAAIQCrKLk4qQIAAA0IAAAOAAAAAAAA&#10;AAAAAAAAAC4CAABkcnMvZTJvRG9jLnhtbFBLAQItABQABgAIAAAAIQA/C2O54QAAAAsBAAAPAAAA&#10;AAAAAAAAAAAAAAMFAABkcnMvZG93bnJldi54bWxQSwUGAAAAAAQABADzAAAAEQ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FB78D6">
        <w:rPr>
          <w:bCs/>
          <w:lang w:val="pt-BR"/>
        </w:rPr>
        <w:t>Realizar a inspeção visual dos quadros elétricos, fiação aparente e dispositivos de proteção (disjuntores, DR).</w:t>
      </w:r>
    </w:p>
    <w:p w14:paraId="48319E42" w14:textId="77777777" w:rsidR="00FB78D6" w:rsidRPr="00FB78D6" w:rsidRDefault="00FB78D6" w:rsidP="00FB78D6">
      <w:pPr>
        <w:numPr>
          <w:ilvl w:val="0"/>
          <w:numId w:val="54"/>
        </w:numPr>
        <w:rPr>
          <w:bCs/>
          <w:lang w:val="pt-BR"/>
        </w:rPr>
      </w:pPr>
      <w:r w:rsidRPr="00FB78D6">
        <w:rPr>
          <w:bCs/>
          <w:lang w:val="pt-BR"/>
        </w:rPr>
        <w:t>Testar as tensões, verificar a integridade dos fios e o funcionamento de lâmpadas e tomadas.</w:t>
      </w:r>
    </w:p>
    <w:p w14:paraId="329135E0" w14:textId="77777777" w:rsidR="00FB78D6" w:rsidRPr="00FB78D6" w:rsidRDefault="00FB78D6" w:rsidP="00FB78D6">
      <w:pPr>
        <w:numPr>
          <w:ilvl w:val="0"/>
          <w:numId w:val="54"/>
        </w:numPr>
        <w:rPr>
          <w:bCs/>
          <w:lang w:val="pt-BR"/>
        </w:rPr>
      </w:pPr>
      <w:r w:rsidRPr="00FB78D6">
        <w:rPr>
          <w:bCs/>
          <w:lang w:val="pt-BR"/>
        </w:rPr>
        <w:t>Identificar pontos de aquecimento anormal ou mau contato.</w:t>
      </w:r>
    </w:p>
    <w:p w14:paraId="07CC9B6F" w14:textId="77777777" w:rsidR="00FB78D6" w:rsidRPr="00FB78D6" w:rsidRDefault="00FB78D6" w:rsidP="00FB78D6">
      <w:pPr>
        <w:numPr>
          <w:ilvl w:val="0"/>
          <w:numId w:val="54"/>
        </w:numPr>
        <w:rPr>
          <w:bCs/>
          <w:lang w:val="pt-BR"/>
        </w:rPr>
      </w:pPr>
      <w:r w:rsidRPr="00FB78D6">
        <w:rPr>
          <w:bCs/>
          <w:lang w:val="pt-BR"/>
        </w:rPr>
        <w:t>Efetuar os reparos necessários: substituição de componentes danificados, reaperto de conexões e ajustes.</w:t>
      </w:r>
    </w:p>
    <w:p w14:paraId="4F73A89F" w14:textId="77777777" w:rsidR="00FB78D6" w:rsidRPr="00FB78D6" w:rsidRDefault="00FB78D6" w:rsidP="00FB78D6">
      <w:pPr>
        <w:ind w:left="360"/>
        <w:rPr>
          <w:bCs/>
          <w:lang w:val="pt-BR"/>
        </w:rPr>
      </w:pPr>
      <w:r w:rsidRPr="00FB78D6">
        <w:rPr>
          <w:bCs/>
          <w:lang w:val="pt-BR"/>
        </w:rPr>
        <w:pict w14:anchorId="00CBBF2E">
          <v:rect id="_x0000_i1090" style="width:0;height:1.5pt" o:hralign="center" o:hrstd="t" o:hr="t" fillcolor="#a0a0a0" stroked="f"/>
        </w:pict>
      </w:r>
    </w:p>
    <w:p w14:paraId="2318B78D" w14:textId="77777777" w:rsidR="00FB78D6" w:rsidRPr="00FB78D6" w:rsidRDefault="00FB78D6" w:rsidP="00FB78D6">
      <w:pPr>
        <w:ind w:left="360"/>
        <w:rPr>
          <w:b/>
          <w:bCs/>
          <w:lang w:val="pt-BR"/>
        </w:rPr>
      </w:pPr>
      <w:r w:rsidRPr="00FB78D6">
        <w:rPr>
          <w:b/>
          <w:bCs/>
          <w:lang w:val="pt-BR"/>
        </w:rPr>
        <w:t>5.3. Inspeção Hidráulica</w:t>
      </w:r>
    </w:p>
    <w:p w14:paraId="06466342" w14:textId="77777777" w:rsidR="00FB78D6" w:rsidRPr="00FB78D6" w:rsidRDefault="00FB78D6" w:rsidP="00FB78D6">
      <w:pPr>
        <w:numPr>
          <w:ilvl w:val="0"/>
          <w:numId w:val="55"/>
        </w:numPr>
        <w:rPr>
          <w:bCs/>
          <w:lang w:val="pt-BR"/>
        </w:rPr>
      </w:pPr>
      <w:r w:rsidRPr="00FB78D6">
        <w:rPr>
          <w:bCs/>
          <w:lang w:val="pt-BR"/>
        </w:rPr>
        <w:t>Verificar visualmente as tubulações expostas, registros e válvulas.</w:t>
      </w:r>
    </w:p>
    <w:p w14:paraId="555A95F2" w14:textId="77777777" w:rsidR="00FB78D6" w:rsidRPr="00FB78D6" w:rsidRDefault="00FB78D6" w:rsidP="00FB78D6">
      <w:pPr>
        <w:numPr>
          <w:ilvl w:val="0"/>
          <w:numId w:val="55"/>
        </w:numPr>
        <w:rPr>
          <w:bCs/>
          <w:lang w:val="pt-BR"/>
        </w:rPr>
      </w:pPr>
      <w:r w:rsidRPr="00FB78D6">
        <w:rPr>
          <w:bCs/>
          <w:lang w:val="pt-BR"/>
        </w:rPr>
        <w:t>Identificar sinais de vazamentos, infiltrações, corrosão ou entupimentos.</w:t>
      </w:r>
    </w:p>
    <w:p w14:paraId="0F373CE2" w14:textId="77777777" w:rsidR="00FB78D6" w:rsidRPr="00FB78D6" w:rsidRDefault="00FB78D6" w:rsidP="00FB78D6">
      <w:pPr>
        <w:numPr>
          <w:ilvl w:val="0"/>
          <w:numId w:val="55"/>
        </w:numPr>
        <w:rPr>
          <w:bCs/>
          <w:lang w:val="pt-BR"/>
        </w:rPr>
      </w:pPr>
      <w:r w:rsidRPr="00FB78D6">
        <w:rPr>
          <w:bCs/>
          <w:lang w:val="pt-BR"/>
        </w:rPr>
        <w:t>Realizar testes de pressão para verificar possíveis perdas de água.</w:t>
      </w:r>
    </w:p>
    <w:p w14:paraId="55276704" w14:textId="77777777" w:rsidR="00FB78D6" w:rsidRPr="00FB78D6" w:rsidRDefault="00FB78D6" w:rsidP="00FB78D6">
      <w:pPr>
        <w:numPr>
          <w:ilvl w:val="0"/>
          <w:numId w:val="55"/>
        </w:numPr>
        <w:rPr>
          <w:bCs/>
          <w:lang w:val="pt-BR"/>
        </w:rPr>
      </w:pPr>
      <w:r w:rsidRPr="00FB78D6">
        <w:rPr>
          <w:bCs/>
          <w:lang w:val="pt-BR"/>
        </w:rPr>
        <w:t>Proceder à substituição de peças defeituosas ou com desgaste.</w:t>
      </w:r>
    </w:p>
    <w:p w14:paraId="63A7F824" w14:textId="77777777" w:rsidR="00FB78D6" w:rsidRPr="00FB78D6" w:rsidRDefault="00FB78D6" w:rsidP="00FB78D6">
      <w:pPr>
        <w:numPr>
          <w:ilvl w:val="0"/>
          <w:numId w:val="55"/>
        </w:numPr>
        <w:rPr>
          <w:bCs/>
          <w:lang w:val="pt-BR"/>
        </w:rPr>
      </w:pPr>
      <w:r w:rsidRPr="00FB78D6">
        <w:rPr>
          <w:bCs/>
          <w:lang w:val="pt-BR"/>
        </w:rPr>
        <w:t>Garantir o funcionamento adequado das bombas hidráulicas e sistemas de pressurização.</w:t>
      </w:r>
    </w:p>
    <w:p w14:paraId="3DE7684D" w14:textId="77777777" w:rsidR="00FB78D6" w:rsidRPr="00FB78D6" w:rsidRDefault="00FB78D6" w:rsidP="00FB78D6">
      <w:pPr>
        <w:ind w:left="360"/>
        <w:rPr>
          <w:bCs/>
          <w:lang w:val="pt-BR"/>
        </w:rPr>
      </w:pPr>
      <w:r w:rsidRPr="00FB78D6">
        <w:rPr>
          <w:bCs/>
          <w:lang w:val="pt-BR"/>
        </w:rPr>
        <w:pict w14:anchorId="23720348">
          <v:rect id="_x0000_i1091" style="width:0;height:1.5pt" o:hralign="center" o:hrstd="t" o:hr="t" fillcolor="#a0a0a0" stroked="f"/>
        </w:pict>
      </w:r>
    </w:p>
    <w:p w14:paraId="71992909" w14:textId="77777777" w:rsidR="00FB78D6" w:rsidRPr="00FB78D6" w:rsidRDefault="00FB78D6" w:rsidP="00FB78D6">
      <w:pPr>
        <w:ind w:left="360"/>
        <w:rPr>
          <w:b/>
          <w:bCs/>
          <w:lang w:val="pt-BR"/>
        </w:rPr>
      </w:pPr>
      <w:r w:rsidRPr="00FB78D6">
        <w:rPr>
          <w:b/>
          <w:bCs/>
          <w:lang w:val="pt-BR"/>
        </w:rPr>
        <w:t>5.4. Procedimentos de Segurança</w:t>
      </w:r>
    </w:p>
    <w:p w14:paraId="1BC84106" w14:textId="77777777" w:rsidR="00FB78D6" w:rsidRPr="00FB78D6" w:rsidRDefault="00FB78D6" w:rsidP="00FB78D6">
      <w:pPr>
        <w:numPr>
          <w:ilvl w:val="0"/>
          <w:numId w:val="56"/>
        </w:numPr>
        <w:rPr>
          <w:bCs/>
          <w:lang w:val="pt-BR"/>
        </w:rPr>
      </w:pPr>
      <w:r w:rsidRPr="00FB78D6">
        <w:rPr>
          <w:b/>
          <w:bCs/>
          <w:lang w:val="pt-BR"/>
        </w:rPr>
        <w:t>Desligar</w:t>
      </w:r>
      <w:r w:rsidRPr="00FB78D6">
        <w:rPr>
          <w:bCs/>
          <w:lang w:val="pt-BR"/>
        </w:rPr>
        <w:t xml:space="preserve"> a energia elétrica na área de intervenção antes de iniciar qualquer reparo elétrico.</w:t>
      </w:r>
    </w:p>
    <w:p w14:paraId="6C73354E" w14:textId="77777777" w:rsidR="00FB78D6" w:rsidRPr="00FB78D6" w:rsidRDefault="00FB78D6" w:rsidP="00FB78D6">
      <w:pPr>
        <w:numPr>
          <w:ilvl w:val="0"/>
          <w:numId w:val="56"/>
        </w:numPr>
        <w:rPr>
          <w:bCs/>
          <w:lang w:val="pt-BR"/>
        </w:rPr>
      </w:pPr>
      <w:r w:rsidRPr="00FB78D6">
        <w:rPr>
          <w:bCs/>
          <w:lang w:val="pt-BR"/>
        </w:rPr>
        <w:t>Sinalizar e isolar a área de manutenção para evitar acesso de moradores.</w:t>
      </w:r>
    </w:p>
    <w:p w14:paraId="1AD0DF09" w14:textId="77777777" w:rsidR="00FB78D6" w:rsidRPr="00FB78D6" w:rsidRDefault="00FB78D6" w:rsidP="00FB78D6">
      <w:pPr>
        <w:numPr>
          <w:ilvl w:val="0"/>
          <w:numId w:val="56"/>
        </w:numPr>
        <w:rPr>
          <w:bCs/>
          <w:lang w:val="pt-BR"/>
        </w:rPr>
      </w:pPr>
      <w:r w:rsidRPr="00FB78D6">
        <w:rPr>
          <w:bCs/>
          <w:lang w:val="pt-BR"/>
        </w:rPr>
        <w:t xml:space="preserve">Utilizar </w:t>
      </w:r>
      <w:r w:rsidRPr="00FB78D6">
        <w:rPr>
          <w:b/>
          <w:bCs/>
          <w:lang w:val="pt-BR"/>
        </w:rPr>
        <w:t>EPIs adequados</w:t>
      </w:r>
      <w:r w:rsidRPr="00FB78D6">
        <w:rPr>
          <w:bCs/>
          <w:lang w:val="pt-BR"/>
        </w:rPr>
        <w:t xml:space="preserve"> em todas as etapas.</w:t>
      </w:r>
    </w:p>
    <w:p w14:paraId="5A090CBF" w14:textId="77777777" w:rsidR="00FB78D6" w:rsidRPr="00FB78D6" w:rsidRDefault="00FB78D6" w:rsidP="00FB78D6">
      <w:pPr>
        <w:numPr>
          <w:ilvl w:val="0"/>
          <w:numId w:val="56"/>
        </w:numPr>
        <w:rPr>
          <w:bCs/>
          <w:lang w:val="pt-BR"/>
        </w:rPr>
      </w:pPr>
      <w:r w:rsidRPr="00FB78D6">
        <w:rPr>
          <w:bCs/>
          <w:lang w:val="pt-BR"/>
        </w:rPr>
        <w:t>Garantir que todo serviço hidráulico seja feito com os registros fechados.</w:t>
      </w:r>
    </w:p>
    <w:p w14:paraId="283AE93C" w14:textId="77777777" w:rsidR="00FB78D6" w:rsidRPr="00FB78D6" w:rsidRDefault="00FB78D6" w:rsidP="00FB78D6">
      <w:pPr>
        <w:ind w:left="360"/>
        <w:rPr>
          <w:bCs/>
          <w:lang w:val="pt-BR"/>
        </w:rPr>
      </w:pPr>
      <w:r w:rsidRPr="00FB78D6">
        <w:rPr>
          <w:bCs/>
          <w:lang w:val="pt-BR"/>
        </w:rPr>
        <w:pict w14:anchorId="67F4A424">
          <v:rect id="_x0000_i1092" style="width:0;height:1.5pt" o:hralign="center" o:hrstd="t" o:hr="t" fillcolor="#a0a0a0" stroked="f"/>
        </w:pict>
      </w:r>
    </w:p>
    <w:p w14:paraId="77126136" w14:textId="77777777" w:rsidR="00FB78D6" w:rsidRPr="00FB78D6" w:rsidRDefault="00FB78D6" w:rsidP="00FB78D6">
      <w:pPr>
        <w:ind w:left="360"/>
        <w:rPr>
          <w:b/>
          <w:bCs/>
          <w:lang w:val="pt-BR"/>
        </w:rPr>
      </w:pPr>
      <w:r w:rsidRPr="00FB78D6">
        <w:rPr>
          <w:b/>
          <w:bCs/>
          <w:lang w:val="pt-BR"/>
        </w:rPr>
        <w:t>5.5. Registro e Comunicação</w:t>
      </w:r>
    </w:p>
    <w:p w14:paraId="17283A39" w14:textId="77777777" w:rsidR="00FB78D6" w:rsidRPr="00FB78D6" w:rsidRDefault="00FB78D6" w:rsidP="00FB78D6">
      <w:pPr>
        <w:numPr>
          <w:ilvl w:val="0"/>
          <w:numId w:val="57"/>
        </w:numPr>
        <w:rPr>
          <w:bCs/>
          <w:lang w:val="pt-BR"/>
        </w:rPr>
      </w:pPr>
      <w:r w:rsidRPr="00FB78D6">
        <w:rPr>
          <w:bCs/>
          <w:lang w:val="pt-BR"/>
        </w:rPr>
        <w:t xml:space="preserve">Registrar todas as ações realizadas em </w:t>
      </w:r>
      <w:r w:rsidRPr="00FB78D6">
        <w:rPr>
          <w:b/>
          <w:bCs/>
          <w:lang w:val="pt-BR"/>
        </w:rPr>
        <w:t>livro de ocorrências</w:t>
      </w:r>
      <w:r w:rsidRPr="00FB78D6">
        <w:rPr>
          <w:bCs/>
          <w:lang w:val="pt-BR"/>
        </w:rPr>
        <w:t xml:space="preserve"> ou sistema de manutenção.</w:t>
      </w:r>
    </w:p>
    <w:p w14:paraId="7D4E5BDE" w14:textId="77777777" w:rsidR="00FB78D6" w:rsidRPr="00FB78D6" w:rsidRDefault="00FB78D6" w:rsidP="00FB78D6">
      <w:pPr>
        <w:numPr>
          <w:ilvl w:val="0"/>
          <w:numId w:val="57"/>
        </w:numPr>
        <w:rPr>
          <w:bCs/>
          <w:lang w:val="pt-BR"/>
        </w:rPr>
      </w:pPr>
      <w:r w:rsidRPr="00FB78D6">
        <w:rPr>
          <w:bCs/>
          <w:lang w:val="pt-BR"/>
        </w:rPr>
        <w:t xml:space="preserve">Emitir </w:t>
      </w:r>
      <w:r w:rsidRPr="00FB78D6">
        <w:rPr>
          <w:b/>
          <w:bCs/>
          <w:lang w:val="pt-BR"/>
        </w:rPr>
        <w:t>relatório técnico</w:t>
      </w:r>
      <w:r w:rsidRPr="00FB78D6">
        <w:rPr>
          <w:bCs/>
          <w:lang w:val="pt-BR"/>
        </w:rPr>
        <w:t xml:space="preserve"> detalhado, quando aplicável, com a descrição dos serviços, peças substituídas e recomendações.</w:t>
      </w:r>
    </w:p>
    <w:p w14:paraId="42275892" w14:textId="77777777" w:rsidR="00FB78D6" w:rsidRPr="00FB78D6" w:rsidRDefault="00FB78D6" w:rsidP="00FB78D6">
      <w:pPr>
        <w:numPr>
          <w:ilvl w:val="0"/>
          <w:numId w:val="57"/>
        </w:numPr>
        <w:rPr>
          <w:bCs/>
          <w:lang w:val="pt-BR"/>
        </w:rPr>
      </w:pPr>
      <w:r w:rsidRPr="00FB78D6">
        <w:rPr>
          <w:bCs/>
          <w:lang w:val="pt-BR"/>
        </w:rPr>
        <w:t>Comunicar ao síndico ou administração qualquer necessidade de reparos estruturais ou investimentos maiores.</w:t>
      </w:r>
    </w:p>
    <w:p w14:paraId="7A7DBBDE" w14:textId="77777777" w:rsidR="00FB78D6" w:rsidRPr="00FB78D6" w:rsidRDefault="00FB78D6" w:rsidP="00FB78D6">
      <w:pPr>
        <w:ind w:left="360"/>
        <w:rPr>
          <w:bCs/>
          <w:lang w:val="pt-BR"/>
        </w:rPr>
      </w:pPr>
      <w:r w:rsidRPr="00FB78D6">
        <w:rPr>
          <w:bCs/>
          <w:lang w:val="pt-BR"/>
        </w:rPr>
        <w:pict w14:anchorId="2F49ED41">
          <v:rect id="_x0000_i1093" style="width:0;height:1.5pt" o:hralign="center" o:hrstd="t" o:hr="t" fillcolor="#a0a0a0" stroked="f"/>
        </w:pict>
      </w:r>
    </w:p>
    <w:p w14:paraId="4A6F55A4" w14:textId="77777777" w:rsidR="00FB78D6" w:rsidRDefault="00FB78D6" w:rsidP="00FB78D6">
      <w:pPr>
        <w:ind w:left="360"/>
        <w:rPr>
          <w:b/>
          <w:bCs/>
          <w:lang w:val="pt-BR"/>
        </w:rPr>
      </w:pPr>
    </w:p>
    <w:p w14:paraId="449D23E4" w14:textId="3A27E8EC" w:rsidR="00FB78D6" w:rsidRPr="00FB78D6" w:rsidRDefault="00FB78D6" w:rsidP="00FB78D6">
      <w:pPr>
        <w:ind w:left="360"/>
        <w:rPr>
          <w:b/>
          <w:bCs/>
          <w:sz w:val="24"/>
          <w:szCs w:val="24"/>
          <w:lang w:val="pt-BR"/>
        </w:rPr>
      </w:pPr>
      <w:r w:rsidRPr="00FB78D6">
        <w:rPr>
          <w:b/>
          <w:bCs/>
          <w:sz w:val="24"/>
          <w:szCs w:val="24"/>
          <w:lang w:val="pt-BR"/>
        </w:rPr>
        <w:t>6. OBSERVAÇÕES</w:t>
      </w:r>
    </w:p>
    <w:p w14:paraId="14646CAB" w14:textId="77777777" w:rsidR="00FB78D6" w:rsidRPr="00FB78D6" w:rsidRDefault="00FB78D6" w:rsidP="00FB78D6">
      <w:pPr>
        <w:ind w:left="360"/>
        <w:rPr>
          <w:b/>
          <w:bCs/>
          <w:lang w:val="pt-BR"/>
        </w:rPr>
      </w:pPr>
    </w:p>
    <w:p w14:paraId="5B76BF90" w14:textId="77777777" w:rsidR="00FB78D6" w:rsidRPr="00FB78D6" w:rsidRDefault="00FB78D6" w:rsidP="00FB78D6">
      <w:pPr>
        <w:numPr>
          <w:ilvl w:val="0"/>
          <w:numId w:val="58"/>
        </w:numPr>
        <w:rPr>
          <w:bCs/>
          <w:lang w:val="pt-BR"/>
        </w:rPr>
      </w:pPr>
      <w:r w:rsidRPr="00FB78D6">
        <w:rPr>
          <w:bCs/>
          <w:lang w:val="pt-BR"/>
        </w:rPr>
        <w:t>Serviços especializados devem ser realizados exclusivamente por profissionais ou empresas habilitadas, conforme legislação vigente.</w:t>
      </w:r>
    </w:p>
    <w:p w14:paraId="759FDA11" w14:textId="77777777" w:rsidR="00FB78D6" w:rsidRPr="00FB78D6" w:rsidRDefault="00FB78D6" w:rsidP="00FB78D6">
      <w:pPr>
        <w:numPr>
          <w:ilvl w:val="0"/>
          <w:numId w:val="58"/>
        </w:numPr>
        <w:rPr>
          <w:bCs/>
          <w:lang w:val="pt-BR"/>
        </w:rPr>
      </w:pPr>
      <w:r w:rsidRPr="00FB78D6">
        <w:rPr>
          <w:bCs/>
          <w:lang w:val="pt-BR"/>
        </w:rPr>
        <w:t>A manutenção preventiva é essencial para evitar emergências e reduzir custos com reparos corretivos.</w:t>
      </w:r>
    </w:p>
    <w:p w14:paraId="107DA774" w14:textId="77777777" w:rsidR="00FB78D6" w:rsidRPr="00FB78D6" w:rsidRDefault="00FB78D6" w:rsidP="00FB78D6">
      <w:pPr>
        <w:numPr>
          <w:ilvl w:val="0"/>
          <w:numId w:val="58"/>
        </w:numPr>
        <w:rPr>
          <w:bCs/>
          <w:lang w:val="pt-BR"/>
        </w:rPr>
      </w:pPr>
      <w:r w:rsidRPr="00FB78D6">
        <w:rPr>
          <w:bCs/>
          <w:lang w:val="pt-BR"/>
        </w:rPr>
        <w:t xml:space="preserve">Manter atualizados os </w:t>
      </w:r>
      <w:r w:rsidRPr="00FB78D6">
        <w:rPr>
          <w:b/>
          <w:bCs/>
          <w:lang w:val="pt-BR"/>
        </w:rPr>
        <w:t>projetos elétricos e hidráulicos</w:t>
      </w:r>
      <w:r w:rsidRPr="00FB78D6">
        <w:rPr>
          <w:bCs/>
          <w:lang w:val="pt-BR"/>
        </w:rPr>
        <w:t xml:space="preserve"> do condomínio, facilitando futuras intervenções.</w:t>
      </w:r>
    </w:p>
    <w:p w14:paraId="3F8DC88F" w14:textId="77777777" w:rsidR="00FB78D6" w:rsidRPr="00FB78D6" w:rsidRDefault="00FB78D6" w:rsidP="00FB78D6">
      <w:pPr>
        <w:numPr>
          <w:ilvl w:val="0"/>
          <w:numId w:val="58"/>
        </w:numPr>
        <w:rPr>
          <w:bCs/>
          <w:lang w:val="pt-BR"/>
        </w:rPr>
      </w:pPr>
      <w:r w:rsidRPr="00FB78D6">
        <w:rPr>
          <w:bCs/>
          <w:lang w:val="pt-BR"/>
        </w:rPr>
        <w:t>Atentar-se para o descarte correto de materiais e resíduos de manutenção, conforme normas ambientais.</w:t>
      </w:r>
    </w:p>
    <w:p w14:paraId="3D53F15D" w14:textId="77777777" w:rsidR="00FB78D6" w:rsidRPr="00FB78D6" w:rsidRDefault="00FB78D6" w:rsidP="00FB78D6">
      <w:pPr>
        <w:ind w:left="360"/>
        <w:rPr>
          <w:bCs/>
          <w:lang w:val="pt-BR"/>
        </w:rPr>
      </w:pPr>
      <w:r w:rsidRPr="00FB78D6">
        <w:rPr>
          <w:bCs/>
          <w:lang w:val="pt-BR"/>
        </w:rPr>
        <w:pict w14:anchorId="421FB59F">
          <v:rect id="_x0000_i1094" style="width:0;height:1.5pt" o:hralign="center" o:hrstd="t" o:hr="t" fillcolor="#a0a0a0" stroked="f"/>
        </w:pict>
      </w:r>
    </w:p>
    <w:p w14:paraId="14BAC95F" w14:textId="77777777" w:rsidR="00FB78D6" w:rsidRDefault="00FB78D6" w:rsidP="00FB78D6">
      <w:pPr>
        <w:ind w:left="360"/>
        <w:rPr>
          <w:b/>
          <w:bCs/>
          <w:lang w:val="pt-BR"/>
        </w:rPr>
      </w:pPr>
    </w:p>
    <w:p w14:paraId="585F4756" w14:textId="5D148910" w:rsidR="00FB78D6" w:rsidRPr="00FB78D6" w:rsidRDefault="00FB78D6" w:rsidP="00FB78D6">
      <w:pPr>
        <w:ind w:left="360"/>
        <w:rPr>
          <w:b/>
          <w:bCs/>
          <w:sz w:val="24"/>
          <w:szCs w:val="24"/>
          <w:lang w:val="pt-BR"/>
        </w:rPr>
      </w:pPr>
      <w:r w:rsidRPr="00FB78D6">
        <w:rPr>
          <w:b/>
          <w:bCs/>
          <w:sz w:val="24"/>
          <w:szCs w:val="24"/>
          <w:lang w:val="pt-BR"/>
        </w:rPr>
        <w:t>7. REFERÊNCIAS BIBLIOGRÁFICAS</w:t>
      </w:r>
    </w:p>
    <w:p w14:paraId="1848B6A9" w14:textId="77777777" w:rsidR="00FB78D6" w:rsidRPr="00FB78D6" w:rsidRDefault="00FB78D6" w:rsidP="00FB78D6">
      <w:pPr>
        <w:ind w:left="360"/>
        <w:rPr>
          <w:b/>
          <w:bCs/>
          <w:lang w:val="pt-BR"/>
        </w:rPr>
      </w:pPr>
    </w:p>
    <w:p w14:paraId="5A40A42E" w14:textId="75B1FF70" w:rsidR="00FB78D6" w:rsidRDefault="00FB78D6" w:rsidP="00FB78D6">
      <w:pPr>
        <w:ind w:left="360"/>
        <w:rPr>
          <w:bCs/>
          <w:lang w:val="pt-BR"/>
        </w:rPr>
      </w:pPr>
      <w:r w:rsidRPr="00FB78D6">
        <w:rPr>
          <w:b/>
          <w:bCs/>
          <w:lang w:val="pt-BR"/>
        </w:rPr>
        <w:t>ABNT NBR 5410:2004 – Instalações Elétricas de Baixa Tensão</w:t>
      </w:r>
      <w:r w:rsidRPr="00FB78D6">
        <w:rPr>
          <w:bCs/>
          <w:lang w:val="pt-BR"/>
        </w:rPr>
        <w:br/>
      </w:r>
      <w:hyperlink r:id="rId5" w:history="1">
        <w:r w:rsidRPr="00FB78D6">
          <w:rPr>
            <w:rStyle w:val="Hyperlink"/>
            <w:bCs/>
            <w:lang w:val="pt-BR"/>
          </w:rPr>
          <w:t>https://www.abntcatalogo.com.br/norma.aspx?ID=2222</w:t>
        </w:r>
      </w:hyperlink>
    </w:p>
    <w:p w14:paraId="546AFCC7" w14:textId="77777777" w:rsidR="00FB78D6" w:rsidRPr="00FB78D6" w:rsidRDefault="00FB78D6" w:rsidP="00FB78D6">
      <w:pPr>
        <w:ind w:left="360"/>
        <w:rPr>
          <w:bCs/>
          <w:lang w:val="pt-BR"/>
        </w:rPr>
      </w:pPr>
    </w:p>
    <w:p w14:paraId="7CE74ECD" w14:textId="533EF1F9" w:rsidR="00FB78D6" w:rsidRDefault="00FB78D6" w:rsidP="00FB78D6">
      <w:pPr>
        <w:ind w:left="360"/>
        <w:rPr>
          <w:bCs/>
          <w:lang w:val="pt-BR"/>
        </w:rPr>
      </w:pPr>
      <w:r w:rsidRPr="00FB78D6">
        <w:rPr>
          <w:b/>
          <w:bCs/>
          <w:lang w:val="pt-BR"/>
        </w:rPr>
        <w:t>ABNT NBR 8160:1999 – Sistemas prediais de esgoto sanitário</w:t>
      </w:r>
      <w:r w:rsidRPr="00FB78D6">
        <w:rPr>
          <w:bCs/>
          <w:lang w:val="pt-BR"/>
        </w:rPr>
        <w:br/>
      </w:r>
      <w:hyperlink r:id="rId6" w:history="1">
        <w:r w:rsidRPr="00FB78D6">
          <w:rPr>
            <w:rStyle w:val="Hyperlink"/>
            <w:bCs/>
            <w:lang w:val="pt-BR"/>
          </w:rPr>
          <w:t>https://www.abntcatalogo.com.br/norma.aspx?ID=2227</w:t>
        </w:r>
      </w:hyperlink>
    </w:p>
    <w:p w14:paraId="66173573" w14:textId="77777777" w:rsidR="00FB78D6" w:rsidRPr="00FB78D6" w:rsidRDefault="00FB78D6" w:rsidP="00FB78D6">
      <w:pPr>
        <w:ind w:left="360"/>
        <w:rPr>
          <w:bCs/>
          <w:lang w:val="pt-BR"/>
        </w:rPr>
      </w:pPr>
    </w:p>
    <w:p w14:paraId="50C7035C" w14:textId="45031950" w:rsidR="00FB78D6" w:rsidRDefault="00FB78D6" w:rsidP="00FB78D6">
      <w:pPr>
        <w:ind w:left="360"/>
        <w:rPr>
          <w:bCs/>
          <w:lang w:val="pt-BR"/>
        </w:rPr>
      </w:pPr>
      <w:proofErr w:type="spellStart"/>
      <w:r w:rsidRPr="00FB78D6">
        <w:rPr>
          <w:b/>
          <w:bCs/>
          <w:lang w:val="pt-BR"/>
        </w:rPr>
        <w:t>SindicoNet</w:t>
      </w:r>
      <w:proofErr w:type="spellEnd"/>
      <w:r w:rsidRPr="00FB78D6">
        <w:rPr>
          <w:b/>
          <w:bCs/>
          <w:lang w:val="pt-BR"/>
        </w:rPr>
        <w:t xml:space="preserve"> – Manutenção elétrica e hidráulica: cuidados e obrigações</w:t>
      </w:r>
      <w:r w:rsidRPr="00FB78D6">
        <w:rPr>
          <w:bCs/>
          <w:lang w:val="pt-BR"/>
        </w:rPr>
        <w:br/>
      </w:r>
      <w:hyperlink r:id="rId7" w:history="1">
        <w:r w:rsidRPr="00FB78D6">
          <w:rPr>
            <w:rStyle w:val="Hyperlink"/>
            <w:bCs/>
            <w:lang w:val="pt-BR"/>
          </w:rPr>
          <w:t>https://www.sindiconet.com.br/informese/manutencao-eletrica-hidraulica-cuidados</w:t>
        </w:r>
      </w:hyperlink>
    </w:p>
    <w:p w14:paraId="3F48A379" w14:textId="77777777" w:rsidR="00FB78D6" w:rsidRPr="00FB78D6" w:rsidRDefault="00FB78D6" w:rsidP="00FB78D6">
      <w:pPr>
        <w:ind w:left="360"/>
        <w:rPr>
          <w:bCs/>
          <w:lang w:val="pt-BR"/>
        </w:rPr>
      </w:pPr>
    </w:p>
    <w:p w14:paraId="7DD8C80B" w14:textId="77777777" w:rsidR="00FB78D6" w:rsidRPr="00FB78D6" w:rsidRDefault="00FB78D6" w:rsidP="00FB78D6">
      <w:pPr>
        <w:ind w:left="360"/>
        <w:rPr>
          <w:bCs/>
          <w:lang w:val="pt-BR"/>
        </w:rPr>
      </w:pPr>
      <w:r w:rsidRPr="00FB78D6">
        <w:rPr>
          <w:b/>
          <w:bCs/>
          <w:lang w:val="pt-BR"/>
        </w:rPr>
        <w:t>CREA-SP – Responsabilidade técnica em manutenção predial</w:t>
      </w:r>
      <w:r w:rsidRPr="00FB78D6">
        <w:rPr>
          <w:bCs/>
          <w:lang w:val="pt-BR"/>
        </w:rPr>
        <w:br/>
      </w:r>
      <w:hyperlink r:id="rId8" w:tgtFrame="_new" w:history="1">
        <w:r w:rsidRPr="00FB78D6">
          <w:rPr>
            <w:rStyle w:val="Hyperlink"/>
            <w:bCs/>
            <w:lang w:val="pt-BR"/>
          </w:rPr>
          <w:t>https://www.creasp.org.br</w:t>
        </w:r>
      </w:hyperlink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34FCC"/>
    <w:multiLevelType w:val="multilevel"/>
    <w:tmpl w:val="0D90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04F26C5C"/>
    <w:multiLevelType w:val="multilevel"/>
    <w:tmpl w:val="964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B58D8"/>
    <w:multiLevelType w:val="multilevel"/>
    <w:tmpl w:val="56FC5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CE4A92"/>
    <w:multiLevelType w:val="multilevel"/>
    <w:tmpl w:val="2294E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2267CC"/>
    <w:multiLevelType w:val="multilevel"/>
    <w:tmpl w:val="8AB2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071B23"/>
    <w:multiLevelType w:val="multilevel"/>
    <w:tmpl w:val="92A8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33660E87"/>
    <w:multiLevelType w:val="multilevel"/>
    <w:tmpl w:val="0C92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CF5A10"/>
    <w:multiLevelType w:val="multilevel"/>
    <w:tmpl w:val="E6C8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30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4A41C83"/>
    <w:multiLevelType w:val="multilevel"/>
    <w:tmpl w:val="2E5A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292492"/>
    <w:multiLevelType w:val="multilevel"/>
    <w:tmpl w:val="6D9E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452338E"/>
    <w:multiLevelType w:val="multilevel"/>
    <w:tmpl w:val="3A1E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9"/>
  </w:num>
  <w:num w:numId="2" w16cid:durableId="793331879">
    <w:abstractNumId w:val="5"/>
  </w:num>
  <w:num w:numId="3" w16cid:durableId="700781931">
    <w:abstractNumId w:val="4"/>
  </w:num>
  <w:num w:numId="4" w16cid:durableId="2006469943">
    <w:abstractNumId w:val="33"/>
  </w:num>
  <w:num w:numId="5" w16cid:durableId="1736195502">
    <w:abstractNumId w:val="36"/>
  </w:num>
  <w:num w:numId="6" w16cid:durableId="467816767">
    <w:abstractNumId w:val="12"/>
  </w:num>
  <w:num w:numId="7" w16cid:durableId="1640063979">
    <w:abstractNumId w:val="35"/>
  </w:num>
  <w:num w:numId="8" w16cid:durableId="992834510">
    <w:abstractNumId w:val="7"/>
  </w:num>
  <w:num w:numId="9" w16cid:durableId="1342317041">
    <w:abstractNumId w:val="14"/>
  </w:num>
  <w:num w:numId="10" w16cid:durableId="1787653155">
    <w:abstractNumId w:val="51"/>
  </w:num>
  <w:num w:numId="11" w16cid:durableId="548107610">
    <w:abstractNumId w:val="53"/>
  </w:num>
  <w:num w:numId="12" w16cid:durableId="1174763998">
    <w:abstractNumId w:val="39"/>
  </w:num>
  <w:num w:numId="13" w16cid:durableId="2049452361">
    <w:abstractNumId w:val="49"/>
  </w:num>
  <w:num w:numId="14" w16cid:durableId="149636802">
    <w:abstractNumId w:val="47"/>
  </w:num>
  <w:num w:numId="15" w16cid:durableId="112022815">
    <w:abstractNumId w:val="38"/>
  </w:num>
  <w:num w:numId="16" w16cid:durableId="330643024">
    <w:abstractNumId w:val="26"/>
  </w:num>
  <w:num w:numId="17" w16cid:durableId="859316265">
    <w:abstractNumId w:val="42"/>
  </w:num>
  <w:num w:numId="18" w16cid:durableId="1544830399">
    <w:abstractNumId w:val="41"/>
  </w:num>
  <w:num w:numId="19" w16cid:durableId="602496784">
    <w:abstractNumId w:val="3"/>
  </w:num>
  <w:num w:numId="20" w16cid:durableId="349839668">
    <w:abstractNumId w:val="54"/>
  </w:num>
  <w:num w:numId="21" w16cid:durableId="1888758481">
    <w:abstractNumId w:val="13"/>
  </w:num>
  <w:num w:numId="22" w16cid:durableId="1472333359">
    <w:abstractNumId w:val="58"/>
  </w:num>
  <w:num w:numId="23" w16cid:durableId="631328415">
    <w:abstractNumId w:val="57"/>
  </w:num>
  <w:num w:numId="24" w16cid:durableId="223609730">
    <w:abstractNumId w:val="46"/>
  </w:num>
  <w:num w:numId="25" w16cid:durableId="1022242917">
    <w:abstractNumId w:val="32"/>
  </w:num>
  <w:num w:numId="26" w16cid:durableId="1490898302">
    <w:abstractNumId w:val="43"/>
  </w:num>
  <w:num w:numId="27" w16cid:durableId="279186382">
    <w:abstractNumId w:val="22"/>
  </w:num>
  <w:num w:numId="28" w16cid:durableId="2038851448">
    <w:abstractNumId w:val="9"/>
  </w:num>
  <w:num w:numId="29" w16cid:durableId="266889104">
    <w:abstractNumId w:val="30"/>
  </w:num>
  <w:num w:numId="30" w16cid:durableId="1424688382">
    <w:abstractNumId w:val="34"/>
  </w:num>
  <w:num w:numId="31" w16cid:durableId="1169369356">
    <w:abstractNumId w:val="20"/>
  </w:num>
  <w:num w:numId="32" w16cid:durableId="733511544">
    <w:abstractNumId w:val="44"/>
  </w:num>
  <w:num w:numId="33" w16cid:durableId="345443218">
    <w:abstractNumId w:val="18"/>
  </w:num>
  <w:num w:numId="34" w16cid:durableId="1247610869">
    <w:abstractNumId w:val="15"/>
  </w:num>
  <w:num w:numId="35" w16cid:durableId="911156410">
    <w:abstractNumId w:val="48"/>
  </w:num>
  <w:num w:numId="36" w16cid:durableId="1675066455">
    <w:abstractNumId w:val="19"/>
  </w:num>
  <w:num w:numId="37" w16cid:durableId="1930191734">
    <w:abstractNumId w:val="56"/>
  </w:num>
  <w:num w:numId="38" w16cid:durableId="2037925891">
    <w:abstractNumId w:val="52"/>
  </w:num>
  <w:num w:numId="39" w16cid:durableId="1002858175">
    <w:abstractNumId w:val="50"/>
  </w:num>
  <w:num w:numId="40" w16cid:durableId="1063715377">
    <w:abstractNumId w:val="0"/>
  </w:num>
  <w:num w:numId="41" w16cid:durableId="1576742825">
    <w:abstractNumId w:val="11"/>
  </w:num>
  <w:num w:numId="42" w16cid:durableId="1192500719">
    <w:abstractNumId w:val="16"/>
  </w:num>
  <w:num w:numId="43" w16cid:durableId="1301379256">
    <w:abstractNumId w:val="2"/>
  </w:num>
  <w:num w:numId="44" w16cid:durableId="1718895460">
    <w:abstractNumId w:val="10"/>
  </w:num>
  <w:num w:numId="45" w16cid:durableId="1299412664">
    <w:abstractNumId w:val="8"/>
  </w:num>
  <w:num w:numId="46" w16cid:durableId="1736512964">
    <w:abstractNumId w:val="40"/>
  </w:num>
  <w:num w:numId="47" w16cid:durableId="941690804">
    <w:abstractNumId w:val="31"/>
  </w:num>
  <w:num w:numId="48" w16cid:durableId="341934012">
    <w:abstractNumId w:val="21"/>
  </w:num>
  <w:num w:numId="49" w16cid:durableId="1918128050">
    <w:abstractNumId w:val="27"/>
  </w:num>
  <w:num w:numId="50" w16cid:durableId="1221480329">
    <w:abstractNumId w:val="25"/>
  </w:num>
  <w:num w:numId="51" w16cid:durableId="59400918">
    <w:abstractNumId w:val="1"/>
  </w:num>
  <w:num w:numId="52" w16cid:durableId="161512780">
    <w:abstractNumId w:val="55"/>
  </w:num>
  <w:num w:numId="53" w16cid:durableId="406193799">
    <w:abstractNumId w:val="23"/>
  </w:num>
  <w:num w:numId="54" w16cid:durableId="91974660">
    <w:abstractNumId w:val="24"/>
  </w:num>
  <w:num w:numId="55" w16cid:durableId="1120076951">
    <w:abstractNumId w:val="17"/>
  </w:num>
  <w:num w:numId="56" w16cid:durableId="2041738867">
    <w:abstractNumId w:val="28"/>
  </w:num>
  <w:num w:numId="57" w16cid:durableId="662510421">
    <w:abstractNumId w:val="45"/>
  </w:num>
  <w:num w:numId="58" w16cid:durableId="297154640">
    <w:abstractNumId w:val="37"/>
  </w:num>
  <w:num w:numId="59" w16cid:durableId="11978133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0E627F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B78D6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5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asp.org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manutencao-eletrica-hidraulica-cuidad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ntcatalogo.com.br/norma.aspx?ID=2227" TargetMode="External"/><Relationship Id="rId5" Type="http://schemas.openxmlformats.org/officeDocument/2006/relationships/hyperlink" Target="https://www.abntcatalogo.com.br/norma.aspx?ID=222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728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2025-05-26T12:50:00Z</dcterms:created>
  <dcterms:modified xsi:type="dcterms:W3CDTF">2025-05-26T12:50:00Z</dcterms:modified>
</cp:coreProperties>
</file>