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E9B" w:rsidRPr="00107E9B" w:rsidRDefault="00107E9B" w:rsidP="00107E9B">
      <w:pPr>
        <w:jc w:val="center"/>
        <w:rPr>
          <w:b/>
          <w:sz w:val="40"/>
        </w:rPr>
      </w:pPr>
      <w:r w:rsidRPr="00107E9B">
        <w:rPr>
          <w:b/>
          <w:sz w:val="40"/>
        </w:rPr>
        <w:t>WG-Ordnung</w:t>
      </w:r>
    </w:p>
    <w:p w:rsidR="00DD01D3" w:rsidRDefault="00DD01D3"/>
    <w:p w:rsidR="00D973F3" w:rsidRDefault="00D973F3" w:rsidP="009736B2">
      <w:r>
        <w:t xml:space="preserve">Damit die Harmonie in einer Wohngemeinschaft jederzeit vorhanden ist sind Regeln notwendig. Die WG </w:t>
      </w:r>
      <w:r w:rsidR="00F00102">
        <w:t>Partei1/Partei2</w:t>
      </w:r>
      <w:r>
        <w:t xml:space="preserve"> hat sich auf folgende Regeln verständigt:</w:t>
      </w:r>
    </w:p>
    <w:p w:rsidR="00D973F3" w:rsidRDefault="00D973F3" w:rsidP="009736B2"/>
    <w:p w:rsidR="009736B2" w:rsidRDefault="009736B2" w:rsidP="009736B2">
      <w:r>
        <w:t>§1 Jeder ist für die Sauberkeit der WG verantwortlich. Müll wird vernünftig entsorgt und in den dafür vorgesehenen Tonnen im Hinterhof deponiert sobald der Sack voll ist. Dies ist auch zu erledigen, „wenn man nicht raus muss.“</w:t>
      </w:r>
      <w:r w:rsidR="00124EB6">
        <w:t xml:space="preserve"> Jeder reinigt seine verursachten Verschmutzungen und übernimmt noch eine passende Kleinigkeit obendrauf, damit die WG immer sauberer hinterlassen wird als sie vorgefunden wurde.</w:t>
      </w:r>
    </w:p>
    <w:p w:rsidR="00D973F3" w:rsidRDefault="00D973F3" w:rsidP="009736B2">
      <w:r>
        <w:t>§2 Lebensmittel werden selbst besorgt. Es gibt einen Schrank in dem Lebensmittel für die Gemeinschaft gesammelt werden. Jeder ist für die Kontrolle seiner Lebensmittel verantwortlich – abgelaufenes wird umgehend entsorgt.</w:t>
      </w:r>
    </w:p>
    <w:p w:rsidR="00124EB6" w:rsidRDefault="00124EB6" w:rsidP="009736B2">
      <w:r>
        <w:t>§</w:t>
      </w:r>
      <w:r w:rsidR="00D973F3">
        <w:t>3</w:t>
      </w:r>
      <w:r>
        <w:t xml:space="preserve"> Der Putzplan beinhaltet nur eine grobe Liste aller Aufgaben. Es ist immer darauf zu achten, dass alles sauber und ordentlich ist. Nach Durchsetzung der wöchentlichen und/oder monatlichen Pflichten ist der Aushang auszufüllen und von der anderen Partei zu bestätigen. </w:t>
      </w:r>
      <w:r w:rsidR="0032375C">
        <w:t>Vor einer Abwesenheit ist den Dienstpflichten nachzukommen</w:t>
      </w:r>
      <w:r>
        <w:t>.</w:t>
      </w:r>
    </w:p>
    <w:p w:rsidR="00124EB6" w:rsidRDefault="00124EB6" w:rsidP="009736B2">
      <w:r>
        <w:t>§</w:t>
      </w:r>
      <w:r w:rsidR="00D973F3">
        <w:t>4</w:t>
      </w:r>
      <w:r>
        <w:t xml:space="preserve"> Rücksichtnahme sollte Priorität haben. Lärmbelästigung</w:t>
      </w:r>
      <w:r w:rsidR="00D973F3">
        <w:t>,</w:t>
      </w:r>
      <w:r>
        <w:t xml:space="preserve"> wie z.B. laute Musik während der andere an Meetings im </w:t>
      </w:r>
      <w:r w:rsidR="00334D79">
        <w:t>Homeoffice</w:t>
      </w:r>
      <w:r>
        <w:t xml:space="preserve"> teilnimmt</w:t>
      </w:r>
      <w:r w:rsidR="00D973F3">
        <w:t>,</w:t>
      </w:r>
      <w:r>
        <w:t xml:space="preserve"> sollte unterbunden. </w:t>
      </w:r>
      <w:r w:rsidR="00D973F3">
        <w:t>Ebenso wird die Einhaltung der gesetzlichen Nachtruhe durchgesetzt. Ausnahmen können untereinander abgesprochen werden und sollten schriftlich festgehalten werden. Geruchsbelästigung, z.B. durch verdorbene Lebensmittel, sollte selbstverständlich ebenfalls unterbunden werden.</w:t>
      </w:r>
    </w:p>
    <w:p w:rsidR="009736B2" w:rsidRDefault="009736B2" w:rsidP="009736B2">
      <w:r>
        <w:t>§</w:t>
      </w:r>
      <w:r w:rsidR="00D973F3">
        <w:t>5</w:t>
      </w:r>
      <w:r>
        <w:t xml:space="preserve"> Die Stromkosten werden von </w:t>
      </w:r>
      <w:r w:rsidR="00F00102">
        <w:t>Partei1</w:t>
      </w:r>
      <w:r>
        <w:t xml:space="preserve"> an den Stromanbieter bezahlt. Gegenwärtig beträgt der Abschlag 55€. </w:t>
      </w:r>
      <w:r w:rsidR="00F00102">
        <w:t>Partei2</w:t>
      </w:r>
      <w:r>
        <w:t xml:space="preserve"> zahlt </w:t>
      </w:r>
      <w:r w:rsidR="00F00102">
        <w:t>Partei1</w:t>
      </w:r>
      <w:r>
        <w:t xml:space="preserve"> monatlich die Hälfte des Abschlages (27,50€) auf sein Konto ein. Eine Barzahlung ist nur gegen schriftliche Quittung möglich. Sollte sich am Abschlag etwas ändern informiert </w:t>
      </w:r>
      <w:r w:rsidR="00F00102">
        <w:t>Partei1</w:t>
      </w:r>
      <w:r>
        <w:t xml:space="preserve"> </w:t>
      </w:r>
      <w:r w:rsidR="00F00102">
        <w:t>Partei2</w:t>
      </w:r>
      <w:r>
        <w:t xml:space="preserve"> darüber umgehend.</w:t>
      </w:r>
      <w:r w:rsidR="00124EB6">
        <w:t xml:space="preserve"> Rückzahlungen oder Nachzahlungen werden untereinander kommuniziert und 50/50 geteilt.</w:t>
      </w:r>
    </w:p>
    <w:p w:rsidR="009736B2" w:rsidRDefault="00124EB6" w:rsidP="009736B2">
      <w:r>
        <w:t>§</w:t>
      </w:r>
      <w:r w:rsidR="00D973F3">
        <w:t>6</w:t>
      </w:r>
      <w:r>
        <w:t xml:space="preserve"> Lagerung von persönlichen Gegenständen in der Abstellkammer sollte nicht zur Norm werden. Die Abstellkammer soll zur Lagerung von Putzmitteln, Hygieneartikeln, Artikeln für die Gemeinschaft, o.ä. genutzt werden.</w:t>
      </w:r>
    </w:p>
    <w:p w:rsidR="00DD01D3" w:rsidRDefault="009736B2">
      <w:r>
        <w:t>§</w:t>
      </w:r>
      <w:r w:rsidR="00D973F3">
        <w:t>7</w:t>
      </w:r>
      <w:r>
        <w:t xml:space="preserve"> Etwaige Nachve</w:t>
      </w:r>
      <w:r w:rsidR="00124EB6">
        <w:t>rhandlungen, Änderungen o.ä. müssen schriftlich niedergelegt und von beiden Parteien unterzeichnet werden.</w:t>
      </w:r>
    </w:p>
    <w:p w:rsidR="00DD01D3" w:rsidRDefault="00D973F3">
      <w:r>
        <w:t xml:space="preserve">Grundsätzlich sollte immer der gesunde Menschenverstand genutzt werden, wenn etwas unklar ist. Dinge die hier nicht aufgenommen wurden sind nicht automatisch verboten oder erlaubt. Änderungen sind jederzeit mit Zustimmung beider Seiten möglich. Eine aktuelle Version dieser Ordnung, des Reinigungsplanes und der Vordrucke zur Bestätigung der Durchführung der Pflichten sind online zu finden unter: </w:t>
      </w:r>
      <w:r w:rsidRPr="00D973F3">
        <w:t>https://github.com/fachinformatiker/What_A_WG</w:t>
      </w:r>
    </w:p>
    <w:p w:rsidR="00DD01D3" w:rsidRDefault="00DD01D3"/>
    <w:p w:rsidR="00334D79" w:rsidRDefault="00334D79">
      <w:r>
        <w:t>Mit unserer Unterschrift bestätigen wir die Regeln und erkennen unsere Rechte und Pflichten an:</w:t>
      </w:r>
    </w:p>
    <w:p w:rsidR="00334D79" w:rsidRDefault="00334D79"/>
    <w:p w:rsidR="00334D79" w:rsidRDefault="00334D79">
      <w:r>
        <w:t>Berlin, den 05.05.2022</w:t>
      </w:r>
    </w:p>
    <w:p w:rsidR="00334D79" w:rsidRDefault="00334D79"/>
    <w:p w:rsidR="00334D79" w:rsidRDefault="00334D79" w:rsidP="00334D79">
      <w:r>
        <w:t>_________________</w:t>
      </w:r>
      <w:r>
        <w:tab/>
      </w:r>
      <w:r>
        <w:tab/>
      </w:r>
      <w:r>
        <w:tab/>
      </w:r>
      <w:r>
        <w:tab/>
      </w:r>
      <w:r>
        <w:tab/>
      </w:r>
      <w:r>
        <w:tab/>
        <w:t>_________________</w:t>
      </w:r>
      <w:r>
        <w:br/>
      </w:r>
      <w:r w:rsidR="00F00102">
        <w:t>Partei1</w:t>
      </w:r>
      <w:r>
        <w:tab/>
      </w:r>
      <w:r>
        <w:tab/>
      </w:r>
      <w:r>
        <w:tab/>
      </w:r>
      <w:r>
        <w:tab/>
      </w:r>
      <w:r>
        <w:tab/>
      </w:r>
      <w:r>
        <w:tab/>
      </w:r>
      <w:r>
        <w:tab/>
      </w:r>
      <w:r w:rsidR="00F00102">
        <w:t>Partei2</w:t>
      </w:r>
      <w:r>
        <w:t xml:space="preserve"> </w:t>
      </w:r>
      <w:bookmarkStart w:id="0" w:name="_GoBack"/>
      <w:bookmarkEnd w:id="0"/>
    </w:p>
    <w:p w:rsidR="00334D79" w:rsidRDefault="00334D79">
      <w:r>
        <w:br w:type="page"/>
      </w:r>
    </w:p>
    <w:p w:rsidR="00DD01D3" w:rsidRPr="00334D79" w:rsidRDefault="00DD01D3" w:rsidP="00334D79">
      <w:pPr>
        <w:jc w:val="center"/>
      </w:pPr>
      <w:r w:rsidRPr="00DD01D3">
        <w:rPr>
          <w:b/>
          <w:sz w:val="40"/>
        </w:rPr>
        <w:lastRenderedPageBreak/>
        <w:t>Reinigungsplan</w:t>
      </w:r>
    </w:p>
    <w:p w:rsidR="00DD01D3" w:rsidRDefault="00DD01D3"/>
    <w:p w:rsidR="00DD01D3" w:rsidRDefault="00DD01D3">
      <w:r>
        <w:t>Wöchentliche Pflichten:</w:t>
      </w:r>
    </w:p>
    <w:p w:rsidR="008560EC" w:rsidRDefault="008560EC" w:rsidP="00DD01D3">
      <w:pPr>
        <w:pStyle w:val="Listenabsatz"/>
        <w:numPr>
          <w:ilvl w:val="0"/>
          <w:numId w:val="3"/>
        </w:numPr>
      </w:pPr>
      <w:r>
        <w:t>Bad:</w:t>
      </w:r>
    </w:p>
    <w:p w:rsidR="00DD01D3" w:rsidRDefault="00DD01D3" w:rsidP="008560EC">
      <w:pPr>
        <w:pStyle w:val="Listenabsatz"/>
        <w:numPr>
          <w:ilvl w:val="1"/>
          <w:numId w:val="3"/>
        </w:numPr>
      </w:pPr>
      <w:r>
        <w:t>Toilette (WC-Ente benutzen, ggfs. Spülk</w:t>
      </w:r>
      <w:r w:rsidR="008560EC">
        <w:t>örbchen austauschen, e</w:t>
      </w:r>
      <w:r>
        <w:t>ntstauben)</w:t>
      </w:r>
    </w:p>
    <w:p w:rsidR="00084E9A" w:rsidRDefault="008560EC" w:rsidP="008560EC">
      <w:pPr>
        <w:pStyle w:val="Listenabsatz"/>
        <w:numPr>
          <w:ilvl w:val="1"/>
          <w:numId w:val="3"/>
        </w:numPr>
      </w:pPr>
      <w:r>
        <w:t>Waschbecken (Ablage abwischen, ggfs. entkalken</w:t>
      </w:r>
    </w:p>
    <w:p w:rsidR="008560EC" w:rsidRDefault="008560EC" w:rsidP="008560EC">
      <w:pPr>
        <w:pStyle w:val="Listenabsatz"/>
        <w:numPr>
          <w:ilvl w:val="1"/>
          <w:numId w:val="3"/>
        </w:numPr>
      </w:pPr>
      <w:r>
        <w:t>Dusche (Glas reinigen, entstauben, ggfs. entkalken)</w:t>
      </w:r>
    </w:p>
    <w:p w:rsidR="008560EC" w:rsidRDefault="008560EC" w:rsidP="008560EC">
      <w:pPr>
        <w:pStyle w:val="Listenabsatz"/>
        <w:numPr>
          <w:ilvl w:val="1"/>
          <w:numId w:val="3"/>
        </w:numPr>
      </w:pPr>
      <w:r>
        <w:t>Spiegel (reinigen, vorher unbedingt Zahnbürsten hygienisch verlegen)</w:t>
      </w:r>
    </w:p>
    <w:p w:rsidR="00D973F3" w:rsidRDefault="00D973F3" w:rsidP="00D973F3">
      <w:pPr>
        <w:pStyle w:val="Listenabsatz"/>
        <w:numPr>
          <w:ilvl w:val="0"/>
          <w:numId w:val="3"/>
        </w:numPr>
      </w:pPr>
      <w:r>
        <w:t>Küche/Flur:</w:t>
      </w:r>
    </w:p>
    <w:p w:rsidR="00D973F3" w:rsidRDefault="00D973F3" w:rsidP="00D973F3">
      <w:pPr>
        <w:pStyle w:val="Listenabsatz"/>
        <w:numPr>
          <w:ilvl w:val="1"/>
          <w:numId w:val="3"/>
        </w:numPr>
      </w:pPr>
      <w:r>
        <w:t>Boden fegen</w:t>
      </w:r>
    </w:p>
    <w:p w:rsidR="00DD01D3" w:rsidRDefault="00DD01D3"/>
    <w:p w:rsidR="00DD01D3" w:rsidRDefault="00DD01D3" w:rsidP="00DD01D3">
      <w:r>
        <w:t>Monatliche Pflichten:</w:t>
      </w:r>
    </w:p>
    <w:p w:rsidR="00DD01D3" w:rsidRDefault="008560EC" w:rsidP="00DD01D3">
      <w:pPr>
        <w:pStyle w:val="Listenabsatz"/>
        <w:numPr>
          <w:ilvl w:val="0"/>
          <w:numId w:val="3"/>
        </w:numPr>
      </w:pPr>
      <w:r>
        <w:t>Bad:</w:t>
      </w:r>
    </w:p>
    <w:p w:rsidR="008560EC" w:rsidRDefault="008560EC" w:rsidP="008560EC">
      <w:pPr>
        <w:pStyle w:val="Listenabsatz"/>
        <w:numPr>
          <w:ilvl w:val="1"/>
          <w:numId w:val="3"/>
        </w:numPr>
      </w:pPr>
      <w:r>
        <w:t>Heizung entstauben</w:t>
      </w:r>
    </w:p>
    <w:p w:rsidR="008560EC" w:rsidRDefault="008560EC" w:rsidP="008560EC">
      <w:pPr>
        <w:pStyle w:val="Listenabsatz"/>
        <w:numPr>
          <w:ilvl w:val="1"/>
          <w:numId w:val="3"/>
        </w:numPr>
      </w:pPr>
      <w:r>
        <w:t>Boden wischen</w:t>
      </w:r>
    </w:p>
    <w:p w:rsidR="008560EC" w:rsidRDefault="008560EC" w:rsidP="008560EC">
      <w:pPr>
        <w:pStyle w:val="Listenabsatz"/>
        <w:numPr>
          <w:ilvl w:val="1"/>
          <w:numId w:val="3"/>
        </w:numPr>
      </w:pPr>
      <w:r>
        <w:t>Müll leeren</w:t>
      </w:r>
    </w:p>
    <w:p w:rsidR="008560EC" w:rsidRDefault="008560EC" w:rsidP="008560EC">
      <w:pPr>
        <w:pStyle w:val="Listenabsatz"/>
        <w:numPr>
          <w:ilvl w:val="0"/>
          <w:numId w:val="3"/>
        </w:numPr>
      </w:pPr>
      <w:r>
        <w:t>Küche</w:t>
      </w:r>
      <w:r w:rsidR="009736B2">
        <w:t>/Flur</w:t>
      </w:r>
      <w:r>
        <w:t>:</w:t>
      </w:r>
    </w:p>
    <w:p w:rsidR="008560EC" w:rsidRDefault="008560EC" w:rsidP="008560EC">
      <w:pPr>
        <w:pStyle w:val="Listenabsatz"/>
        <w:numPr>
          <w:ilvl w:val="1"/>
          <w:numId w:val="3"/>
        </w:numPr>
      </w:pPr>
      <w:r>
        <w:t>Herdplatte reinigen</w:t>
      </w:r>
    </w:p>
    <w:p w:rsidR="008560EC" w:rsidRDefault="008560EC" w:rsidP="008560EC">
      <w:pPr>
        <w:pStyle w:val="Listenabsatz"/>
        <w:numPr>
          <w:ilvl w:val="1"/>
          <w:numId w:val="3"/>
        </w:numPr>
      </w:pPr>
      <w:r>
        <w:t>Fliesenspiegel reinigen</w:t>
      </w:r>
    </w:p>
    <w:p w:rsidR="008560EC" w:rsidRDefault="008560EC" w:rsidP="008560EC">
      <w:pPr>
        <w:pStyle w:val="Listenabsatz"/>
        <w:numPr>
          <w:ilvl w:val="1"/>
          <w:numId w:val="3"/>
        </w:numPr>
      </w:pPr>
      <w:r>
        <w:t>Tisch abwischen</w:t>
      </w:r>
    </w:p>
    <w:p w:rsidR="008560EC" w:rsidRDefault="008560EC" w:rsidP="008560EC">
      <w:pPr>
        <w:pStyle w:val="Listenabsatz"/>
        <w:numPr>
          <w:ilvl w:val="1"/>
          <w:numId w:val="3"/>
        </w:numPr>
      </w:pPr>
      <w:r>
        <w:t>Kühlschrank kontrollieren und ggfs. Auswischen</w:t>
      </w:r>
    </w:p>
    <w:p w:rsidR="008560EC" w:rsidRDefault="008560EC" w:rsidP="008560EC">
      <w:pPr>
        <w:pStyle w:val="Listenabsatz"/>
        <w:numPr>
          <w:ilvl w:val="1"/>
          <w:numId w:val="3"/>
        </w:numPr>
      </w:pPr>
      <w:r>
        <w:t>Boden wischen</w:t>
      </w:r>
    </w:p>
    <w:p w:rsidR="009736B2" w:rsidRDefault="009736B2" w:rsidP="008560EC">
      <w:pPr>
        <w:pStyle w:val="Listenabsatz"/>
        <w:numPr>
          <w:ilvl w:val="1"/>
          <w:numId w:val="3"/>
        </w:numPr>
      </w:pPr>
      <w:r>
        <w:t>Müll entsorgen</w:t>
      </w:r>
    </w:p>
    <w:p w:rsidR="004D2385" w:rsidRDefault="009736B2" w:rsidP="009736B2">
      <w:pPr>
        <w:pStyle w:val="Listenabsatz"/>
        <w:numPr>
          <w:ilvl w:val="1"/>
          <w:numId w:val="3"/>
        </w:numPr>
      </w:pPr>
      <w:r>
        <w:t>Abstellkammer kontrollieren</w:t>
      </w:r>
    </w:p>
    <w:p w:rsidR="00DD01D3" w:rsidRDefault="004D2385" w:rsidP="009736B2">
      <w:pPr>
        <w:pStyle w:val="Listenabsatz"/>
        <w:numPr>
          <w:ilvl w:val="1"/>
          <w:numId w:val="3"/>
        </w:numPr>
      </w:pPr>
      <w:r>
        <w:t>Ofen</w:t>
      </w:r>
      <w:r w:rsidR="00DD01D3">
        <w:br w:type="page"/>
      </w:r>
    </w:p>
    <w:p w:rsidR="00282A5F" w:rsidRPr="00107E9B" w:rsidRDefault="00B42DFC" w:rsidP="00DD01D3">
      <w:pPr>
        <w:jc w:val="center"/>
        <w:rPr>
          <w:b/>
          <w:sz w:val="40"/>
        </w:rPr>
      </w:pPr>
      <w:r>
        <w:rPr>
          <w:b/>
          <w:sz w:val="40"/>
        </w:rPr>
        <w:lastRenderedPageBreak/>
        <w:t>Bestätigung zur Durchsetzung der wöchentlichen</w:t>
      </w:r>
      <w:r>
        <w:rPr>
          <w:b/>
          <w:sz w:val="40"/>
        </w:rPr>
        <w:br/>
        <w:t xml:space="preserve">Pflichten des vereinbarten </w:t>
      </w:r>
      <w:r w:rsidR="00DD01D3" w:rsidRPr="00DD01D3">
        <w:rPr>
          <w:b/>
          <w:sz w:val="40"/>
        </w:rPr>
        <w:t>Reinigungsplan</w:t>
      </w:r>
      <w:r w:rsidR="00DD01D3">
        <w:rPr>
          <w:b/>
          <w:sz w:val="40"/>
        </w:rPr>
        <w:t xml:space="preserve">es </w:t>
      </w:r>
      <w:r w:rsidR="00FB7FE5">
        <w:rPr>
          <w:b/>
          <w:sz w:val="40"/>
        </w:rPr>
        <w:t>im Jahr 2022</w:t>
      </w:r>
    </w:p>
    <w:tbl>
      <w:tblPr>
        <w:tblStyle w:val="Tabellenraster"/>
        <w:tblW w:w="0" w:type="auto"/>
        <w:tblLook w:val="04A0" w:firstRow="1" w:lastRow="0" w:firstColumn="1" w:lastColumn="0" w:noHBand="0" w:noVBand="1"/>
      </w:tblPr>
      <w:tblGrid>
        <w:gridCol w:w="2081"/>
        <w:gridCol w:w="2081"/>
        <w:gridCol w:w="2081"/>
        <w:gridCol w:w="2083"/>
        <w:gridCol w:w="2083"/>
      </w:tblGrid>
      <w:tr w:rsidR="00107E9B" w:rsidTr="00107E9B">
        <w:trPr>
          <w:trHeight w:val="1159"/>
        </w:trPr>
        <w:tc>
          <w:tcPr>
            <w:tcW w:w="2081" w:type="dxa"/>
          </w:tcPr>
          <w:p w:rsidR="00107E9B" w:rsidRDefault="00107E9B">
            <w:r>
              <w:t>KW1</w:t>
            </w:r>
            <w:r>
              <w:br/>
              <w:t>Wer:</w:t>
            </w:r>
            <w:r>
              <w:br/>
              <w:t>Fertig:</w:t>
            </w:r>
            <w:r>
              <w:br/>
              <w:t>Bestätigt:</w:t>
            </w:r>
          </w:p>
        </w:tc>
        <w:tc>
          <w:tcPr>
            <w:tcW w:w="2081" w:type="dxa"/>
          </w:tcPr>
          <w:p w:rsidR="00107E9B" w:rsidRDefault="00107E9B">
            <w:r>
              <w:t>KW2</w:t>
            </w:r>
            <w:r>
              <w:br/>
              <w:t>Wer:</w:t>
            </w:r>
            <w:r>
              <w:br/>
              <w:t>Fertig:</w:t>
            </w:r>
            <w:r>
              <w:br/>
              <w:t>Bestätigt:</w:t>
            </w:r>
          </w:p>
        </w:tc>
        <w:tc>
          <w:tcPr>
            <w:tcW w:w="2081" w:type="dxa"/>
          </w:tcPr>
          <w:p w:rsidR="00107E9B" w:rsidRDefault="00107E9B">
            <w:r>
              <w:t>KW3</w:t>
            </w:r>
            <w:r>
              <w:br/>
              <w:t>Wer:</w:t>
            </w:r>
            <w:r>
              <w:br/>
              <w:t>Fertig:</w:t>
            </w:r>
            <w:r>
              <w:br/>
              <w:t>Bestätigt:</w:t>
            </w:r>
          </w:p>
        </w:tc>
        <w:tc>
          <w:tcPr>
            <w:tcW w:w="2083" w:type="dxa"/>
          </w:tcPr>
          <w:p w:rsidR="00107E9B" w:rsidRDefault="00107E9B">
            <w:r>
              <w:t>KW4</w:t>
            </w:r>
            <w:r>
              <w:br/>
              <w:t>Wer:</w:t>
            </w:r>
            <w:r>
              <w:br/>
              <w:t>Fertig:</w:t>
            </w:r>
            <w:r>
              <w:br/>
              <w:t>Bestätigt:</w:t>
            </w:r>
          </w:p>
        </w:tc>
        <w:tc>
          <w:tcPr>
            <w:tcW w:w="2083" w:type="dxa"/>
          </w:tcPr>
          <w:p w:rsidR="00107E9B" w:rsidRDefault="00107E9B">
            <w:r>
              <w:t>KW5</w:t>
            </w:r>
            <w:r>
              <w:br/>
              <w:t>Wer:</w:t>
            </w:r>
            <w:r>
              <w:br/>
              <w:t>Fertig:</w:t>
            </w:r>
            <w:r>
              <w:br/>
              <w:t>Bestätigt:</w:t>
            </w:r>
          </w:p>
        </w:tc>
      </w:tr>
      <w:tr w:rsidR="00107E9B" w:rsidTr="00107E9B">
        <w:trPr>
          <w:trHeight w:val="294"/>
        </w:trPr>
        <w:tc>
          <w:tcPr>
            <w:tcW w:w="2081" w:type="dxa"/>
          </w:tcPr>
          <w:p w:rsidR="00107E9B" w:rsidRDefault="00107E9B">
            <w:r>
              <w:t>KW6</w:t>
            </w:r>
            <w:r>
              <w:br/>
              <w:t>Wer:</w:t>
            </w:r>
            <w:r>
              <w:br/>
              <w:t>Fertig:</w:t>
            </w:r>
            <w:r>
              <w:br/>
              <w:t>Bestätigt:</w:t>
            </w:r>
          </w:p>
        </w:tc>
        <w:tc>
          <w:tcPr>
            <w:tcW w:w="2081" w:type="dxa"/>
          </w:tcPr>
          <w:p w:rsidR="00107E9B" w:rsidRDefault="00107E9B">
            <w:r>
              <w:t>KW7</w:t>
            </w:r>
            <w:r>
              <w:br/>
              <w:t>Wer:</w:t>
            </w:r>
            <w:r>
              <w:br/>
              <w:t>Fertig:</w:t>
            </w:r>
            <w:r>
              <w:br/>
              <w:t>Bestätigt:</w:t>
            </w:r>
          </w:p>
        </w:tc>
        <w:tc>
          <w:tcPr>
            <w:tcW w:w="2081" w:type="dxa"/>
          </w:tcPr>
          <w:p w:rsidR="00107E9B" w:rsidRDefault="00107E9B">
            <w:r>
              <w:t>KW8</w:t>
            </w:r>
            <w:r>
              <w:br/>
              <w:t>Wer:</w:t>
            </w:r>
            <w:r>
              <w:br/>
              <w:t>Fertig:</w:t>
            </w:r>
            <w:r>
              <w:br/>
              <w:t>Bestätigt:</w:t>
            </w:r>
          </w:p>
        </w:tc>
        <w:tc>
          <w:tcPr>
            <w:tcW w:w="2083" w:type="dxa"/>
          </w:tcPr>
          <w:p w:rsidR="00107E9B" w:rsidRDefault="00107E9B">
            <w:r>
              <w:t>KW9</w:t>
            </w:r>
            <w:r>
              <w:br/>
              <w:t>Wer:</w:t>
            </w:r>
            <w:r>
              <w:br/>
              <w:t>Fertig:</w:t>
            </w:r>
            <w:r>
              <w:br/>
              <w:t>Bestätigt:</w:t>
            </w:r>
          </w:p>
        </w:tc>
        <w:tc>
          <w:tcPr>
            <w:tcW w:w="2083" w:type="dxa"/>
          </w:tcPr>
          <w:p w:rsidR="00107E9B" w:rsidRDefault="00107E9B">
            <w:r>
              <w:t>KW10</w:t>
            </w:r>
            <w:r>
              <w:br/>
              <w:t>Wer:</w:t>
            </w:r>
            <w:r>
              <w:br/>
              <w:t>Fertig:</w:t>
            </w:r>
            <w:r>
              <w:br/>
              <w:t>Bestätigt:</w:t>
            </w:r>
          </w:p>
        </w:tc>
      </w:tr>
      <w:tr w:rsidR="00107E9B" w:rsidTr="00107E9B">
        <w:trPr>
          <w:trHeight w:val="277"/>
        </w:trPr>
        <w:tc>
          <w:tcPr>
            <w:tcW w:w="2081" w:type="dxa"/>
          </w:tcPr>
          <w:p w:rsidR="00107E9B" w:rsidRDefault="00107E9B">
            <w:r>
              <w:t>KW11</w:t>
            </w:r>
            <w:r>
              <w:br/>
              <w:t>Wer:</w:t>
            </w:r>
            <w:r>
              <w:br/>
              <w:t>Fertig:</w:t>
            </w:r>
            <w:r>
              <w:br/>
              <w:t>Bestätigt:</w:t>
            </w:r>
          </w:p>
        </w:tc>
        <w:tc>
          <w:tcPr>
            <w:tcW w:w="2081" w:type="dxa"/>
          </w:tcPr>
          <w:p w:rsidR="00107E9B" w:rsidRDefault="00107E9B">
            <w:r>
              <w:t>KW12</w:t>
            </w:r>
            <w:r>
              <w:br/>
              <w:t>Wer:</w:t>
            </w:r>
            <w:r>
              <w:br/>
              <w:t>Fertig:</w:t>
            </w:r>
            <w:r>
              <w:br/>
              <w:t>Bestätigt:</w:t>
            </w:r>
          </w:p>
        </w:tc>
        <w:tc>
          <w:tcPr>
            <w:tcW w:w="2081" w:type="dxa"/>
          </w:tcPr>
          <w:p w:rsidR="00107E9B" w:rsidRDefault="00107E9B">
            <w:r>
              <w:t>KW13</w:t>
            </w:r>
            <w:r>
              <w:br/>
              <w:t>Wer:</w:t>
            </w:r>
            <w:r>
              <w:br/>
              <w:t>Fertig:</w:t>
            </w:r>
            <w:r>
              <w:br/>
              <w:t>Bestätigt:</w:t>
            </w:r>
          </w:p>
        </w:tc>
        <w:tc>
          <w:tcPr>
            <w:tcW w:w="2083" w:type="dxa"/>
          </w:tcPr>
          <w:p w:rsidR="00107E9B" w:rsidRDefault="00107E9B">
            <w:r>
              <w:t>KW14</w:t>
            </w:r>
            <w:r>
              <w:br/>
              <w:t>Wer:</w:t>
            </w:r>
            <w:r>
              <w:br/>
              <w:t>Fertig:</w:t>
            </w:r>
            <w:r>
              <w:br/>
              <w:t>Bestätigt:</w:t>
            </w:r>
          </w:p>
        </w:tc>
        <w:tc>
          <w:tcPr>
            <w:tcW w:w="2083" w:type="dxa"/>
          </w:tcPr>
          <w:p w:rsidR="00107E9B" w:rsidRDefault="00107E9B">
            <w:r>
              <w:t>KW15</w:t>
            </w:r>
            <w:r>
              <w:br/>
              <w:t>Wer:</w:t>
            </w:r>
            <w:r>
              <w:br/>
              <w:t>Fertig:</w:t>
            </w:r>
            <w:r>
              <w:br/>
              <w:t>Bestätigt:</w:t>
            </w:r>
          </w:p>
        </w:tc>
      </w:tr>
      <w:tr w:rsidR="00107E9B" w:rsidTr="00107E9B">
        <w:trPr>
          <w:trHeight w:val="294"/>
        </w:trPr>
        <w:tc>
          <w:tcPr>
            <w:tcW w:w="2081" w:type="dxa"/>
          </w:tcPr>
          <w:p w:rsidR="00107E9B" w:rsidRDefault="00107E9B">
            <w:r>
              <w:t>KW16</w:t>
            </w:r>
            <w:r>
              <w:br/>
              <w:t>Wer:</w:t>
            </w:r>
            <w:r>
              <w:br/>
              <w:t>Fertig:</w:t>
            </w:r>
            <w:r>
              <w:br/>
              <w:t>Bestätigt:</w:t>
            </w:r>
          </w:p>
        </w:tc>
        <w:tc>
          <w:tcPr>
            <w:tcW w:w="2081" w:type="dxa"/>
          </w:tcPr>
          <w:p w:rsidR="00107E9B" w:rsidRDefault="00107E9B">
            <w:r>
              <w:t>KW17</w:t>
            </w:r>
            <w:r>
              <w:br/>
              <w:t>Wer:</w:t>
            </w:r>
            <w:r>
              <w:br/>
              <w:t>Fertig:</w:t>
            </w:r>
            <w:r>
              <w:br/>
              <w:t>Bestätigt:</w:t>
            </w:r>
          </w:p>
        </w:tc>
        <w:tc>
          <w:tcPr>
            <w:tcW w:w="2081" w:type="dxa"/>
          </w:tcPr>
          <w:p w:rsidR="00107E9B" w:rsidRDefault="00107E9B">
            <w:r>
              <w:t>KW18</w:t>
            </w:r>
            <w:r>
              <w:br/>
              <w:t>Wer:</w:t>
            </w:r>
            <w:r>
              <w:br/>
              <w:t>Fertig:</w:t>
            </w:r>
            <w:r>
              <w:br/>
              <w:t>Bestätigt:</w:t>
            </w:r>
          </w:p>
        </w:tc>
        <w:tc>
          <w:tcPr>
            <w:tcW w:w="2083" w:type="dxa"/>
          </w:tcPr>
          <w:p w:rsidR="00107E9B" w:rsidRDefault="00107E9B">
            <w:r>
              <w:t>KW19</w:t>
            </w:r>
            <w:r>
              <w:br/>
              <w:t>Wer:</w:t>
            </w:r>
            <w:r>
              <w:br/>
              <w:t>Fertig:</w:t>
            </w:r>
            <w:r>
              <w:br/>
              <w:t>Bestätigt:</w:t>
            </w:r>
          </w:p>
        </w:tc>
        <w:tc>
          <w:tcPr>
            <w:tcW w:w="2083" w:type="dxa"/>
          </w:tcPr>
          <w:p w:rsidR="00107E9B" w:rsidRDefault="00107E9B">
            <w:r>
              <w:t>KW20</w:t>
            </w:r>
            <w:r>
              <w:br/>
              <w:t>Wer:</w:t>
            </w:r>
            <w:r>
              <w:br/>
              <w:t>Fertig:</w:t>
            </w:r>
            <w:r>
              <w:br/>
              <w:t>Bestätigt:</w:t>
            </w:r>
          </w:p>
        </w:tc>
      </w:tr>
      <w:tr w:rsidR="00107E9B" w:rsidTr="00107E9B">
        <w:trPr>
          <w:trHeight w:val="294"/>
        </w:trPr>
        <w:tc>
          <w:tcPr>
            <w:tcW w:w="2081" w:type="dxa"/>
          </w:tcPr>
          <w:p w:rsidR="00107E9B" w:rsidRDefault="00107E9B">
            <w:r>
              <w:t>KW21</w:t>
            </w:r>
            <w:r>
              <w:br/>
              <w:t>Wer:</w:t>
            </w:r>
            <w:r>
              <w:br/>
              <w:t>Fertig:</w:t>
            </w:r>
            <w:r>
              <w:br/>
              <w:t>Bestätigt:</w:t>
            </w:r>
          </w:p>
        </w:tc>
        <w:tc>
          <w:tcPr>
            <w:tcW w:w="2081" w:type="dxa"/>
          </w:tcPr>
          <w:p w:rsidR="00107E9B" w:rsidRDefault="00107E9B">
            <w:r>
              <w:t>KW22</w:t>
            </w:r>
            <w:r>
              <w:br/>
              <w:t>Wer:</w:t>
            </w:r>
            <w:r>
              <w:br/>
              <w:t>Fertig:</w:t>
            </w:r>
            <w:r>
              <w:br/>
              <w:t>Bestätigt:</w:t>
            </w:r>
          </w:p>
        </w:tc>
        <w:tc>
          <w:tcPr>
            <w:tcW w:w="2081" w:type="dxa"/>
          </w:tcPr>
          <w:p w:rsidR="00107E9B" w:rsidRDefault="00107E9B">
            <w:r>
              <w:t>KW23</w:t>
            </w:r>
            <w:r>
              <w:br/>
              <w:t>Wer:</w:t>
            </w:r>
            <w:r>
              <w:br/>
              <w:t>Fertig:</w:t>
            </w:r>
            <w:r>
              <w:br/>
              <w:t>Bestätigt:</w:t>
            </w:r>
          </w:p>
        </w:tc>
        <w:tc>
          <w:tcPr>
            <w:tcW w:w="2083" w:type="dxa"/>
          </w:tcPr>
          <w:p w:rsidR="00107E9B" w:rsidRDefault="00107E9B">
            <w:r>
              <w:t>KW24</w:t>
            </w:r>
            <w:r>
              <w:br/>
              <w:t>Wer:</w:t>
            </w:r>
            <w:r>
              <w:br/>
              <w:t>Fertig:</w:t>
            </w:r>
            <w:r>
              <w:br/>
              <w:t>Bestätigt:</w:t>
            </w:r>
          </w:p>
        </w:tc>
        <w:tc>
          <w:tcPr>
            <w:tcW w:w="2083" w:type="dxa"/>
          </w:tcPr>
          <w:p w:rsidR="00107E9B" w:rsidRDefault="00107E9B">
            <w:r>
              <w:t>KW25</w:t>
            </w:r>
            <w:r>
              <w:br/>
              <w:t>Wer:</w:t>
            </w:r>
            <w:r>
              <w:br/>
              <w:t>Fertig:</w:t>
            </w:r>
            <w:r>
              <w:br/>
              <w:t>Bestätigt:</w:t>
            </w:r>
          </w:p>
        </w:tc>
      </w:tr>
      <w:tr w:rsidR="00107E9B" w:rsidTr="00107E9B">
        <w:trPr>
          <w:trHeight w:val="277"/>
        </w:trPr>
        <w:tc>
          <w:tcPr>
            <w:tcW w:w="2081" w:type="dxa"/>
          </w:tcPr>
          <w:p w:rsidR="00107E9B" w:rsidRDefault="00107E9B">
            <w:r>
              <w:t>KW26</w:t>
            </w:r>
            <w:r>
              <w:br/>
              <w:t>Wer:</w:t>
            </w:r>
            <w:r>
              <w:br/>
              <w:t>Fertig:</w:t>
            </w:r>
            <w:r>
              <w:br/>
              <w:t>Bestätigt:</w:t>
            </w:r>
          </w:p>
        </w:tc>
        <w:tc>
          <w:tcPr>
            <w:tcW w:w="2081" w:type="dxa"/>
          </w:tcPr>
          <w:p w:rsidR="00107E9B" w:rsidRDefault="00107E9B">
            <w:r>
              <w:t>KW27</w:t>
            </w:r>
            <w:r>
              <w:br/>
              <w:t>Wer:</w:t>
            </w:r>
            <w:r>
              <w:br/>
              <w:t>Fertig:</w:t>
            </w:r>
            <w:r>
              <w:br/>
              <w:t>Bestätigt:</w:t>
            </w:r>
          </w:p>
        </w:tc>
        <w:tc>
          <w:tcPr>
            <w:tcW w:w="2081" w:type="dxa"/>
          </w:tcPr>
          <w:p w:rsidR="00107E9B" w:rsidRDefault="00107E9B">
            <w:r>
              <w:t>KW28</w:t>
            </w:r>
            <w:r>
              <w:br/>
              <w:t>Wer:</w:t>
            </w:r>
            <w:r>
              <w:br/>
              <w:t>Fertig:</w:t>
            </w:r>
            <w:r>
              <w:br/>
              <w:t>Bestätigt:</w:t>
            </w:r>
          </w:p>
        </w:tc>
        <w:tc>
          <w:tcPr>
            <w:tcW w:w="2083" w:type="dxa"/>
          </w:tcPr>
          <w:p w:rsidR="00107E9B" w:rsidRDefault="00107E9B">
            <w:r>
              <w:t>KW29</w:t>
            </w:r>
            <w:r>
              <w:br/>
              <w:t>Wer:</w:t>
            </w:r>
            <w:r>
              <w:br/>
              <w:t>Fertig:</w:t>
            </w:r>
            <w:r>
              <w:br/>
              <w:t>Bestätigt:</w:t>
            </w:r>
          </w:p>
        </w:tc>
        <w:tc>
          <w:tcPr>
            <w:tcW w:w="2083" w:type="dxa"/>
          </w:tcPr>
          <w:p w:rsidR="00107E9B" w:rsidRDefault="00107E9B">
            <w:r>
              <w:t>KW30</w:t>
            </w:r>
            <w:r>
              <w:br/>
              <w:t>Wer:</w:t>
            </w:r>
            <w:r>
              <w:br/>
              <w:t>Fertig:</w:t>
            </w:r>
            <w:r>
              <w:br/>
              <w:t>Bestätigt:</w:t>
            </w:r>
          </w:p>
        </w:tc>
      </w:tr>
      <w:tr w:rsidR="00107E9B" w:rsidTr="00107E9B">
        <w:trPr>
          <w:trHeight w:val="294"/>
        </w:trPr>
        <w:tc>
          <w:tcPr>
            <w:tcW w:w="2081" w:type="dxa"/>
          </w:tcPr>
          <w:p w:rsidR="00107E9B" w:rsidRDefault="00107E9B">
            <w:r>
              <w:t>KW31</w:t>
            </w:r>
            <w:r>
              <w:br/>
              <w:t>Wer:</w:t>
            </w:r>
            <w:r>
              <w:br/>
              <w:t>Fertig:</w:t>
            </w:r>
            <w:r>
              <w:br/>
              <w:t>Bestätigt:</w:t>
            </w:r>
          </w:p>
        </w:tc>
        <w:tc>
          <w:tcPr>
            <w:tcW w:w="2081" w:type="dxa"/>
          </w:tcPr>
          <w:p w:rsidR="00107E9B" w:rsidRDefault="00107E9B">
            <w:r>
              <w:t>KW32</w:t>
            </w:r>
            <w:r>
              <w:br/>
              <w:t>Wer:</w:t>
            </w:r>
            <w:r>
              <w:br/>
              <w:t>Fertig:</w:t>
            </w:r>
            <w:r>
              <w:br/>
              <w:t>Bestätigt:</w:t>
            </w:r>
          </w:p>
        </w:tc>
        <w:tc>
          <w:tcPr>
            <w:tcW w:w="2081" w:type="dxa"/>
          </w:tcPr>
          <w:p w:rsidR="00107E9B" w:rsidRDefault="00107E9B">
            <w:r>
              <w:t>KW33</w:t>
            </w:r>
            <w:r>
              <w:br/>
              <w:t>Wer:</w:t>
            </w:r>
            <w:r>
              <w:br/>
              <w:t>Fertig:</w:t>
            </w:r>
            <w:r>
              <w:br/>
              <w:t>Bestätigt:</w:t>
            </w:r>
          </w:p>
        </w:tc>
        <w:tc>
          <w:tcPr>
            <w:tcW w:w="2083" w:type="dxa"/>
          </w:tcPr>
          <w:p w:rsidR="00107E9B" w:rsidRDefault="00107E9B">
            <w:r>
              <w:t>KW34</w:t>
            </w:r>
            <w:r>
              <w:br/>
              <w:t>Wer:</w:t>
            </w:r>
            <w:r>
              <w:br/>
              <w:t>Fertig:</w:t>
            </w:r>
            <w:r>
              <w:br/>
              <w:t>Bestätigt:</w:t>
            </w:r>
          </w:p>
        </w:tc>
        <w:tc>
          <w:tcPr>
            <w:tcW w:w="2083" w:type="dxa"/>
          </w:tcPr>
          <w:p w:rsidR="00107E9B" w:rsidRDefault="00107E9B">
            <w:r>
              <w:t>KW35</w:t>
            </w:r>
            <w:r>
              <w:br/>
              <w:t>Wer:</w:t>
            </w:r>
            <w:r>
              <w:br/>
              <w:t>Fertig:</w:t>
            </w:r>
            <w:r>
              <w:br/>
              <w:t>Bestätigt:</w:t>
            </w:r>
          </w:p>
        </w:tc>
      </w:tr>
      <w:tr w:rsidR="00107E9B" w:rsidTr="00107E9B">
        <w:trPr>
          <w:trHeight w:val="277"/>
        </w:trPr>
        <w:tc>
          <w:tcPr>
            <w:tcW w:w="2081" w:type="dxa"/>
          </w:tcPr>
          <w:p w:rsidR="00107E9B" w:rsidRDefault="00107E9B">
            <w:r>
              <w:t>KW36</w:t>
            </w:r>
            <w:r>
              <w:br/>
              <w:t>Wer:</w:t>
            </w:r>
            <w:r>
              <w:br/>
              <w:t>Fertig:</w:t>
            </w:r>
            <w:r>
              <w:br/>
              <w:t>Bestätigt:</w:t>
            </w:r>
          </w:p>
        </w:tc>
        <w:tc>
          <w:tcPr>
            <w:tcW w:w="2081" w:type="dxa"/>
          </w:tcPr>
          <w:p w:rsidR="00107E9B" w:rsidRDefault="00107E9B">
            <w:r>
              <w:t>KW37</w:t>
            </w:r>
            <w:r>
              <w:br/>
              <w:t>Wer:</w:t>
            </w:r>
            <w:r>
              <w:br/>
              <w:t>Fertig:</w:t>
            </w:r>
            <w:r>
              <w:br/>
              <w:t>Bestätigt:</w:t>
            </w:r>
          </w:p>
        </w:tc>
        <w:tc>
          <w:tcPr>
            <w:tcW w:w="2081" w:type="dxa"/>
          </w:tcPr>
          <w:p w:rsidR="00107E9B" w:rsidRDefault="00107E9B">
            <w:r>
              <w:t>KW38</w:t>
            </w:r>
            <w:r>
              <w:br/>
              <w:t>Wer:</w:t>
            </w:r>
            <w:r>
              <w:br/>
              <w:t>Fertig:</w:t>
            </w:r>
            <w:r>
              <w:br/>
              <w:t>Bestätigt:</w:t>
            </w:r>
          </w:p>
        </w:tc>
        <w:tc>
          <w:tcPr>
            <w:tcW w:w="2083" w:type="dxa"/>
          </w:tcPr>
          <w:p w:rsidR="00107E9B" w:rsidRDefault="00107E9B">
            <w:r>
              <w:t>KW39</w:t>
            </w:r>
            <w:r>
              <w:br/>
              <w:t>Wer:</w:t>
            </w:r>
            <w:r>
              <w:br/>
              <w:t>Fertig:</w:t>
            </w:r>
            <w:r>
              <w:br/>
              <w:t>Bestätigt:</w:t>
            </w:r>
          </w:p>
        </w:tc>
        <w:tc>
          <w:tcPr>
            <w:tcW w:w="2083" w:type="dxa"/>
          </w:tcPr>
          <w:p w:rsidR="00107E9B" w:rsidRDefault="00107E9B">
            <w:r>
              <w:t>KW40</w:t>
            </w:r>
            <w:r>
              <w:br/>
              <w:t>Wer:</w:t>
            </w:r>
            <w:r>
              <w:br/>
              <w:t>Fertig:</w:t>
            </w:r>
            <w:r>
              <w:br/>
              <w:t>Bestätigt:</w:t>
            </w:r>
          </w:p>
        </w:tc>
      </w:tr>
      <w:tr w:rsidR="00107E9B" w:rsidTr="00107E9B">
        <w:trPr>
          <w:trHeight w:val="294"/>
        </w:trPr>
        <w:tc>
          <w:tcPr>
            <w:tcW w:w="2081" w:type="dxa"/>
          </w:tcPr>
          <w:p w:rsidR="00107E9B" w:rsidRDefault="00107E9B">
            <w:r>
              <w:t>KW41</w:t>
            </w:r>
            <w:r>
              <w:br/>
              <w:t>Wer:</w:t>
            </w:r>
            <w:r>
              <w:br/>
              <w:t>Fertig:</w:t>
            </w:r>
            <w:r>
              <w:br/>
              <w:t>Bestätigt:</w:t>
            </w:r>
          </w:p>
        </w:tc>
        <w:tc>
          <w:tcPr>
            <w:tcW w:w="2081" w:type="dxa"/>
          </w:tcPr>
          <w:p w:rsidR="00107E9B" w:rsidRDefault="00107E9B">
            <w:r>
              <w:t>KW42</w:t>
            </w:r>
            <w:r>
              <w:br/>
              <w:t>Wer:</w:t>
            </w:r>
            <w:r>
              <w:br/>
              <w:t>Fertig:</w:t>
            </w:r>
            <w:r>
              <w:br/>
              <w:t>Bestätigt:</w:t>
            </w:r>
          </w:p>
        </w:tc>
        <w:tc>
          <w:tcPr>
            <w:tcW w:w="2081" w:type="dxa"/>
          </w:tcPr>
          <w:p w:rsidR="00107E9B" w:rsidRDefault="00107E9B">
            <w:r>
              <w:t>KW43</w:t>
            </w:r>
            <w:r>
              <w:br/>
              <w:t>Wer:</w:t>
            </w:r>
            <w:r>
              <w:br/>
              <w:t>Fertig:</w:t>
            </w:r>
            <w:r>
              <w:br/>
              <w:t>Bestätigt:</w:t>
            </w:r>
          </w:p>
        </w:tc>
        <w:tc>
          <w:tcPr>
            <w:tcW w:w="2083" w:type="dxa"/>
          </w:tcPr>
          <w:p w:rsidR="00107E9B" w:rsidRDefault="00107E9B">
            <w:r>
              <w:t>KW44</w:t>
            </w:r>
            <w:r>
              <w:br/>
              <w:t>Wer:</w:t>
            </w:r>
            <w:r>
              <w:br/>
              <w:t>Fertig:</w:t>
            </w:r>
            <w:r>
              <w:br/>
              <w:t>Bestätigt:</w:t>
            </w:r>
          </w:p>
        </w:tc>
        <w:tc>
          <w:tcPr>
            <w:tcW w:w="2083" w:type="dxa"/>
          </w:tcPr>
          <w:p w:rsidR="00107E9B" w:rsidRDefault="00107E9B">
            <w:r>
              <w:t>KW45</w:t>
            </w:r>
            <w:r>
              <w:br/>
              <w:t>Wer:</w:t>
            </w:r>
            <w:r>
              <w:br/>
              <w:t>Fertig:</w:t>
            </w:r>
            <w:r>
              <w:br/>
              <w:t>Bestätigt:</w:t>
            </w:r>
          </w:p>
        </w:tc>
      </w:tr>
      <w:tr w:rsidR="00107E9B" w:rsidTr="00107E9B">
        <w:trPr>
          <w:trHeight w:val="277"/>
        </w:trPr>
        <w:tc>
          <w:tcPr>
            <w:tcW w:w="2081" w:type="dxa"/>
          </w:tcPr>
          <w:p w:rsidR="00107E9B" w:rsidRDefault="00107E9B">
            <w:r>
              <w:t>KW46</w:t>
            </w:r>
            <w:r>
              <w:br/>
              <w:t>Wer:</w:t>
            </w:r>
            <w:r>
              <w:br/>
              <w:t>Fertig:</w:t>
            </w:r>
            <w:r>
              <w:br/>
              <w:t>Bestätigt:</w:t>
            </w:r>
          </w:p>
        </w:tc>
        <w:tc>
          <w:tcPr>
            <w:tcW w:w="2081" w:type="dxa"/>
          </w:tcPr>
          <w:p w:rsidR="00107E9B" w:rsidRDefault="00107E9B">
            <w:r>
              <w:t>KW47</w:t>
            </w:r>
            <w:r>
              <w:br/>
              <w:t>Wer:</w:t>
            </w:r>
            <w:r>
              <w:br/>
              <w:t>Fertig:</w:t>
            </w:r>
            <w:r>
              <w:br/>
              <w:t>Bestätigt:</w:t>
            </w:r>
          </w:p>
        </w:tc>
        <w:tc>
          <w:tcPr>
            <w:tcW w:w="2081" w:type="dxa"/>
          </w:tcPr>
          <w:p w:rsidR="00107E9B" w:rsidRDefault="00107E9B">
            <w:r>
              <w:t>KW48</w:t>
            </w:r>
            <w:r>
              <w:br/>
              <w:t>Wer:</w:t>
            </w:r>
            <w:r>
              <w:br/>
              <w:t>Fertig:</w:t>
            </w:r>
            <w:r>
              <w:br/>
              <w:t>Bestätigt:</w:t>
            </w:r>
          </w:p>
        </w:tc>
        <w:tc>
          <w:tcPr>
            <w:tcW w:w="2083" w:type="dxa"/>
          </w:tcPr>
          <w:p w:rsidR="00107E9B" w:rsidRDefault="00107E9B">
            <w:r>
              <w:t>KW49</w:t>
            </w:r>
            <w:r>
              <w:br/>
              <w:t>Wer:</w:t>
            </w:r>
            <w:r>
              <w:br/>
              <w:t>Fertig:</w:t>
            </w:r>
            <w:r>
              <w:br/>
              <w:t>Bestätigt:</w:t>
            </w:r>
          </w:p>
        </w:tc>
        <w:tc>
          <w:tcPr>
            <w:tcW w:w="2083" w:type="dxa"/>
          </w:tcPr>
          <w:p w:rsidR="00107E9B" w:rsidRDefault="00107E9B">
            <w:r>
              <w:t>KW50</w:t>
            </w:r>
            <w:r>
              <w:br/>
              <w:t>Wer:</w:t>
            </w:r>
            <w:r>
              <w:br/>
              <w:t>Fertig:</w:t>
            </w:r>
            <w:r>
              <w:br/>
              <w:t>Bestätigt:</w:t>
            </w:r>
          </w:p>
        </w:tc>
      </w:tr>
      <w:tr w:rsidR="00107E9B" w:rsidTr="00107E9B">
        <w:trPr>
          <w:trHeight w:val="294"/>
        </w:trPr>
        <w:tc>
          <w:tcPr>
            <w:tcW w:w="2081" w:type="dxa"/>
          </w:tcPr>
          <w:p w:rsidR="00107E9B" w:rsidRDefault="00107E9B">
            <w:r>
              <w:t>KW51</w:t>
            </w:r>
            <w:r>
              <w:br/>
              <w:t>Wer:</w:t>
            </w:r>
            <w:r>
              <w:br/>
              <w:t>Fertig:</w:t>
            </w:r>
            <w:r>
              <w:br/>
              <w:t>Bestätigt:</w:t>
            </w:r>
          </w:p>
        </w:tc>
        <w:tc>
          <w:tcPr>
            <w:tcW w:w="2081" w:type="dxa"/>
          </w:tcPr>
          <w:p w:rsidR="00107E9B" w:rsidRDefault="00107E9B">
            <w:r>
              <w:t>KW52</w:t>
            </w:r>
            <w:r>
              <w:br/>
              <w:t>Wer:</w:t>
            </w:r>
            <w:r>
              <w:br/>
              <w:t>Fertig:</w:t>
            </w:r>
            <w:r>
              <w:br/>
              <w:t>Bestätigt:</w:t>
            </w:r>
          </w:p>
        </w:tc>
        <w:tc>
          <w:tcPr>
            <w:tcW w:w="2081" w:type="dxa"/>
          </w:tcPr>
          <w:p w:rsidR="00107E9B" w:rsidRDefault="00107E9B"/>
        </w:tc>
        <w:tc>
          <w:tcPr>
            <w:tcW w:w="2083" w:type="dxa"/>
          </w:tcPr>
          <w:p w:rsidR="00107E9B" w:rsidRDefault="00107E9B"/>
        </w:tc>
        <w:tc>
          <w:tcPr>
            <w:tcW w:w="2083" w:type="dxa"/>
          </w:tcPr>
          <w:p w:rsidR="00107E9B" w:rsidRDefault="00107E9B"/>
        </w:tc>
      </w:tr>
    </w:tbl>
    <w:p w:rsidR="00FB7FE5" w:rsidRDefault="00FB7FE5"/>
    <w:p w:rsidR="00FB7FE5" w:rsidRDefault="00FB7FE5">
      <w:r>
        <w:br w:type="page"/>
      </w:r>
    </w:p>
    <w:p w:rsidR="00FB7FE5" w:rsidRPr="00107E9B" w:rsidRDefault="00FB7FE5" w:rsidP="00DD01D3">
      <w:pPr>
        <w:jc w:val="center"/>
        <w:rPr>
          <w:b/>
          <w:sz w:val="40"/>
        </w:rPr>
      </w:pPr>
      <w:r>
        <w:rPr>
          <w:b/>
          <w:sz w:val="40"/>
        </w:rPr>
        <w:lastRenderedPageBreak/>
        <w:t>Bestätigung zur Durchsetzung der monatlichen</w:t>
      </w:r>
      <w:r>
        <w:rPr>
          <w:b/>
          <w:sz w:val="40"/>
        </w:rPr>
        <w:br/>
        <w:t xml:space="preserve">Pflichten des vereinbarten </w:t>
      </w:r>
      <w:r w:rsidR="00DD01D3" w:rsidRPr="00DD01D3">
        <w:rPr>
          <w:b/>
          <w:sz w:val="40"/>
        </w:rPr>
        <w:t>Reinigungsplan</w:t>
      </w:r>
      <w:r w:rsidR="00DD01D3">
        <w:rPr>
          <w:b/>
          <w:sz w:val="40"/>
        </w:rPr>
        <w:t xml:space="preserve">es </w:t>
      </w:r>
      <w:r>
        <w:rPr>
          <w:b/>
          <w:sz w:val="40"/>
        </w:rPr>
        <w:t>im Jahr 2022</w:t>
      </w:r>
    </w:p>
    <w:p w:rsidR="00FB7FE5" w:rsidRDefault="00FB7FE5" w:rsidP="00FB7FE5"/>
    <w:tbl>
      <w:tblPr>
        <w:tblStyle w:val="Tabellenraster"/>
        <w:tblW w:w="0" w:type="auto"/>
        <w:tblLook w:val="04A0" w:firstRow="1" w:lastRow="0" w:firstColumn="1" w:lastColumn="0" w:noHBand="0" w:noVBand="1"/>
      </w:tblPr>
      <w:tblGrid>
        <w:gridCol w:w="3485"/>
        <w:gridCol w:w="3485"/>
        <w:gridCol w:w="3486"/>
      </w:tblGrid>
      <w:tr w:rsidR="00FB7FE5" w:rsidTr="00FB7FE5">
        <w:tc>
          <w:tcPr>
            <w:tcW w:w="3485" w:type="dxa"/>
          </w:tcPr>
          <w:p w:rsidR="00FB7FE5" w:rsidRDefault="00FB7FE5" w:rsidP="00FB7FE5">
            <w:r>
              <w:br w:type="page"/>
              <w:t xml:space="preserve">Januar </w:t>
            </w:r>
            <w:r>
              <w:br/>
              <w:t>Wer:</w:t>
            </w:r>
            <w:r>
              <w:br/>
              <w:t>Fertig:</w:t>
            </w:r>
            <w:r>
              <w:br/>
              <w:t xml:space="preserve">Bestätigt: </w:t>
            </w:r>
          </w:p>
          <w:p w:rsidR="00FB7FE5" w:rsidRDefault="00FB7FE5" w:rsidP="00FB7FE5">
            <w:r>
              <w:t>Notizen:</w:t>
            </w:r>
          </w:p>
          <w:p w:rsidR="00FB7FE5" w:rsidRDefault="00FB7FE5" w:rsidP="00FB7FE5"/>
          <w:p w:rsidR="00FB7FE5" w:rsidRDefault="00FB7FE5" w:rsidP="00FB7FE5"/>
          <w:p w:rsidR="00FB7FE5" w:rsidRDefault="00FB7FE5" w:rsidP="00FB7FE5"/>
          <w:p w:rsidR="00FB7FE5" w:rsidRDefault="00FB7FE5" w:rsidP="00FB7FE5"/>
        </w:tc>
        <w:tc>
          <w:tcPr>
            <w:tcW w:w="3485" w:type="dxa"/>
          </w:tcPr>
          <w:p w:rsidR="00FB7FE5" w:rsidRDefault="00FB7FE5" w:rsidP="00FB7FE5">
            <w:r>
              <w:t xml:space="preserve">Februar </w:t>
            </w:r>
            <w:r>
              <w:br/>
              <w:t>Wer:</w:t>
            </w:r>
            <w:r>
              <w:br/>
              <w:t>Fertig:</w:t>
            </w:r>
            <w:r>
              <w:br/>
              <w:t xml:space="preserve">Bestätigt: </w:t>
            </w:r>
          </w:p>
          <w:p w:rsidR="00FB7FE5" w:rsidRDefault="00FB7FE5" w:rsidP="00FB7FE5">
            <w:r>
              <w:t>Notizen:</w:t>
            </w:r>
          </w:p>
          <w:p w:rsidR="00FB7FE5" w:rsidRDefault="00FB7FE5" w:rsidP="00FB7FE5"/>
          <w:p w:rsidR="00FB7FE5" w:rsidRDefault="00FB7FE5" w:rsidP="00FB7FE5"/>
          <w:p w:rsidR="00FB7FE5" w:rsidRDefault="00FB7FE5" w:rsidP="00FB7FE5"/>
          <w:p w:rsidR="00FB7FE5" w:rsidRDefault="00FB7FE5" w:rsidP="00FB7FE5"/>
        </w:tc>
        <w:tc>
          <w:tcPr>
            <w:tcW w:w="3486" w:type="dxa"/>
          </w:tcPr>
          <w:p w:rsidR="00FB7FE5" w:rsidRDefault="00FB7FE5" w:rsidP="00FB7FE5">
            <w:r>
              <w:t xml:space="preserve">März </w:t>
            </w:r>
            <w:r>
              <w:br/>
              <w:t>Wer:</w:t>
            </w:r>
            <w:r>
              <w:br/>
              <w:t>Fertig:</w:t>
            </w:r>
            <w:r>
              <w:br/>
              <w:t xml:space="preserve">Bestätigt: </w:t>
            </w:r>
          </w:p>
          <w:p w:rsidR="00FB7FE5" w:rsidRDefault="00FB7FE5" w:rsidP="00FB7FE5">
            <w:r>
              <w:t>Notizen:</w:t>
            </w:r>
          </w:p>
          <w:p w:rsidR="00FB7FE5" w:rsidRDefault="00FB7FE5" w:rsidP="00FB7FE5"/>
          <w:p w:rsidR="00FB7FE5" w:rsidRDefault="00FB7FE5" w:rsidP="00FB7FE5"/>
          <w:p w:rsidR="00FB7FE5" w:rsidRDefault="00FB7FE5" w:rsidP="00FB7FE5"/>
          <w:p w:rsidR="00FB7FE5" w:rsidRDefault="00FB7FE5" w:rsidP="00FB7FE5"/>
        </w:tc>
      </w:tr>
      <w:tr w:rsidR="00FB7FE5" w:rsidTr="00FB7FE5">
        <w:tc>
          <w:tcPr>
            <w:tcW w:w="3485" w:type="dxa"/>
          </w:tcPr>
          <w:p w:rsidR="00FB7FE5" w:rsidRDefault="00FB7FE5" w:rsidP="00FB7FE5">
            <w:r>
              <w:t xml:space="preserve">April </w:t>
            </w:r>
            <w:r>
              <w:br/>
              <w:t>Wer:</w:t>
            </w:r>
            <w:r>
              <w:br/>
              <w:t>Fertig:</w:t>
            </w:r>
            <w:r>
              <w:br/>
              <w:t xml:space="preserve">Bestätigt: </w:t>
            </w:r>
          </w:p>
          <w:p w:rsidR="00FB7FE5" w:rsidRDefault="00FB7FE5" w:rsidP="00FB7FE5">
            <w:r>
              <w:t>Notizen:</w:t>
            </w:r>
          </w:p>
          <w:p w:rsidR="00FB7FE5" w:rsidRDefault="00FB7FE5" w:rsidP="00FB7FE5"/>
          <w:p w:rsidR="00FB7FE5" w:rsidRDefault="00FB7FE5" w:rsidP="00FB7FE5"/>
          <w:p w:rsidR="00FB7FE5" w:rsidRDefault="00FB7FE5" w:rsidP="00FB7FE5"/>
          <w:p w:rsidR="00FB7FE5" w:rsidRDefault="00FB7FE5" w:rsidP="00FB7FE5"/>
        </w:tc>
        <w:tc>
          <w:tcPr>
            <w:tcW w:w="3485" w:type="dxa"/>
          </w:tcPr>
          <w:p w:rsidR="00FB7FE5" w:rsidRDefault="00FB7FE5" w:rsidP="00FB7FE5">
            <w:r>
              <w:t xml:space="preserve">Mai </w:t>
            </w:r>
            <w:r>
              <w:br/>
              <w:t>Wer:</w:t>
            </w:r>
            <w:r>
              <w:br/>
              <w:t>Fertig:</w:t>
            </w:r>
            <w:r>
              <w:br/>
              <w:t xml:space="preserve">Bestätigt: </w:t>
            </w:r>
          </w:p>
          <w:p w:rsidR="00FB7FE5" w:rsidRDefault="00FB7FE5" w:rsidP="00FB7FE5">
            <w:r>
              <w:t>Notizen:</w:t>
            </w:r>
          </w:p>
          <w:p w:rsidR="00FB7FE5" w:rsidRDefault="00FB7FE5" w:rsidP="00FB7FE5"/>
          <w:p w:rsidR="00FB7FE5" w:rsidRDefault="00FB7FE5" w:rsidP="00FB7FE5"/>
          <w:p w:rsidR="00FB7FE5" w:rsidRDefault="00FB7FE5" w:rsidP="00FB7FE5"/>
          <w:p w:rsidR="00FB7FE5" w:rsidRDefault="00FB7FE5" w:rsidP="00FB7FE5"/>
        </w:tc>
        <w:tc>
          <w:tcPr>
            <w:tcW w:w="3486" w:type="dxa"/>
          </w:tcPr>
          <w:p w:rsidR="00FB7FE5" w:rsidRDefault="00FB7FE5" w:rsidP="00FB7FE5">
            <w:r>
              <w:t xml:space="preserve">Juni </w:t>
            </w:r>
            <w:r>
              <w:br/>
              <w:t>Wer:</w:t>
            </w:r>
            <w:r>
              <w:br/>
              <w:t>Fertig:</w:t>
            </w:r>
            <w:r>
              <w:br/>
              <w:t xml:space="preserve">Bestätigt: </w:t>
            </w:r>
          </w:p>
          <w:p w:rsidR="00FB7FE5" w:rsidRDefault="00FB7FE5" w:rsidP="00FB7FE5">
            <w:r>
              <w:t>Notizen:</w:t>
            </w:r>
          </w:p>
          <w:p w:rsidR="00FB7FE5" w:rsidRDefault="00FB7FE5" w:rsidP="00FB7FE5"/>
          <w:p w:rsidR="00FB7FE5" w:rsidRDefault="00FB7FE5" w:rsidP="00FB7FE5"/>
          <w:p w:rsidR="00FB7FE5" w:rsidRDefault="00FB7FE5" w:rsidP="00FB7FE5"/>
          <w:p w:rsidR="00FB7FE5" w:rsidRDefault="00FB7FE5" w:rsidP="00FB7FE5"/>
        </w:tc>
      </w:tr>
      <w:tr w:rsidR="00FB7FE5" w:rsidTr="00FB7FE5">
        <w:tc>
          <w:tcPr>
            <w:tcW w:w="3485" w:type="dxa"/>
          </w:tcPr>
          <w:p w:rsidR="00FB7FE5" w:rsidRDefault="00FB7FE5" w:rsidP="00FB7FE5">
            <w:r>
              <w:t xml:space="preserve">Juli </w:t>
            </w:r>
            <w:r>
              <w:br/>
              <w:t>Wer:</w:t>
            </w:r>
            <w:r>
              <w:br/>
              <w:t>Fertig:</w:t>
            </w:r>
            <w:r>
              <w:br/>
              <w:t xml:space="preserve">Bestätigt: </w:t>
            </w:r>
          </w:p>
          <w:p w:rsidR="00FB7FE5" w:rsidRDefault="00FB7FE5" w:rsidP="00FB7FE5">
            <w:r>
              <w:t>Notizen:</w:t>
            </w:r>
          </w:p>
          <w:p w:rsidR="00FB7FE5" w:rsidRDefault="00FB7FE5" w:rsidP="00FB7FE5"/>
          <w:p w:rsidR="00FB7FE5" w:rsidRDefault="00FB7FE5" w:rsidP="00FB7FE5"/>
          <w:p w:rsidR="00FB7FE5" w:rsidRDefault="00FB7FE5" w:rsidP="00FB7FE5"/>
          <w:p w:rsidR="00FB7FE5" w:rsidRDefault="00FB7FE5" w:rsidP="00FB7FE5"/>
        </w:tc>
        <w:tc>
          <w:tcPr>
            <w:tcW w:w="3485" w:type="dxa"/>
          </w:tcPr>
          <w:p w:rsidR="00FB7FE5" w:rsidRDefault="00FB7FE5" w:rsidP="00FB7FE5">
            <w:r>
              <w:t xml:space="preserve">August </w:t>
            </w:r>
            <w:r>
              <w:br/>
              <w:t>Wer:</w:t>
            </w:r>
            <w:r>
              <w:br/>
              <w:t>Fertig:</w:t>
            </w:r>
            <w:r>
              <w:br/>
              <w:t xml:space="preserve">Bestätigt: </w:t>
            </w:r>
          </w:p>
          <w:p w:rsidR="00FB7FE5" w:rsidRDefault="00FB7FE5" w:rsidP="00FB7FE5">
            <w:r>
              <w:t>Notizen:</w:t>
            </w:r>
          </w:p>
          <w:p w:rsidR="00FB7FE5" w:rsidRDefault="00FB7FE5" w:rsidP="00FB7FE5"/>
          <w:p w:rsidR="00FB7FE5" w:rsidRDefault="00FB7FE5" w:rsidP="00FB7FE5"/>
          <w:p w:rsidR="00FB7FE5" w:rsidRDefault="00FB7FE5" w:rsidP="00FB7FE5"/>
          <w:p w:rsidR="00FB7FE5" w:rsidRDefault="00FB7FE5" w:rsidP="00FB7FE5"/>
        </w:tc>
        <w:tc>
          <w:tcPr>
            <w:tcW w:w="3486" w:type="dxa"/>
          </w:tcPr>
          <w:p w:rsidR="00FB7FE5" w:rsidRDefault="00FB7FE5" w:rsidP="00FB7FE5">
            <w:r>
              <w:t xml:space="preserve">September </w:t>
            </w:r>
            <w:r>
              <w:br/>
              <w:t>Wer:</w:t>
            </w:r>
            <w:r>
              <w:br/>
              <w:t>Fertig:</w:t>
            </w:r>
            <w:r>
              <w:br/>
              <w:t xml:space="preserve">Bestätigt: </w:t>
            </w:r>
          </w:p>
          <w:p w:rsidR="00FB7FE5" w:rsidRDefault="00FB7FE5" w:rsidP="00FB7FE5">
            <w:r>
              <w:t>Notizen:</w:t>
            </w:r>
          </w:p>
          <w:p w:rsidR="00FB7FE5" w:rsidRDefault="00FB7FE5" w:rsidP="00FB7FE5"/>
          <w:p w:rsidR="00FB7FE5" w:rsidRDefault="00FB7FE5" w:rsidP="00FB7FE5"/>
          <w:p w:rsidR="00FB7FE5" w:rsidRDefault="00FB7FE5" w:rsidP="00FB7FE5"/>
          <w:p w:rsidR="00FB7FE5" w:rsidRDefault="00FB7FE5" w:rsidP="00FB7FE5"/>
        </w:tc>
      </w:tr>
      <w:tr w:rsidR="00FB7FE5" w:rsidTr="00FB7FE5">
        <w:tc>
          <w:tcPr>
            <w:tcW w:w="3485" w:type="dxa"/>
          </w:tcPr>
          <w:p w:rsidR="00FB7FE5" w:rsidRDefault="00FB7FE5" w:rsidP="00FB7FE5">
            <w:r>
              <w:t xml:space="preserve">Oktober </w:t>
            </w:r>
            <w:r>
              <w:br/>
              <w:t>Wer:</w:t>
            </w:r>
            <w:r>
              <w:br/>
              <w:t>Fertig:</w:t>
            </w:r>
            <w:r>
              <w:br/>
              <w:t xml:space="preserve">Bestätigt: </w:t>
            </w:r>
          </w:p>
          <w:p w:rsidR="00FB7FE5" w:rsidRDefault="00FB7FE5" w:rsidP="00FB7FE5">
            <w:r>
              <w:t>Notizen:</w:t>
            </w:r>
          </w:p>
          <w:p w:rsidR="00FB7FE5" w:rsidRDefault="00FB7FE5" w:rsidP="00FB7FE5"/>
          <w:p w:rsidR="00FB7FE5" w:rsidRDefault="00FB7FE5" w:rsidP="00FB7FE5"/>
          <w:p w:rsidR="00FB7FE5" w:rsidRDefault="00FB7FE5" w:rsidP="00FB7FE5"/>
          <w:p w:rsidR="00FB7FE5" w:rsidRDefault="00FB7FE5" w:rsidP="00FB7FE5"/>
        </w:tc>
        <w:tc>
          <w:tcPr>
            <w:tcW w:w="3485" w:type="dxa"/>
          </w:tcPr>
          <w:p w:rsidR="00FB7FE5" w:rsidRDefault="00FB7FE5" w:rsidP="00FB7FE5">
            <w:r>
              <w:t xml:space="preserve">November </w:t>
            </w:r>
            <w:r>
              <w:br/>
              <w:t>Wer:</w:t>
            </w:r>
            <w:r>
              <w:br/>
              <w:t>Fertig:</w:t>
            </w:r>
            <w:r>
              <w:br/>
              <w:t xml:space="preserve">Bestätigt: </w:t>
            </w:r>
          </w:p>
          <w:p w:rsidR="00FB7FE5" w:rsidRDefault="00FB7FE5" w:rsidP="00FB7FE5">
            <w:r>
              <w:t>Notizen:</w:t>
            </w:r>
          </w:p>
          <w:p w:rsidR="00FB7FE5" w:rsidRDefault="00FB7FE5" w:rsidP="00FB7FE5"/>
          <w:p w:rsidR="00FB7FE5" w:rsidRDefault="00FB7FE5" w:rsidP="00FB7FE5"/>
          <w:p w:rsidR="00FB7FE5" w:rsidRDefault="00FB7FE5" w:rsidP="00FB7FE5"/>
          <w:p w:rsidR="00FB7FE5" w:rsidRDefault="00FB7FE5" w:rsidP="00FB7FE5"/>
        </w:tc>
        <w:tc>
          <w:tcPr>
            <w:tcW w:w="3486" w:type="dxa"/>
          </w:tcPr>
          <w:p w:rsidR="00FB7FE5" w:rsidRDefault="00FB7FE5" w:rsidP="00FB7FE5">
            <w:r>
              <w:t xml:space="preserve">Dezember </w:t>
            </w:r>
            <w:r>
              <w:br/>
              <w:t>Wer:</w:t>
            </w:r>
            <w:r>
              <w:br/>
              <w:t>Fertig:</w:t>
            </w:r>
            <w:r>
              <w:br/>
              <w:t xml:space="preserve">Bestätigt: </w:t>
            </w:r>
          </w:p>
          <w:p w:rsidR="00FB7FE5" w:rsidRDefault="00FB7FE5" w:rsidP="00FB7FE5">
            <w:r>
              <w:t>Notizen:</w:t>
            </w:r>
          </w:p>
          <w:p w:rsidR="00FB7FE5" w:rsidRDefault="00FB7FE5" w:rsidP="00FB7FE5"/>
          <w:p w:rsidR="00FB7FE5" w:rsidRDefault="00FB7FE5" w:rsidP="00FB7FE5"/>
          <w:p w:rsidR="00FB7FE5" w:rsidRDefault="00FB7FE5" w:rsidP="00FB7FE5"/>
          <w:p w:rsidR="00FB7FE5" w:rsidRDefault="00FB7FE5" w:rsidP="00FB7FE5"/>
        </w:tc>
      </w:tr>
    </w:tbl>
    <w:p w:rsidR="00DD01D3" w:rsidRDefault="00DD01D3"/>
    <w:sectPr w:rsidR="00DD01D3" w:rsidSect="00107E9B">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142"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FC0" w:rsidRDefault="00503FC0" w:rsidP="00107E9B">
      <w:pPr>
        <w:spacing w:after="0" w:line="240" w:lineRule="auto"/>
      </w:pPr>
      <w:r>
        <w:separator/>
      </w:r>
    </w:p>
  </w:endnote>
  <w:endnote w:type="continuationSeparator" w:id="0">
    <w:p w:rsidR="00503FC0" w:rsidRDefault="00503FC0" w:rsidP="00107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E9B" w:rsidRDefault="00107E9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E9B" w:rsidRDefault="00107E9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E9B" w:rsidRDefault="00107E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FC0" w:rsidRDefault="00503FC0" w:rsidP="00107E9B">
      <w:pPr>
        <w:spacing w:after="0" w:line="240" w:lineRule="auto"/>
      </w:pPr>
      <w:r>
        <w:separator/>
      </w:r>
    </w:p>
  </w:footnote>
  <w:footnote w:type="continuationSeparator" w:id="0">
    <w:p w:rsidR="00503FC0" w:rsidRDefault="00503FC0" w:rsidP="00107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E9B" w:rsidRDefault="00107E9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E9B" w:rsidRDefault="00107E9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E9B" w:rsidRDefault="00107E9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E121B"/>
    <w:multiLevelType w:val="hybridMultilevel"/>
    <w:tmpl w:val="5A04D78A"/>
    <w:lvl w:ilvl="0" w:tplc="226A83EC">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 w15:restartNumberingAfterBreak="0">
    <w:nsid w:val="42823413"/>
    <w:multiLevelType w:val="hybridMultilevel"/>
    <w:tmpl w:val="29B8C854"/>
    <w:lvl w:ilvl="0" w:tplc="06EE4E6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834F9D"/>
    <w:multiLevelType w:val="hybridMultilevel"/>
    <w:tmpl w:val="8288263C"/>
    <w:lvl w:ilvl="0" w:tplc="A7F039C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9B"/>
    <w:rsid w:val="00084E9A"/>
    <w:rsid w:val="00107E9B"/>
    <w:rsid w:val="00124EB6"/>
    <w:rsid w:val="0023619E"/>
    <w:rsid w:val="00282A5F"/>
    <w:rsid w:val="0032375C"/>
    <w:rsid w:val="00334D79"/>
    <w:rsid w:val="004D2385"/>
    <w:rsid w:val="00503FC0"/>
    <w:rsid w:val="008560EC"/>
    <w:rsid w:val="00876305"/>
    <w:rsid w:val="009736B2"/>
    <w:rsid w:val="00B42DFC"/>
    <w:rsid w:val="00D973F3"/>
    <w:rsid w:val="00DD01D3"/>
    <w:rsid w:val="00F00102"/>
    <w:rsid w:val="00FB7F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BE59"/>
  <w15:chartTrackingRefBased/>
  <w15:docId w15:val="{1E9B46CD-1A26-4358-8F43-F5D4EACF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07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07E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7E9B"/>
  </w:style>
  <w:style w:type="paragraph" w:styleId="Fuzeile">
    <w:name w:val="footer"/>
    <w:basedOn w:val="Standard"/>
    <w:link w:val="FuzeileZchn"/>
    <w:uiPriority w:val="99"/>
    <w:unhideWhenUsed/>
    <w:rsid w:val="00107E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7E9B"/>
  </w:style>
  <w:style w:type="paragraph" w:styleId="Listenabsatz">
    <w:name w:val="List Paragraph"/>
    <w:basedOn w:val="Standard"/>
    <w:uiPriority w:val="34"/>
    <w:qFormat/>
    <w:rsid w:val="00DD01D3"/>
    <w:pPr>
      <w:ind w:left="720"/>
      <w:contextualSpacing/>
    </w:pPr>
  </w:style>
  <w:style w:type="paragraph" w:styleId="Sprechblasentext">
    <w:name w:val="Balloon Text"/>
    <w:basedOn w:val="Standard"/>
    <w:link w:val="SprechblasentextZchn"/>
    <w:uiPriority w:val="99"/>
    <w:semiHidden/>
    <w:unhideWhenUsed/>
    <w:rsid w:val="00F0010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001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793</Words>
  <Characters>5003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DRK Kliniken Berlin</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Szalewicz, Patrick</dc:creator>
  <cp:keywords/>
  <dc:description/>
  <cp:lastModifiedBy>Szalewicz, Patrick</cp:lastModifiedBy>
  <cp:revision>10</cp:revision>
  <cp:lastPrinted>2022-05-09T15:10:00Z</cp:lastPrinted>
  <dcterms:created xsi:type="dcterms:W3CDTF">2022-05-05T07:13:00Z</dcterms:created>
  <dcterms:modified xsi:type="dcterms:W3CDTF">2022-05-09T15:11:00Z</dcterms:modified>
</cp:coreProperties>
</file>