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1EC" w:rsidRDefault="00000000">
      <w:pPr>
        <w:spacing w:after="155" w:line="259" w:lineRule="auto"/>
        <w:ind w:left="303" w:firstLine="0"/>
        <w:jc w:val="center"/>
      </w:pPr>
      <w:r>
        <w:rPr>
          <w:b/>
          <w:sz w:val="28"/>
        </w:rPr>
        <w:t xml:space="preserve">Dokumen Analisis Kebutuhan </w:t>
      </w:r>
    </w:p>
    <w:p w:rsidR="00AA71EC" w:rsidRDefault="00000000">
      <w:pPr>
        <w:spacing w:after="158" w:line="259" w:lineRule="auto"/>
        <w:ind w:left="372" w:firstLine="0"/>
        <w:jc w:val="center"/>
      </w:pPr>
      <w:r>
        <w:rPr>
          <w:b/>
          <w:sz w:val="28"/>
        </w:rPr>
        <w:t xml:space="preserve"> </w:t>
      </w:r>
    </w:p>
    <w:p w:rsidR="00AA71EC" w:rsidRDefault="00000000">
      <w:pPr>
        <w:spacing w:after="43" w:line="259" w:lineRule="auto"/>
        <w:ind w:left="10"/>
      </w:pPr>
      <w:r>
        <w:rPr>
          <w:b/>
          <w:sz w:val="28"/>
        </w:rPr>
        <w:t xml:space="preserve">Nama Proyek: </w:t>
      </w:r>
      <w:r>
        <w:rPr>
          <w:sz w:val="28"/>
        </w:rPr>
        <w:t xml:space="preserve">Inovasi Digital untuk Generasi Bebas Stunting Dengan Aplikasi Growell </w:t>
      </w:r>
    </w:p>
    <w:p w:rsidR="00AA71EC" w:rsidRDefault="00000000">
      <w:pPr>
        <w:spacing w:after="157" w:line="259" w:lineRule="auto"/>
        <w:ind w:left="10"/>
      </w:pPr>
      <w:r>
        <w:rPr>
          <w:b/>
          <w:sz w:val="28"/>
        </w:rPr>
        <w:t xml:space="preserve">Tim: </w:t>
      </w:r>
      <w:r>
        <w:rPr>
          <w:sz w:val="28"/>
        </w:rPr>
        <w:t xml:space="preserve">Algorithm Ace Group </w:t>
      </w:r>
    </w:p>
    <w:p w:rsidR="00AA71EC" w:rsidRDefault="00000000">
      <w:pPr>
        <w:spacing w:after="212" w:line="259" w:lineRule="auto"/>
        <w:ind w:left="0" w:firstLine="0"/>
      </w:pPr>
      <w:r>
        <w:rPr>
          <w:sz w:val="28"/>
        </w:rPr>
        <w:t xml:space="preserve"> </w:t>
      </w:r>
    </w:p>
    <w:p w:rsidR="00AA71E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 xml:space="preserve">Kebutuhan Fungsional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28"/>
        <w:gridCol w:w="2677"/>
        <w:gridCol w:w="3094"/>
        <w:gridCol w:w="2619"/>
      </w:tblGrid>
      <w:tr w:rsidR="00AA71EC">
        <w:trPr>
          <w:trHeight w:val="33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No.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8"/>
              </w:rPr>
              <w:t xml:space="preserve">Fitur/Fungsi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8"/>
              </w:rPr>
              <w:t xml:space="preserve">Deskripsi Singkat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sz w:val="28"/>
              </w:rPr>
              <w:t xml:space="preserve">Prioritas </w:t>
            </w:r>
          </w:p>
        </w:tc>
      </w:tr>
      <w:tr w:rsidR="00AA71EC">
        <w:trPr>
          <w:trHeight w:val="977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Login &amp; Register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Pengguna dapat mendaftar dan masuk ke sistem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8"/>
              </w:rPr>
              <w:t xml:space="preserve">Tinggi </w:t>
            </w:r>
          </w:p>
        </w:tc>
      </w:tr>
      <w:tr w:rsidR="00AA71EC">
        <w:trPr>
          <w:trHeight w:val="653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Lupa Password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30" w:firstLine="0"/>
            </w:pPr>
            <w:r>
              <w:rPr>
                <w:sz w:val="28"/>
              </w:rPr>
              <w:t xml:space="preserve">Pemulihan akun via email atau OTP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8"/>
              </w:rPr>
              <w:t xml:space="preserve">Tinggi </w:t>
            </w:r>
          </w:p>
        </w:tc>
      </w:tr>
      <w:tr w:rsidR="00AA71EC">
        <w:trPr>
          <w:trHeight w:val="977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Dashboard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Berisi navigasi ke Beranda, Reels, Artikel, Notifikasi, dan Profil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8"/>
              </w:rPr>
              <w:t xml:space="preserve">Tinggi </w:t>
            </w:r>
          </w:p>
        </w:tc>
      </w:tr>
      <w:tr w:rsidR="00AA71EC">
        <w:trPr>
          <w:trHeight w:val="974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Pertumbuhan Anak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Menampilkan grafik tinggi &amp; berat badan dari waktu ke waktu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8"/>
              </w:rPr>
              <w:t xml:space="preserve">Tinggi </w:t>
            </w:r>
          </w:p>
        </w:tc>
      </w:tr>
      <w:tr w:rsidR="00AA71EC">
        <w:trPr>
          <w:trHeight w:val="655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Gizi Makanan Harian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Menampilkan statistik harian &amp; mingguan gizi 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8"/>
              </w:rPr>
              <w:t xml:space="preserve">Tinggi </w:t>
            </w:r>
          </w:p>
        </w:tc>
      </w:tr>
      <w:tr w:rsidR="00AA71EC">
        <w:trPr>
          <w:trHeight w:val="180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46" w:firstLine="0"/>
            </w:pPr>
            <w:r>
              <w:rPr>
                <w:sz w:val="28"/>
              </w:rPr>
              <w:t xml:space="preserve">Input Makanan </w:t>
            </w:r>
          </w:p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71EC" w:rsidRDefault="00000000">
            <w:pPr>
              <w:spacing w:after="0" w:line="237" w:lineRule="auto"/>
              <w:ind w:left="46" w:firstLine="0"/>
            </w:pPr>
            <w:r>
              <w:rPr>
                <w:sz w:val="28"/>
              </w:rPr>
              <w:t xml:space="preserve">Tambah data gizi makanan: nama, waktu makan, kandungan gizi </w:t>
            </w:r>
          </w:p>
          <w:p w:rsidR="00AA71EC" w:rsidRDefault="00000000">
            <w:pPr>
              <w:spacing w:after="0" w:line="274" w:lineRule="auto"/>
              <w:ind w:left="46" w:firstLine="0"/>
            </w:pPr>
            <w:r>
              <w:rPr>
                <w:sz w:val="28"/>
              </w:rPr>
              <w:t xml:space="preserve">(protein, Karbohidrat, Serat) </w:t>
            </w:r>
          </w:p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Menengah </w:t>
            </w:r>
          </w:p>
        </w:tc>
      </w:tr>
      <w:tr w:rsidR="00AA71EC">
        <w:trPr>
          <w:trHeight w:val="1298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7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24" w:line="259" w:lineRule="auto"/>
              <w:ind w:left="0" w:firstLine="0"/>
            </w:pPr>
            <w:r>
              <w:rPr>
                <w:sz w:val="28"/>
              </w:rPr>
              <w:t xml:space="preserve">Rekomendasi </w:t>
            </w:r>
          </w:p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Makanan Berprotein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37" w:lineRule="auto"/>
              <w:ind w:left="0" w:right="15" w:firstLine="0"/>
            </w:pPr>
            <w:r>
              <w:rPr>
                <w:sz w:val="28"/>
              </w:rPr>
              <w:t xml:space="preserve">Memberikan rekomendasi makanan </w:t>
            </w:r>
          </w:p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tinggi protein sesuai data anak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Menengah </w:t>
            </w:r>
          </w:p>
        </w:tc>
      </w:tr>
      <w:tr w:rsidR="00AA71EC">
        <w:trPr>
          <w:trHeight w:val="975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Asisten Dokter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Fitur bantuan konsultasi kesehatan atau chatbot dokter digital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Menengah </w:t>
            </w:r>
          </w:p>
        </w:tc>
      </w:tr>
      <w:tr w:rsidR="00AA71EC">
        <w:trPr>
          <w:trHeight w:val="1298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lastRenderedPageBreak/>
              <w:t xml:space="preserve">9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Reels &amp; Artikel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Menampilkan konten video pendek &amp; artikel edukatif terkait tumbuh kembang dan gizi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Menengah </w:t>
            </w:r>
          </w:p>
        </w:tc>
      </w:tr>
      <w:tr w:rsidR="00AA71EC">
        <w:trPr>
          <w:trHeight w:val="977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65" w:firstLine="0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Notifikasi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Memberi notifikasi update data, saran, dan reminder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 xml:space="preserve">Menengah </w:t>
            </w:r>
          </w:p>
        </w:tc>
      </w:tr>
    </w:tbl>
    <w:p w:rsidR="00AA71EC" w:rsidRDefault="00000000">
      <w:pPr>
        <w:spacing w:after="212" w:line="259" w:lineRule="auto"/>
        <w:ind w:left="0" w:firstLine="0"/>
      </w:pPr>
      <w:r>
        <w:rPr>
          <w:sz w:val="28"/>
        </w:rPr>
        <w:t xml:space="preserve"> </w:t>
      </w:r>
    </w:p>
    <w:p w:rsidR="00AA71E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 xml:space="preserve">Kebutuhan Non-Fungsional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29"/>
        <w:gridCol w:w="5403"/>
        <w:gridCol w:w="2986"/>
      </w:tblGrid>
      <w:tr w:rsidR="00AA71EC">
        <w:trPr>
          <w:trHeight w:val="33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No.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8"/>
              </w:rPr>
              <w:t xml:space="preserve">Kebutuhan Non-Fungsional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sz w:val="28"/>
              </w:rPr>
              <w:t xml:space="preserve">Prioritas </w:t>
            </w:r>
          </w:p>
        </w:tc>
      </w:tr>
      <w:tr w:rsidR="00AA71EC">
        <w:trPr>
          <w:trHeight w:val="33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Aksesibilitas mobile (Android/iOS)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Tinggi </w:t>
            </w:r>
          </w:p>
        </w:tc>
      </w:tr>
      <w:tr w:rsidR="00AA71EC">
        <w:trPr>
          <w:trHeight w:val="334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Antarmuka ramah pengguna (usability)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Tinggi </w:t>
            </w:r>
          </w:p>
        </w:tc>
      </w:tr>
      <w:tr w:rsidR="00AA71EC">
        <w:trPr>
          <w:trHeight w:val="33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Keamanan data pengguna (enkripsi, login)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Tinggi </w:t>
            </w:r>
          </w:p>
        </w:tc>
      </w:tr>
      <w:tr w:rsidR="00AA71EC">
        <w:trPr>
          <w:trHeight w:val="33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Waktu respon aplikasi cepat (&lt; 3 detik)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8"/>
              </w:rPr>
              <w:t xml:space="preserve">Menengah </w:t>
            </w:r>
          </w:p>
        </w:tc>
      </w:tr>
      <w:tr w:rsidR="00AA71EC">
        <w:trPr>
          <w:trHeight w:val="334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Skalabilitas sistem untuk banyak user 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1EC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8"/>
              </w:rPr>
              <w:t xml:space="preserve">Menengah </w:t>
            </w:r>
          </w:p>
        </w:tc>
      </w:tr>
    </w:tbl>
    <w:p w:rsidR="00AA71EC" w:rsidRDefault="00000000">
      <w:pPr>
        <w:spacing w:after="210" w:line="259" w:lineRule="auto"/>
        <w:ind w:left="0" w:firstLine="0"/>
      </w:pPr>
      <w:r>
        <w:rPr>
          <w:sz w:val="28"/>
        </w:rPr>
        <w:t xml:space="preserve"> </w:t>
      </w:r>
    </w:p>
    <w:p w:rsidR="00AA71E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 xml:space="preserve">Skala Prioritas </w:t>
      </w:r>
    </w:p>
    <w:p w:rsidR="00AA71EC" w:rsidRDefault="00000000">
      <w:pPr>
        <w:numPr>
          <w:ilvl w:val="1"/>
          <w:numId w:val="1"/>
        </w:numPr>
        <w:ind w:hanging="360"/>
      </w:pPr>
      <w:r>
        <w:t xml:space="preserve">Tinggi: Fitur utama untuk pengguna, wajib tersedia dari awal. </w:t>
      </w:r>
    </w:p>
    <w:p w:rsidR="00AA71EC" w:rsidRDefault="00000000">
      <w:pPr>
        <w:numPr>
          <w:ilvl w:val="1"/>
          <w:numId w:val="1"/>
        </w:numPr>
        <w:ind w:hanging="360"/>
      </w:pPr>
      <w:r>
        <w:t xml:space="preserve">Menengah: Fitur pendukung, bisa dikembangkan setelah MVP. </w:t>
      </w:r>
    </w:p>
    <w:p w:rsidR="00AA71EC" w:rsidRDefault="00000000">
      <w:pPr>
        <w:numPr>
          <w:ilvl w:val="1"/>
          <w:numId w:val="1"/>
        </w:numPr>
        <w:ind w:hanging="360"/>
      </w:pPr>
      <w:r>
        <w:t xml:space="preserve">Rendah: Fitur tambahan atau admin internal. </w:t>
      </w:r>
    </w:p>
    <w:p w:rsidR="00AA71EC" w:rsidRDefault="00000000">
      <w:pPr>
        <w:spacing w:after="0" w:line="259" w:lineRule="auto"/>
        <w:ind w:left="1080" w:firstLine="0"/>
      </w:pPr>
      <w:r>
        <w:t xml:space="preserve"> </w:t>
      </w:r>
    </w:p>
    <w:p w:rsidR="00AA71EC" w:rsidRDefault="00000000">
      <w:pPr>
        <w:numPr>
          <w:ilvl w:val="0"/>
          <w:numId w:val="1"/>
        </w:numPr>
        <w:ind w:hanging="360"/>
      </w:pPr>
      <w:r>
        <w:t xml:space="preserve">Sumber Kebutuhan </w:t>
      </w:r>
    </w:p>
    <w:p w:rsidR="00AA71EC" w:rsidRDefault="00000000">
      <w:pPr>
        <w:numPr>
          <w:ilvl w:val="1"/>
          <w:numId w:val="1"/>
        </w:numPr>
        <w:ind w:hanging="360"/>
      </w:pPr>
      <w:r>
        <w:t xml:space="preserve">Wawancara dengan orang tua pengguna aplikasi. </w:t>
      </w:r>
    </w:p>
    <w:p w:rsidR="00AA71EC" w:rsidRDefault="00000000">
      <w:pPr>
        <w:numPr>
          <w:ilvl w:val="1"/>
          <w:numId w:val="1"/>
        </w:numPr>
        <w:ind w:hanging="360"/>
      </w:pPr>
      <w:r>
        <w:t xml:space="preserve">Studi literatur gizi dan pertumbuhan anak. </w:t>
      </w:r>
    </w:p>
    <w:p w:rsidR="00AA71EC" w:rsidRDefault="00000000">
      <w:pPr>
        <w:numPr>
          <w:ilvl w:val="1"/>
          <w:numId w:val="1"/>
        </w:numPr>
        <w:ind w:hanging="360"/>
      </w:pPr>
      <w:r>
        <w:t xml:space="preserve">Inspirasi dari aplikasi sejenis (seperti Halodoc, Peduli Gizi). </w:t>
      </w:r>
    </w:p>
    <w:p w:rsidR="00AA71EC" w:rsidRDefault="00000000">
      <w:pPr>
        <w:numPr>
          <w:ilvl w:val="1"/>
          <w:numId w:val="1"/>
        </w:numPr>
        <w:ind w:hanging="360"/>
      </w:pPr>
      <w:r>
        <w:t xml:space="preserve">Diskusi dengan tenaga kesehatan dan ahli UX. </w:t>
      </w:r>
    </w:p>
    <w:p w:rsidR="00AA71EC" w:rsidRDefault="00000000">
      <w:pPr>
        <w:spacing w:after="0" w:line="259" w:lineRule="auto"/>
        <w:ind w:left="1080" w:firstLine="0"/>
      </w:pPr>
      <w:r>
        <w:t xml:space="preserve"> </w:t>
      </w:r>
    </w:p>
    <w:p w:rsidR="00AA71EC" w:rsidRDefault="00000000">
      <w:pPr>
        <w:numPr>
          <w:ilvl w:val="0"/>
          <w:numId w:val="1"/>
        </w:numPr>
        <w:ind w:hanging="360"/>
      </w:pPr>
      <w:r>
        <w:t xml:space="preserve">Fungsi Dokumen dalam UI/UX </w:t>
      </w:r>
    </w:p>
    <w:p w:rsidR="00AA71EC" w:rsidRDefault="00000000">
      <w:pPr>
        <w:spacing w:after="0" w:line="259" w:lineRule="auto"/>
        <w:ind w:left="720" w:firstLine="0"/>
      </w:pPr>
      <w:r>
        <w:t xml:space="preserve"> </w:t>
      </w:r>
    </w:p>
    <w:p w:rsidR="00AA71EC" w:rsidRDefault="00000000">
      <w:pPr>
        <w:ind w:left="715"/>
      </w:pPr>
      <w:r>
        <w:t xml:space="preserve">Dokumen Analisis Kebutuhan adalah dokumen awal yang berisi: </w:t>
      </w:r>
    </w:p>
    <w:p w:rsidR="00AA71EC" w:rsidRDefault="00000000">
      <w:pPr>
        <w:numPr>
          <w:ilvl w:val="2"/>
          <w:numId w:val="2"/>
        </w:numPr>
        <w:ind w:hanging="360"/>
      </w:pPr>
      <w:r>
        <w:t xml:space="preserve">Kebutuhan fungsional: semua fitur yang harus ada pada sistem. </w:t>
      </w:r>
    </w:p>
    <w:p w:rsidR="00AA71EC" w:rsidRDefault="00000000">
      <w:pPr>
        <w:numPr>
          <w:ilvl w:val="2"/>
          <w:numId w:val="2"/>
        </w:numPr>
        <w:ind w:hanging="360"/>
      </w:pPr>
      <w:r>
        <w:t xml:space="preserve">Kebutuhan non-fungsional: kualitas sistem, termasuk kecepatan, keamanan, dan kenyamanan. </w:t>
      </w:r>
    </w:p>
    <w:p w:rsidR="00AA71EC" w:rsidRDefault="00000000">
      <w:pPr>
        <w:numPr>
          <w:ilvl w:val="2"/>
          <w:numId w:val="2"/>
        </w:numPr>
        <w:ind w:hanging="360"/>
      </w:pPr>
      <w:r>
        <w:t xml:space="preserve">Skala prioritas: pemetaan fitur berdasarkan tingkat urgensinya. </w:t>
      </w:r>
    </w:p>
    <w:p w:rsidR="00AA71EC" w:rsidRDefault="00000000">
      <w:pPr>
        <w:spacing w:after="0" w:line="259" w:lineRule="auto"/>
        <w:ind w:left="720" w:firstLine="0"/>
      </w:pPr>
      <w:r>
        <w:t xml:space="preserve"> </w:t>
      </w:r>
    </w:p>
    <w:p w:rsidR="00AA71EC" w:rsidRDefault="00000000">
      <w:pPr>
        <w:spacing w:after="254" w:line="259" w:lineRule="auto"/>
        <w:ind w:left="720" w:firstLine="0"/>
      </w:pPr>
      <w:r>
        <w:t xml:space="preserve"> </w:t>
      </w:r>
    </w:p>
    <w:p w:rsidR="00AA71EC" w:rsidRDefault="00000000">
      <w:pPr>
        <w:spacing w:after="295" w:line="259" w:lineRule="auto"/>
        <w:ind w:left="360" w:firstLine="0"/>
      </w:pPr>
      <w:r>
        <w:t xml:space="preserve"> </w:t>
      </w:r>
    </w:p>
    <w:p w:rsidR="00AA71EC" w:rsidRDefault="0000000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sectPr w:rsidR="00AA71EC">
      <w:pgSz w:w="11906" w:h="16838"/>
      <w:pgMar w:top="1445" w:right="1743" w:bottom="22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06EB5"/>
    <w:multiLevelType w:val="hybridMultilevel"/>
    <w:tmpl w:val="D23CE31A"/>
    <w:lvl w:ilvl="0" w:tplc="06A41A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29B58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E9BC0">
      <w:start w:val="1"/>
      <w:numFmt w:val="decimal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340C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88A9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2512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6951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6E2A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2412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526A48"/>
    <w:multiLevelType w:val="hybridMultilevel"/>
    <w:tmpl w:val="447E1BC6"/>
    <w:lvl w:ilvl="0" w:tplc="D72C5C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212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211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2AF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C73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694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E04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63E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09B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2823378">
    <w:abstractNumId w:val="1"/>
  </w:num>
  <w:num w:numId="2" w16cid:durableId="7105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1EC"/>
    <w:rsid w:val="00821CDD"/>
    <w:rsid w:val="00AA71EC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62049EE-646D-4CA4-82D2-7C4C8BC9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73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GUSTIRA HARYANI</dc:creator>
  <cp:keywords/>
  <cp:lastModifiedBy>GUSTIRA HARYANI</cp:lastModifiedBy>
  <cp:revision>2</cp:revision>
  <dcterms:created xsi:type="dcterms:W3CDTF">2025-04-29T16:08:00Z</dcterms:created>
  <dcterms:modified xsi:type="dcterms:W3CDTF">2025-04-29T16:08:00Z</dcterms:modified>
</cp:coreProperties>
</file>