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0823 6207 3999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UCOT COMMUNITY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Akta Notaris Pendirian / Perubahan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Dir/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3 x 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Pengesahan Badan Hukum dari MENKEH dan HAM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bermaterai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Pendaftaran Ulang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0823 6207 3999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UCOT COMMUNITY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Akta Notaris Pendirian / Perubahan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Dir/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3 x 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Pengesahan Badan Hukum dari MENKEH dan HAM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bermaterai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Pendaftaran Ulang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