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092" w:rsidRPr="00644DB4" w:rsidRDefault="003C1AB8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58420</wp:posOffset>
            </wp:positionV>
            <wp:extent cx="852170" cy="854710"/>
            <wp:effectExtent l="0" t="0" r="5080" b="2540"/>
            <wp:wrapNone/>
            <wp:docPr id="3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092" w:rsidRPr="00644DB4">
        <w:rPr>
          <w:rFonts w:ascii="Arial" w:hAnsi="Arial" w:cs="Arial"/>
          <w:b/>
          <w:sz w:val="26"/>
          <w:szCs w:val="24"/>
        </w:rPr>
        <w:t xml:space="preserve">                </w:t>
      </w:r>
    </w:p>
    <w:p w:rsidR="00FB016F" w:rsidRPr="00644DB4" w:rsidRDefault="00FD135C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 w:rsidRPr="00644DB4">
        <w:rPr>
          <w:rFonts w:ascii="Arial" w:hAnsi="Arial" w:cs="Arial"/>
          <w:b/>
          <w:sz w:val="26"/>
          <w:szCs w:val="24"/>
        </w:rPr>
        <w:t xml:space="preserve">                 </w:t>
      </w:r>
      <w:r w:rsidR="00FB016F" w:rsidRPr="00644DB4">
        <w:rPr>
          <w:rFonts w:ascii="Arial" w:hAnsi="Arial" w:cs="Arial"/>
          <w:b/>
          <w:sz w:val="26"/>
          <w:szCs w:val="24"/>
        </w:rPr>
        <w:t>PEMERINTAH KABUPATEN BIREUEN</w:t>
      </w:r>
    </w:p>
    <w:p w:rsidR="00FB016F" w:rsidRPr="00FB016F" w:rsidRDefault="00464092" w:rsidP="00464092">
      <w:pPr>
        <w:spacing w:after="0" w:line="240" w:lineRule="auto"/>
        <w:ind w:firstLine="720"/>
        <w:jc w:val="center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</w:rPr>
        <w:t xml:space="preserve">       </w:t>
      </w:r>
      <w:r w:rsidR="00FB016F" w:rsidRPr="00FB016F">
        <w:rPr>
          <w:rFonts w:ascii="Arial" w:hAnsi="Arial" w:cs="Arial"/>
          <w:b/>
          <w:sz w:val="30"/>
          <w:szCs w:val="30"/>
        </w:rPr>
        <w:t xml:space="preserve">KANTOR PELAYANAN PERIZINAN TERPADU SATU PINTU </w:t>
      </w:r>
    </w:p>
    <w:p w:rsidR="00FB016F" w:rsidRPr="00FB016F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</w:t>
      </w:r>
      <w:r w:rsidR="00FD135C">
        <w:rPr>
          <w:rFonts w:ascii="Arial" w:hAnsi="Arial" w:cs="Arial"/>
          <w:b/>
          <w:sz w:val="18"/>
          <w:szCs w:val="18"/>
        </w:rPr>
        <w:t xml:space="preserve">    </w:t>
      </w:r>
      <w:r w:rsidR="00FB016F" w:rsidRPr="00FB016F">
        <w:rPr>
          <w:rFonts w:ascii="Arial" w:hAnsi="Arial" w:cs="Arial"/>
          <w:b/>
          <w:sz w:val="18"/>
          <w:szCs w:val="18"/>
        </w:rPr>
        <w:t>Kantor Pusat Pemerintahan Kabupaten Bireuen, Cot Gapu – Bireuen 24251</w:t>
      </w:r>
    </w:p>
    <w:p w:rsidR="00FB016F" w:rsidRPr="00FB016F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</w:t>
      </w:r>
      <w:r w:rsidR="00FD135C">
        <w:rPr>
          <w:rFonts w:ascii="Arial" w:hAnsi="Arial" w:cs="Arial"/>
          <w:b/>
          <w:sz w:val="18"/>
          <w:szCs w:val="18"/>
        </w:rPr>
        <w:t xml:space="preserve">   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FB016F" w:rsidRPr="00FB016F">
        <w:rPr>
          <w:rFonts w:ascii="Arial" w:hAnsi="Arial" w:cs="Arial"/>
          <w:b/>
          <w:sz w:val="18"/>
          <w:szCs w:val="18"/>
        </w:rPr>
        <w:t>Telepon : (0644) 21212 Faks: (0644) 324287 Email : ptsp.bireuen@gmail.com</w:t>
      </w:r>
      <w:r w:rsidR="00FB016F" w:rsidRPr="00FB016F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:rsidR="00FB016F" w:rsidRPr="00FB016F" w:rsidRDefault="003C1AB8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152400</wp:posOffset>
                </wp:positionV>
                <wp:extent cx="6509385" cy="0"/>
                <wp:effectExtent l="10160" t="15240" r="14605" b="1333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E92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.9pt;margin-top:12pt;width:512.5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114300</wp:posOffset>
                </wp:positionV>
                <wp:extent cx="6509385" cy="0"/>
                <wp:effectExtent l="19685" t="15240" r="14605" b="228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C9EA6" id="AutoShape 3" o:spid="_x0000_s1026" type="#_x0000_t32" style="position:absolute;margin-left:-7.15pt;margin-top:9pt;width:512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    </w:pict>
          </mc:Fallback>
        </mc:AlternateContent>
      </w:r>
    </w:p>
    <w:p w:rsidR="00464092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B0C74" w:rsidRPr="002324B1" w:rsidRDefault="002324B1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324B1">
        <w:rPr>
          <w:rFonts w:ascii="Arial" w:hAnsi="Arial" w:cs="Arial"/>
          <w:b/>
          <w:sz w:val="32"/>
          <w:szCs w:val="32"/>
          <w:u w:val="single"/>
        </w:rPr>
        <w:t>SURAT IZIN APOTIK</w:t>
      </w:r>
    </w:p>
    <w:p w:rsidR="002324B1" w:rsidRPr="002528A6" w:rsidRDefault="00716B83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32"/>
          <w:lang w:val="id-ID"/>
        </w:rPr>
      </w:pPr>
      <w:r w:rsidRPr="00FB016F">
        <w:rPr>
          <w:rFonts w:ascii="Arial" w:hAnsi="Arial" w:cs="Arial"/>
          <w:b/>
          <w:sz w:val="26"/>
          <w:szCs w:val="32"/>
        </w:rPr>
        <w:t xml:space="preserve">NOMOR </w:t>
      </w:r>
      <w:r w:rsidR="002324B1" w:rsidRPr="00FB016F">
        <w:rPr>
          <w:rFonts w:ascii="Arial" w:hAnsi="Arial" w:cs="Arial"/>
          <w:b/>
          <w:sz w:val="26"/>
          <w:szCs w:val="32"/>
        </w:rPr>
        <w:t xml:space="preserve">: </w:t>
      </w:r>
      <w:r w:rsidR="002528A6">
        <w:rPr>
          <w:rFonts w:ascii="Arial" w:hAnsi="Arial" w:cs="Arial"/>
          <w:b/>
          <w:sz w:val="26"/>
          <w:szCs w:val="32"/>
          <w:lang w:val="id-ID"/>
        </w:rPr>
        <w:t>${no_sk}</w:t>
      </w:r>
    </w:p>
    <w:p w:rsidR="002324B1" w:rsidRPr="002324B1" w:rsidRDefault="002324B1" w:rsidP="002324B1">
      <w:pPr>
        <w:spacing w:after="0"/>
        <w:jc w:val="center"/>
        <w:rPr>
          <w:rFonts w:ascii="Arial" w:hAnsi="Arial" w:cs="Arial"/>
          <w:b/>
        </w:rPr>
      </w:pPr>
    </w:p>
    <w:p w:rsidR="002324B1" w:rsidRDefault="002324B1" w:rsidP="006B0C74">
      <w:pPr>
        <w:spacing w:after="0"/>
        <w:rPr>
          <w:rFonts w:ascii="Arial" w:hAnsi="Arial" w:cs="Arial"/>
          <w:b/>
          <w:sz w:val="6"/>
          <w:szCs w:val="20"/>
        </w:rPr>
      </w:pPr>
    </w:p>
    <w:p w:rsidR="00716B83" w:rsidRPr="00716B83" w:rsidRDefault="00716B83" w:rsidP="006B0C74">
      <w:pPr>
        <w:spacing w:after="0"/>
        <w:rPr>
          <w:rFonts w:ascii="Arial" w:hAnsi="Arial" w:cs="Arial"/>
          <w:sz w:val="6"/>
          <w:szCs w:val="20"/>
        </w:rPr>
      </w:pPr>
    </w:p>
    <w:p w:rsidR="00FD08E9" w:rsidRDefault="00716B83" w:rsidP="00FD08E9">
      <w:pPr>
        <w:tabs>
          <w:tab w:val="left" w:pos="1985"/>
          <w:tab w:val="left" w:pos="2410"/>
        </w:tabs>
        <w:spacing w:after="0"/>
        <w:jc w:val="both"/>
        <w:rPr>
          <w:rFonts w:ascii="Arial" w:hAnsi="Arial" w:cs="Arial"/>
        </w:rPr>
      </w:pPr>
      <w:r w:rsidRPr="00716B83">
        <w:rPr>
          <w:rFonts w:ascii="Arial" w:hAnsi="Arial" w:cs="Arial"/>
        </w:rPr>
        <w:t xml:space="preserve">Berdasarkan </w:t>
      </w:r>
      <w:r w:rsidR="00FD08E9" w:rsidRPr="004E481D">
        <w:rPr>
          <w:rFonts w:ascii="Arial" w:hAnsi="Arial" w:cs="Arial"/>
        </w:rPr>
        <w:t xml:space="preserve">Keputusan Menteri Kesehatan Republik Indonesia Nomor 1332 / Menkes/SK/X/2002 tentang Perubahan atas Peraturan Menteri Kesehatan no. 922/Menkes/Per/X/1993 tentang ketentuan dan </w:t>
      </w:r>
      <w:r w:rsidR="005F674E" w:rsidRPr="004E481D">
        <w:rPr>
          <w:rFonts w:ascii="Arial" w:hAnsi="Arial" w:cs="Arial"/>
        </w:rPr>
        <w:t xml:space="preserve">tata cara pemberian </w:t>
      </w:r>
      <w:r w:rsidR="00FD08E9" w:rsidRPr="004E481D">
        <w:rPr>
          <w:rFonts w:ascii="Arial" w:hAnsi="Arial" w:cs="Arial"/>
        </w:rPr>
        <w:t xml:space="preserve">Izin Apotik, Jo. Perubahan Menteri Kesehatan R.I Nomor 922/Menkes/Per/X/1993 tentang Kententuan dan </w:t>
      </w:r>
      <w:r w:rsidR="00167D41">
        <w:rPr>
          <w:rFonts w:ascii="Arial" w:hAnsi="Arial" w:cs="Arial"/>
        </w:rPr>
        <w:t>Tata cara Pemberian Izin Apotik, yang bertanda tangan di bawah ini Kepala Kantor Pelayanan Perizinan Terpadu Satu Pintu Kabupaten Bireuen memberi</w:t>
      </w:r>
      <w:r w:rsidR="00922B7B">
        <w:rPr>
          <w:rFonts w:ascii="Arial" w:hAnsi="Arial" w:cs="Arial"/>
        </w:rPr>
        <w:t xml:space="preserve">kan </w:t>
      </w:r>
      <w:r w:rsidR="00167D41">
        <w:rPr>
          <w:rFonts w:ascii="Arial" w:hAnsi="Arial" w:cs="Arial"/>
        </w:rPr>
        <w:t xml:space="preserve">Izin Apotik kepada : </w:t>
      </w:r>
    </w:p>
    <w:p w:rsidR="005222B8" w:rsidRDefault="005222B8" w:rsidP="00FD08E9">
      <w:pPr>
        <w:tabs>
          <w:tab w:val="left" w:pos="1985"/>
          <w:tab w:val="left" w:pos="2410"/>
        </w:tabs>
        <w:spacing w:after="0"/>
        <w:jc w:val="both"/>
        <w:rPr>
          <w:rFonts w:ascii="Arial" w:hAnsi="Arial" w:cs="Arial"/>
        </w:rPr>
      </w:pPr>
    </w:p>
    <w:tbl>
      <w:tblPr>
        <w:tblStyle w:val="TableGrid"/>
        <w:tblW w:w="10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3440"/>
        <w:gridCol w:w="284"/>
        <w:gridCol w:w="6060"/>
      </w:tblGrid>
      <w:tr w:rsidR="005222B8" w:rsidRPr="005222B8" w:rsidTr="005222B8">
        <w:tc>
          <w:tcPr>
            <w:tcW w:w="383" w:type="dxa"/>
          </w:tcPr>
          <w:p w:rsidR="005222B8" w:rsidRP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222B8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440" w:type="dxa"/>
          </w:tcPr>
          <w:p w:rsidR="005222B8" w:rsidRP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84" w:type="dxa"/>
          </w:tcPr>
          <w:p w:rsidR="005222B8" w:rsidRP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5222B8">
              <w:rPr>
                <w:rFonts w:ascii="Arial" w:hAnsi="Arial" w:cs="Arial"/>
                <w:b/>
                <w:sz w:val="20"/>
                <w:szCs w:val="20"/>
                <w:lang w:val="id-ID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nama_pemilik</w:t>
            </w:r>
            <w:r w:rsidRPr="005222B8">
              <w:rPr>
                <w:rFonts w:ascii="Arial" w:hAnsi="Arial" w:cs="Arial"/>
                <w:b/>
                <w:sz w:val="20"/>
                <w:szCs w:val="20"/>
                <w:lang w:val="id-ID"/>
              </w:rPr>
              <w:t>}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P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Alamat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${alamat_lengkap_pemilik}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F53C3">
              <w:rPr>
                <w:rFonts w:ascii="Arial" w:hAnsi="Arial" w:cs="Arial"/>
                <w:sz w:val="20"/>
                <w:szCs w:val="20"/>
              </w:rPr>
              <w:t>Surat Izin Praktek Apoteker (SIPA)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${no_sipa}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3440" w:type="dxa"/>
          </w:tcPr>
          <w:p w:rsidR="005222B8" w:rsidRP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Nama Apotek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${nama_apotek}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Alamat Apotek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${alamat_lengkap_apotek}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Nama Pemilik Sarana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${nama_pemilik_sarana}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7.</w:t>
            </w: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Alamat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${alamat_lengkap_pemilik_sarana}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8.</w:t>
            </w: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Akte Perjanjian Kerjasama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${no_akte_perjanjian}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${tanggal_akte_perjanjian}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Yang dibuat diharapkan Notaris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${nama_notaris_akte_perjanjian}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Di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${tempat_akte_perjanjian}</w:t>
            </w:r>
          </w:p>
        </w:tc>
      </w:tr>
    </w:tbl>
    <w:p w:rsidR="005222B8" w:rsidRDefault="005222B8" w:rsidP="00FD08E9">
      <w:pPr>
        <w:tabs>
          <w:tab w:val="left" w:pos="1985"/>
          <w:tab w:val="left" w:pos="2410"/>
        </w:tabs>
        <w:spacing w:after="0"/>
        <w:jc w:val="both"/>
        <w:rPr>
          <w:rFonts w:ascii="Arial" w:hAnsi="Arial" w:cs="Arial"/>
        </w:rPr>
      </w:pPr>
    </w:p>
    <w:p w:rsidR="00AC267E" w:rsidRPr="00CF53C3" w:rsidRDefault="00AC267E" w:rsidP="005222B8">
      <w:pPr>
        <w:tabs>
          <w:tab w:val="left" w:pos="284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2E4F38" w:rsidRPr="005539DD" w:rsidRDefault="002E4F38" w:rsidP="00E540A3">
      <w:pPr>
        <w:tabs>
          <w:tab w:val="left" w:pos="1985"/>
          <w:tab w:val="left" w:pos="2127"/>
          <w:tab w:val="left" w:pos="5529"/>
        </w:tabs>
        <w:spacing w:after="0"/>
        <w:ind w:left="2268"/>
        <w:rPr>
          <w:rFonts w:ascii="Arial" w:hAnsi="Arial" w:cs="Arial"/>
          <w:sz w:val="6"/>
          <w:szCs w:val="20"/>
        </w:rPr>
      </w:pPr>
    </w:p>
    <w:p w:rsidR="00A10708" w:rsidRDefault="00A10708" w:rsidP="00AC267E">
      <w:pPr>
        <w:tabs>
          <w:tab w:val="left" w:pos="1843"/>
          <w:tab w:val="left" w:pos="1985"/>
          <w:tab w:val="left" w:pos="5529"/>
        </w:tabs>
        <w:spacing w:after="0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Surat </w:t>
      </w:r>
      <w:r w:rsidR="009C1CCB">
        <w:rPr>
          <w:rFonts w:ascii="Arial" w:hAnsi="Arial" w:cs="Arial"/>
          <w:sz w:val="20"/>
          <w:szCs w:val="20"/>
        </w:rPr>
        <w:t xml:space="preserve">Izin Apotik </w:t>
      </w:r>
      <w:r>
        <w:rPr>
          <w:rFonts w:ascii="Arial" w:hAnsi="Arial" w:cs="Arial"/>
          <w:sz w:val="20"/>
          <w:szCs w:val="20"/>
        </w:rPr>
        <w:t>ini di terbitkan dengan ketentuan sebagai berikut</w:t>
      </w:r>
      <w:r w:rsidRPr="00A107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:</w:t>
      </w:r>
    </w:p>
    <w:p w:rsidR="008D6FFF" w:rsidRPr="003613AE" w:rsidRDefault="008D6FFF" w:rsidP="00AC267E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3613AE">
        <w:rPr>
          <w:rFonts w:ascii="Arial" w:hAnsi="Arial" w:cs="Arial"/>
          <w:sz w:val="20"/>
          <w:szCs w:val="20"/>
        </w:rPr>
        <w:t>Izin Apotik ini berlaku untuk Apoteker atau Apoteker berkerjasama dengan Pemilik Sarana Apotik di lokasi dan sarana sebagaimana tersebut di atas.</w:t>
      </w:r>
    </w:p>
    <w:p w:rsidR="00A10708" w:rsidRDefault="008D6FFF" w:rsidP="00AC267E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3613AE">
        <w:rPr>
          <w:rFonts w:ascii="Arial" w:hAnsi="Arial" w:cs="Arial"/>
          <w:sz w:val="20"/>
          <w:szCs w:val="20"/>
        </w:rPr>
        <w:t>Penyelesaian Apotik, harus selalu mematuhi ketentuan peraturan Perundang-undangan yang berlaku</w:t>
      </w:r>
      <w:r>
        <w:rPr>
          <w:rFonts w:ascii="Arial" w:hAnsi="Arial" w:cs="Arial"/>
          <w:sz w:val="20"/>
          <w:szCs w:val="20"/>
        </w:rPr>
        <w:t>.</w:t>
      </w:r>
    </w:p>
    <w:p w:rsidR="00C9194E" w:rsidRDefault="008D6FFF" w:rsidP="00AC267E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BF31AB">
        <w:rPr>
          <w:rFonts w:ascii="Arial" w:hAnsi="Arial" w:cs="Arial"/>
          <w:sz w:val="20"/>
          <w:szCs w:val="20"/>
        </w:rPr>
        <w:t>Surat izin ini berlaku selama 5 (lima) tahun  yang akan berakhir pada tanggal</w:t>
      </w:r>
      <w:r w:rsidR="005222B8">
        <w:rPr>
          <w:rFonts w:ascii="Arial" w:hAnsi="Arial" w:cs="Arial"/>
          <w:b/>
          <w:sz w:val="20"/>
          <w:szCs w:val="20"/>
          <w:lang w:val="id-ID"/>
        </w:rPr>
        <w:t xml:space="preserve"> ${tanggal_perpanjangan}</w:t>
      </w:r>
      <w:r w:rsidRPr="00BF31AB">
        <w:rPr>
          <w:rFonts w:ascii="Arial" w:hAnsi="Arial" w:cs="Arial"/>
          <w:sz w:val="20"/>
          <w:szCs w:val="20"/>
        </w:rPr>
        <w:t>, dengan ketentuan wajib mendaftar ulang setiap 1 (satu) tahun sekali yang harus diajukan dalam jangka waktu satu bulan sebelum batas waktu daftar ulang yaitu pada tanggal</w:t>
      </w:r>
      <w:r w:rsidR="005222B8">
        <w:rPr>
          <w:rFonts w:ascii="Arial" w:hAnsi="Arial" w:cs="Arial"/>
          <w:b/>
          <w:sz w:val="20"/>
          <w:szCs w:val="20"/>
          <w:lang w:val="id-ID"/>
        </w:rPr>
        <w:t xml:space="preserve"> ${tanggal_daftar_ulang}</w:t>
      </w:r>
      <w:r w:rsidRPr="00BF31AB">
        <w:rPr>
          <w:rFonts w:ascii="Arial" w:hAnsi="Arial" w:cs="Arial"/>
          <w:sz w:val="20"/>
          <w:szCs w:val="20"/>
        </w:rPr>
        <w:t>, pada Kantor Pelayanan Perizinan Terpadu Satu Pintu Kabupaten Bireuen, apabila pendaftaran ulang tidak dilaksanakan, maka Izin keseha</w:t>
      </w:r>
      <w:r w:rsidR="00C9194E">
        <w:rPr>
          <w:rFonts w:ascii="Arial" w:hAnsi="Arial" w:cs="Arial"/>
          <w:sz w:val="20"/>
          <w:szCs w:val="20"/>
        </w:rPr>
        <w:t>tan tersebut tidak berlaku lagi.</w:t>
      </w:r>
    </w:p>
    <w:p w:rsidR="009652D8" w:rsidRPr="00C9194E" w:rsidRDefault="00C9194E" w:rsidP="00AC267E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C9194E">
        <w:rPr>
          <w:rFonts w:ascii="Arial" w:hAnsi="Arial" w:cs="Arial"/>
          <w:sz w:val="20"/>
          <w:szCs w:val="20"/>
        </w:rPr>
        <w:t>Surat Keputusan ini di cabut kembali apabila terjadi hal-hal dimaksud dalam pasal 7 ayat 5 Keputusan Menteri Kesehatan No.1332/Menkes/SK.IX/2002, tentang Kentuan dan tata cara Pemberian Izin Apotek.</w:t>
      </w:r>
    </w:p>
    <w:p w:rsidR="009652D8" w:rsidRDefault="009652D8" w:rsidP="009652D8">
      <w:pPr>
        <w:tabs>
          <w:tab w:val="left" w:pos="1843"/>
          <w:tab w:val="left" w:pos="1985"/>
          <w:tab w:val="left" w:pos="55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652D8" w:rsidRDefault="009652D8" w:rsidP="009652D8">
      <w:pPr>
        <w:tabs>
          <w:tab w:val="left" w:pos="1843"/>
          <w:tab w:val="left" w:pos="1985"/>
          <w:tab w:val="left" w:pos="55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3363C" w:rsidRPr="003613AE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 xml:space="preserve">Ditetapkan di </w:t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  <w:t xml:space="preserve">: </w:t>
      </w:r>
      <w:r w:rsidRPr="00811D16">
        <w:rPr>
          <w:rFonts w:ascii="Arial" w:hAnsi="Arial" w:cs="Arial"/>
          <w:b/>
          <w:sz w:val="20"/>
          <w:szCs w:val="20"/>
        </w:rPr>
        <w:t>Bireuen</w:t>
      </w:r>
    </w:p>
    <w:p w:rsidR="00F3363C" w:rsidRPr="00D74E0F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  <w:t xml:space="preserve">Pada tanggal </w:t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  <w:t xml:space="preserve">: </w:t>
      </w:r>
      <w:r w:rsidR="00D74E0F">
        <w:rPr>
          <w:rFonts w:ascii="Arial" w:hAnsi="Arial" w:cs="Arial"/>
          <w:b/>
          <w:sz w:val="20"/>
          <w:szCs w:val="20"/>
          <w:lang w:val="id-ID"/>
        </w:rPr>
        <w:t>${tanggal_</w:t>
      </w:r>
      <w:bookmarkStart w:id="0" w:name="_GoBack"/>
      <w:bookmarkEnd w:id="0"/>
      <w:r w:rsidR="00D74E0F">
        <w:rPr>
          <w:rFonts w:ascii="Arial" w:hAnsi="Arial" w:cs="Arial"/>
          <w:b/>
          <w:sz w:val="20"/>
          <w:szCs w:val="20"/>
          <w:lang w:val="id-ID"/>
        </w:rPr>
        <w:t>terbit}</w:t>
      </w:r>
    </w:p>
    <w:p w:rsidR="00F3363C" w:rsidRPr="00C525A5" w:rsidRDefault="00F3363C" w:rsidP="00F3363C">
      <w:pPr>
        <w:spacing w:after="0" w:line="240" w:lineRule="auto"/>
        <w:ind w:left="5040"/>
        <w:jc w:val="center"/>
        <w:rPr>
          <w:b/>
          <w:bCs/>
          <w:color w:val="000000"/>
          <w:sz w:val="6"/>
        </w:rPr>
      </w:pPr>
    </w:p>
    <w:p w:rsidR="00F3363C" w:rsidRPr="00F3363C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KEPALA KANTOR PELAYANAN</w:t>
      </w:r>
    </w:p>
    <w:p w:rsidR="00F3363C" w:rsidRPr="003613AE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3613AE">
        <w:rPr>
          <w:rFonts w:ascii="Arial" w:hAnsi="Arial" w:cs="Arial"/>
          <w:b/>
          <w:bCs/>
          <w:color w:val="000000"/>
          <w:sz w:val="20"/>
          <w:szCs w:val="20"/>
        </w:rPr>
        <w:t>PERIZINAN TERPADU SATU PINTU</w:t>
      </w:r>
    </w:p>
    <w:p w:rsidR="00F3363C" w:rsidRPr="003613AE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3613AE">
        <w:rPr>
          <w:rFonts w:ascii="Arial" w:hAnsi="Arial" w:cs="Arial"/>
          <w:b/>
          <w:bCs/>
          <w:color w:val="000000"/>
          <w:sz w:val="20"/>
          <w:szCs w:val="20"/>
        </w:rPr>
        <w:t>KABUPATEN BIREUEN</w:t>
      </w:r>
    </w:p>
    <w:p w:rsidR="00F3363C" w:rsidRPr="00BF31AB" w:rsidRDefault="00F3363C" w:rsidP="00F3363C">
      <w:pPr>
        <w:pStyle w:val="BodyTextIndent2"/>
        <w:jc w:val="center"/>
        <w:rPr>
          <w:rFonts w:ascii="Arial" w:hAnsi="Arial" w:cs="Arial"/>
          <w:b/>
          <w:color w:val="000000"/>
          <w:sz w:val="16"/>
          <w:szCs w:val="20"/>
        </w:rPr>
      </w:pPr>
    </w:p>
    <w:p w:rsidR="00F3363C" w:rsidRPr="003613AE" w:rsidRDefault="00F3363C" w:rsidP="00F3363C">
      <w:pPr>
        <w:spacing w:after="0" w:line="240" w:lineRule="auto"/>
        <w:ind w:left="5040"/>
        <w:rPr>
          <w:rFonts w:ascii="Arial" w:hAnsi="Arial" w:cs="Arial"/>
          <w:b/>
          <w:color w:val="000000"/>
          <w:sz w:val="20"/>
          <w:szCs w:val="20"/>
        </w:rPr>
      </w:pPr>
    </w:p>
    <w:p w:rsidR="00F3363C" w:rsidRPr="00BF31AB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color w:val="000000"/>
          <w:sz w:val="16"/>
          <w:szCs w:val="20"/>
        </w:rPr>
      </w:pPr>
    </w:p>
    <w:p w:rsidR="00F3363C" w:rsidRPr="003613AE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3613AE">
        <w:rPr>
          <w:rFonts w:ascii="Arial" w:hAnsi="Arial" w:cs="Arial"/>
          <w:b/>
          <w:bCs/>
          <w:sz w:val="20"/>
          <w:szCs w:val="20"/>
          <w:u w:val="single"/>
        </w:rPr>
        <w:t>Drs. HUSAINI</w:t>
      </w:r>
    </w:p>
    <w:p w:rsidR="00F3363C" w:rsidRPr="003613AE" w:rsidRDefault="00F3363C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  <w:sz w:val="20"/>
          <w:szCs w:val="20"/>
        </w:rPr>
      </w:pPr>
      <w:r w:rsidRPr="003613AE">
        <w:rPr>
          <w:rFonts w:ascii="Arial" w:hAnsi="Arial" w:cs="Arial"/>
          <w:b/>
          <w:sz w:val="20"/>
          <w:szCs w:val="20"/>
        </w:rPr>
        <w:t>PEMBINA</w:t>
      </w:r>
    </w:p>
    <w:p w:rsidR="00F3363C" w:rsidRPr="00F3363C" w:rsidRDefault="00F3363C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sz w:val="24"/>
          <w:szCs w:val="24"/>
        </w:rPr>
      </w:pPr>
      <w:r w:rsidRPr="00F3363C">
        <w:rPr>
          <w:rFonts w:ascii="Arial" w:hAnsi="Arial" w:cs="Arial"/>
          <w:b/>
        </w:rPr>
        <w:t>NIP. 19631231 198203 1 037</w:t>
      </w:r>
    </w:p>
    <w:p w:rsidR="006455B4" w:rsidRDefault="006455B4" w:rsidP="00D36964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6455B4" w:rsidRDefault="006455B4" w:rsidP="00D36964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4D5D17" w:rsidRDefault="004D5D17" w:rsidP="003A2304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i/>
          <w:sz w:val="18"/>
          <w:szCs w:val="18"/>
        </w:rPr>
        <w:sectPr w:rsidR="004D5D17" w:rsidSect="00FB016F">
          <w:pgSz w:w="12242" w:h="18722" w:code="258"/>
          <w:pgMar w:top="992" w:right="1134" w:bottom="1134" w:left="1134" w:header="720" w:footer="720" w:gutter="0"/>
          <w:pgBorders>
            <w:top w:val="waveline" w:sz="31" w:space="1" w:color="00B050"/>
            <w:left w:val="waveline" w:sz="31" w:space="4" w:color="00B050"/>
            <w:bottom w:val="waveline" w:sz="31" w:space="1" w:color="00B050"/>
            <w:right w:val="waveline" w:sz="31" w:space="4" w:color="00B050"/>
          </w:pgBorders>
          <w:cols w:space="720"/>
          <w:docGrid w:linePitch="360"/>
        </w:sect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sz w:val="24"/>
          <w:szCs w:val="24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sz w:val="24"/>
          <w:szCs w:val="24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sz w:val="24"/>
          <w:szCs w:val="24"/>
        </w:rPr>
      </w:pPr>
      <w:r w:rsidRPr="000907A0">
        <w:rPr>
          <w:rFonts w:ascii="Arial" w:hAnsi="Arial" w:cs="Arial"/>
          <w:b/>
          <w:sz w:val="24"/>
          <w:szCs w:val="24"/>
        </w:rPr>
        <w:t xml:space="preserve">DAFTAR ULANG SURAT IZIN / REKOMENDASI 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0907A0" w:rsidRDefault="000907A0" w:rsidP="003A2304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i/>
          <w:sz w:val="18"/>
          <w:szCs w:val="18"/>
        </w:rPr>
        <w:sectPr w:rsidR="000907A0" w:rsidSect="00FB016F">
          <w:pgSz w:w="12242" w:h="18722" w:code="258"/>
          <w:pgMar w:top="992" w:right="1134" w:bottom="1134" w:left="1134" w:header="720" w:footer="720" w:gutter="0"/>
          <w:pgBorders>
            <w:top w:val="waveline" w:sz="31" w:space="1" w:color="00B050"/>
            <w:left w:val="waveline" w:sz="31" w:space="4" w:color="00B050"/>
            <w:bottom w:val="waveline" w:sz="31" w:space="1" w:color="00B050"/>
            <w:right w:val="waveline" w:sz="31" w:space="4" w:color="00B050"/>
          </w:pgBorders>
          <w:cols w:space="720"/>
          <w:docGrid w:linePitch="360"/>
        </w:sectPr>
      </w:pPr>
    </w:p>
    <w:p w:rsidR="000907A0" w:rsidRPr="000907A0" w:rsidRDefault="000907A0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</w:rPr>
      </w:pPr>
    </w:p>
    <w:sectPr w:rsidR="000907A0" w:rsidRPr="000907A0" w:rsidSect="00C80CCA">
      <w:pgSz w:w="12242" w:h="18722" w:code="258"/>
      <w:pgMar w:top="1701" w:right="1134" w:bottom="709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39360164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3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5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3A"/>
    <w:rsid w:val="000028E3"/>
    <w:rsid w:val="0002790A"/>
    <w:rsid w:val="00036EE3"/>
    <w:rsid w:val="00053ABF"/>
    <w:rsid w:val="00082649"/>
    <w:rsid w:val="000907A0"/>
    <w:rsid w:val="000B5F07"/>
    <w:rsid w:val="000D68F4"/>
    <w:rsid w:val="000E4BC4"/>
    <w:rsid w:val="000E66CF"/>
    <w:rsid w:val="00104EED"/>
    <w:rsid w:val="00135DF1"/>
    <w:rsid w:val="001564D1"/>
    <w:rsid w:val="00167D41"/>
    <w:rsid w:val="001D6CC0"/>
    <w:rsid w:val="001E7DFD"/>
    <w:rsid w:val="001E7F5B"/>
    <w:rsid w:val="00210274"/>
    <w:rsid w:val="00224A01"/>
    <w:rsid w:val="002324B1"/>
    <w:rsid w:val="00242937"/>
    <w:rsid w:val="002528A6"/>
    <w:rsid w:val="0025371F"/>
    <w:rsid w:val="00280338"/>
    <w:rsid w:val="00292537"/>
    <w:rsid w:val="002B4B64"/>
    <w:rsid w:val="002E4F38"/>
    <w:rsid w:val="002F7190"/>
    <w:rsid w:val="00310787"/>
    <w:rsid w:val="00323153"/>
    <w:rsid w:val="00342718"/>
    <w:rsid w:val="003613AE"/>
    <w:rsid w:val="00371898"/>
    <w:rsid w:val="00373960"/>
    <w:rsid w:val="003A2304"/>
    <w:rsid w:val="003C08E0"/>
    <w:rsid w:val="003C1AB8"/>
    <w:rsid w:val="0040093E"/>
    <w:rsid w:val="00422735"/>
    <w:rsid w:val="00464092"/>
    <w:rsid w:val="004764D8"/>
    <w:rsid w:val="0049495D"/>
    <w:rsid w:val="004969F3"/>
    <w:rsid w:val="00497086"/>
    <w:rsid w:val="004A2F13"/>
    <w:rsid w:val="004C325B"/>
    <w:rsid w:val="004C50CD"/>
    <w:rsid w:val="004D0FF5"/>
    <w:rsid w:val="004D5D17"/>
    <w:rsid w:val="004E481D"/>
    <w:rsid w:val="004F36C2"/>
    <w:rsid w:val="005222B8"/>
    <w:rsid w:val="00522988"/>
    <w:rsid w:val="005539DD"/>
    <w:rsid w:val="0056435D"/>
    <w:rsid w:val="005B395D"/>
    <w:rsid w:val="005C281E"/>
    <w:rsid w:val="005D2B65"/>
    <w:rsid w:val="005F674E"/>
    <w:rsid w:val="00604CF3"/>
    <w:rsid w:val="00611F51"/>
    <w:rsid w:val="00642730"/>
    <w:rsid w:val="00644DB4"/>
    <w:rsid w:val="006455B4"/>
    <w:rsid w:val="006601BD"/>
    <w:rsid w:val="00665791"/>
    <w:rsid w:val="00666555"/>
    <w:rsid w:val="006B0C74"/>
    <w:rsid w:val="006D6A65"/>
    <w:rsid w:val="00716B83"/>
    <w:rsid w:val="00754987"/>
    <w:rsid w:val="00790409"/>
    <w:rsid w:val="007B2A18"/>
    <w:rsid w:val="007B73B4"/>
    <w:rsid w:val="007C5220"/>
    <w:rsid w:val="007C5F84"/>
    <w:rsid w:val="007C64B4"/>
    <w:rsid w:val="007D2023"/>
    <w:rsid w:val="00811D16"/>
    <w:rsid w:val="008131A4"/>
    <w:rsid w:val="0085414F"/>
    <w:rsid w:val="00857102"/>
    <w:rsid w:val="0086493E"/>
    <w:rsid w:val="00877A1B"/>
    <w:rsid w:val="00885A1D"/>
    <w:rsid w:val="00893E8C"/>
    <w:rsid w:val="00894F29"/>
    <w:rsid w:val="008A4BE6"/>
    <w:rsid w:val="008B6D4C"/>
    <w:rsid w:val="008D6FFF"/>
    <w:rsid w:val="008E331B"/>
    <w:rsid w:val="008F280B"/>
    <w:rsid w:val="00910270"/>
    <w:rsid w:val="00910ED1"/>
    <w:rsid w:val="009218BD"/>
    <w:rsid w:val="00922B7B"/>
    <w:rsid w:val="009322DA"/>
    <w:rsid w:val="00956CBF"/>
    <w:rsid w:val="00960185"/>
    <w:rsid w:val="009652D8"/>
    <w:rsid w:val="00975C98"/>
    <w:rsid w:val="009A2587"/>
    <w:rsid w:val="009B6455"/>
    <w:rsid w:val="009C1CCB"/>
    <w:rsid w:val="009E2FB5"/>
    <w:rsid w:val="009F3F44"/>
    <w:rsid w:val="00A10708"/>
    <w:rsid w:val="00A26AD0"/>
    <w:rsid w:val="00A618C6"/>
    <w:rsid w:val="00A658AC"/>
    <w:rsid w:val="00A73B04"/>
    <w:rsid w:val="00A7679E"/>
    <w:rsid w:val="00AC267E"/>
    <w:rsid w:val="00AF77A5"/>
    <w:rsid w:val="00B10E5D"/>
    <w:rsid w:val="00B13674"/>
    <w:rsid w:val="00B34E12"/>
    <w:rsid w:val="00B4324B"/>
    <w:rsid w:val="00B4753A"/>
    <w:rsid w:val="00BA0F3A"/>
    <w:rsid w:val="00BA45F8"/>
    <w:rsid w:val="00BC52F0"/>
    <w:rsid w:val="00BC798E"/>
    <w:rsid w:val="00BD18BD"/>
    <w:rsid w:val="00BE13D7"/>
    <w:rsid w:val="00BF31AB"/>
    <w:rsid w:val="00C3195F"/>
    <w:rsid w:val="00C45DAC"/>
    <w:rsid w:val="00C5140A"/>
    <w:rsid w:val="00C525A5"/>
    <w:rsid w:val="00C6717C"/>
    <w:rsid w:val="00C80CCA"/>
    <w:rsid w:val="00C9194E"/>
    <w:rsid w:val="00C97090"/>
    <w:rsid w:val="00CD01F5"/>
    <w:rsid w:val="00CD6CB5"/>
    <w:rsid w:val="00CE2D58"/>
    <w:rsid w:val="00CF53C3"/>
    <w:rsid w:val="00D10E24"/>
    <w:rsid w:val="00D36964"/>
    <w:rsid w:val="00D44860"/>
    <w:rsid w:val="00D47E61"/>
    <w:rsid w:val="00D710AD"/>
    <w:rsid w:val="00D74765"/>
    <w:rsid w:val="00D74E0F"/>
    <w:rsid w:val="00DB33E8"/>
    <w:rsid w:val="00DC32F9"/>
    <w:rsid w:val="00DE3D91"/>
    <w:rsid w:val="00E218C3"/>
    <w:rsid w:val="00E43C5D"/>
    <w:rsid w:val="00E469CD"/>
    <w:rsid w:val="00E51DEF"/>
    <w:rsid w:val="00E540A3"/>
    <w:rsid w:val="00E5724D"/>
    <w:rsid w:val="00E740A1"/>
    <w:rsid w:val="00E95B31"/>
    <w:rsid w:val="00EA362F"/>
    <w:rsid w:val="00EB49EF"/>
    <w:rsid w:val="00EC1019"/>
    <w:rsid w:val="00EC2421"/>
    <w:rsid w:val="00EC60FA"/>
    <w:rsid w:val="00F00D1F"/>
    <w:rsid w:val="00F122E6"/>
    <w:rsid w:val="00F23800"/>
    <w:rsid w:val="00F252C8"/>
    <w:rsid w:val="00F3363C"/>
    <w:rsid w:val="00F542E2"/>
    <w:rsid w:val="00F67509"/>
    <w:rsid w:val="00F84DFF"/>
    <w:rsid w:val="00F96CFF"/>
    <w:rsid w:val="00FB016F"/>
    <w:rsid w:val="00FB1978"/>
    <w:rsid w:val="00FC0341"/>
    <w:rsid w:val="00FC4DA1"/>
    <w:rsid w:val="00FD08E9"/>
    <w:rsid w:val="00FD135C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4B8E0-0B14-4FB5-83B6-D46521A1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522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commons/0/0a/Logo_Bireue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0BB64-D327-44C0-B203-73D44CC8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Links>
    <vt:vector size="6" baseType="variant">
      <vt:variant>
        <vt:i4>5177403</vt:i4>
      </vt:variant>
      <vt:variant>
        <vt:i4>-1</vt:i4>
      </vt:variant>
      <vt:variant>
        <vt:i4>1026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fachrul_andy</cp:lastModifiedBy>
  <cp:revision>5</cp:revision>
  <cp:lastPrinted>2013-05-13T09:44:00Z</cp:lastPrinted>
  <dcterms:created xsi:type="dcterms:W3CDTF">2014-10-19T09:22:00Z</dcterms:created>
  <dcterms:modified xsi:type="dcterms:W3CDTF">2014-10-19T09:35:00Z</dcterms:modified>
</cp:coreProperties>
</file>