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E42" w:rsidRDefault="00115086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80E42" w:rsidRDefault="00F80E4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 xml:space="preserve">Gestor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636AB8" w:rsidP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F04E79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</w:t>
            </w:r>
            <w:r w:rsidR="00636AB8">
              <w:t xml:space="preserve"> de custos da empresa</w:t>
            </w:r>
            <w:r>
              <w:t>.</w:t>
            </w:r>
          </w:p>
          <w:p w:rsidR="00F04E79" w:rsidRDefault="00F04E79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gastos de outros Stakeholders.</w:t>
            </w:r>
          </w:p>
          <w:p w:rsidR="00636AB8" w:rsidRDefault="00EF0C64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perda de estoque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Compras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AB8" w:rsidRDefault="00636AB8" w:rsidP="00636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Elaborar a requisição para reposição do estoque</w:t>
            </w:r>
            <w:r w:rsidR="00F04E79">
              <w:t>.</w:t>
            </w:r>
          </w:p>
          <w:p w:rsidR="00EF0C64" w:rsidRDefault="00EF0C64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Acompanhar a mudança de custo dos produtos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C64" w:rsidRDefault="00EF0C64" w:rsidP="00EF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F80E42" w:rsidRDefault="00EF0C64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Guia-lo pela </w:t>
            </w:r>
            <w:r w:rsidR="00F04E79">
              <w:t>conferência</w:t>
            </w:r>
            <w:r>
              <w:t xml:space="preserve"> do estoque físico</w:t>
            </w:r>
            <w:r w:rsidR="00F04E79">
              <w:t>.</w:t>
            </w:r>
          </w:p>
          <w:p w:rsidR="00EF0C64" w:rsidRDefault="00C8228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Comparação do estoque físico e o estoque do sistema</w:t>
            </w:r>
            <w:r w:rsidR="00F04E79">
              <w:t>.</w:t>
            </w:r>
          </w:p>
        </w:tc>
      </w:tr>
    </w:tbl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 xml:space="preserve">São responsáveis pelo fornecimento dos produtos assim como de arquivos para importação do sistema como </w:t>
            </w:r>
            <w:r w:rsidR="00435C57">
              <w:t>arquivos XML</w:t>
            </w:r>
            <w:r>
              <w:t xml:space="preserve"> das notas fiscais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>São responsáveis pelos registros de saída do estoque.</w:t>
            </w:r>
          </w:p>
        </w:tc>
      </w:tr>
      <w:tr w:rsidR="00435C5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São os responsáveis pelo desenvolvimento do projeto para a criação do software.</w:t>
            </w:r>
          </w:p>
        </w:tc>
      </w:tr>
    </w:tbl>
    <w:p w:rsidR="00F80E42" w:rsidRPr="00DD01C0" w:rsidRDefault="00F80E42">
      <w:pPr>
        <w:rPr>
          <w:u w:val="single"/>
        </w:rPr>
      </w:pPr>
      <w:bookmarkStart w:id="1" w:name="_GoBack"/>
      <w:bookmarkEnd w:id="1"/>
    </w:p>
    <w:sectPr w:rsidR="00F80E42" w:rsidRPr="00DD01C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5F9"/>
    <w:multiLevelType w:val="hybridMultilevel"/>
    <w:tmpl w:val="EA42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EF3"/>
    <w:multiLevelType w:val="multilevel"/>
    <w:tmpl w:val="65C24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4747C"/>
    <w:multiLevelType w:val="multilevel"/>
    <w:tmpl w:val="3252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ED67A5"/>
    <w:multiLevelType w:val="hybridMultilevel"/>
    <w:tmpl w:val="1C7E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0E42"/>
    <w:rsid w:val="00115086"/>
    <w:rsid w:val="00296539"/>
    <w:rsid w:val="00435C57"/>
    <w:rsid w:val="00636AB8"/>
    <w:rsid w:val="00C82287"/>
    <w:rsid w:val="00DD01C0"/>
    <w:rsid w:val="00E953AE"/>
    <w:rsid w:val="00EF0C64"/>
    <w:rsid w:val="00F04E79"/>
    <w:rsid w:val="00F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D6D56-E20E-4BCE-80BC-F204C12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0C6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A3ABD-3CE0-4043-B3D8-EDD00F80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7</cp:revision>
  <dcterms:created xsi:type="dcterms:W3CDTF">2019-09-25T20:37:00Z</dcterms:created>
  <dcterms:modified xsi:type="dcterms:W3CDTF">2019-10-09T14:12:00Z</dcterms:modified>
</cp:coreProperties>
</file>