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19DA" w:rsidRDefault="00077405">
      <w:pPr>
        <w:pStyle w:val="Ttulo"/>
      </w:pPr>
      <w:bookmarkStart w:id="0" w:name="_4whqtu2ksp2m" w:colFirst="0" w:colLast="0"/>
      <w:bookmarkEnd w:id="0"/>
      <w:r>
        <w:t>Lista de Características</w:t>
      </w:r>
      <w:r w:rsidR="00386659">
        <w:t>.</w:t>
      </w:r>
      <w:bookmarkStart w:id="1" w:name="_GoBack"/>
      <w:bookmarkEnd w:id="1"/>
      <w:r>
        <w:t xml:space="preserve">  </w:t>
      </w:r>
    </w:p>
    <w:p w:rsidR="006019DA" w:rsidRDefault="00077405">
      <w:pPr>
        <w:pStyle w:val="Subttulo"/>
      </w:pPr>
      <w:bookmarkStart w:id="2" w:name="_2waxkzd9njbq" w:colFirst="0" w:colLast="0"/>
      <w:bookmarkEnd w:id="2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6019DA" w:rsidRPr="00A15AFB" w:rsidRDefault="006019DA">
      <w:pPr>
        <w:rPr>
          <w:u w:val="single"/>
        </w:rPr>
      </w:pPr>
    </w:p>
    <w:p w:rsidR="006019DA" w:rsidRDefault="0007740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6019DA" w:rsidRDefault="006019DA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Pr="007007C4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Unidade de Medida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A44662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Cadastro de </w:t>
            </w:r>
            <w:r w:rsidR="00BC04E8">
              <w:t xml:space="preserve">Receitas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Interface intuitiva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Roteiro de Conferencia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Controle de perda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Controle de custo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Controle de venda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Sugestão de reposição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Cadastro de Estoques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Gestão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Rotina de Contagem 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D1" w:rsidRDefault="006D4DD1" w:rsidP="00820CC7">
            <w:pPr>
              <w:widowControl w:val="0"/>
              <w:spacing w:line="240" w:lineRule="auto"/>
            </w:pPr>
            <w:r>
              <w:t>Histórico de Utilização do Sistema</w:t>
            </w:r>
          </w:p>
          <w:p w:rsidR="001941FA" w:rsidRPr="006D4DD1" w:rsidRDefault="006D4DD1" w:rsidP="006D4DD1">
            <w:pPr>
              <w:tabs>
                <w:tab w:val="left" w:pos="3225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sectPr w:rsidR="006019D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C20" w:rsidRDefault="005A0C20">
      <w:pPr>
        <w:spacing w:line="240" w:lineRule="auto"/>
      </w:pPr>
      <w:r>
        <w:separator/>
      </w:r>
    </w:p>
  </w:endnote>
  <w:endnote w:type="continuationSeparator" w:id="0">
    <w:p w:rsidR="005A0C20" w:rsidRDefault="005A0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C20" w:rsidRDefault="005A0C20">
      <w:pPr>
        <w:spacing w:line="240" w:lineRule="auto"/>
      </w:pPr>
      <w:r>
        <w:separator/>
      </w:r>
    </w:p>
  </w:footnote>
  <w:footnote w:type="continuationSeparator" w:id="0">
    <w:p w:rsidR="005A0C20" w:rsidRDefault="005A0C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9DA" w:rsidRDefault="006019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19DA"/>
    <w:rsid w:val="00021335"/>
    <w:rsid w:val="00077405"/>
    <w:rsid w:val="001941FA"/>
    <w:rsid w:val="00386659"/>
    <w:rsid w:val="004B1952"/>
    <w:rsid w:val="005A0C20"/>
    <w:rsid w:val="006019DA"/>
    <w:rsid w:val="006D4DD1"/>
    <w:rsid w:val="00A15AFB"/>
    <w:rsid w:val="00A44662"/>
    <w:rsid w:val="00BC04E8"/>
    <w:rsid w:val="00C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01398-D7C3-41D7-98AD-81DAE9F0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15A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Fabio Maierhofer Menduni Santos</cp:lastModifiedBy>
  <cp:revision>8</cp:revision>
  <cp:lastPrinted>2019-10-21T21:19:00Z</cp:lastPrinted>
  <dcterms:created xsi:type="dcterms:W3CDTF">2019-10-21T20:30:00Z</dcterms:created>
  <dcterms:modified xsi:type="dcterms:W3CDTF">2020-02-19T10:43:00Z</dcterms:modified>
</cp:coreProperties>
</file>