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6CA62" w14:textId="77777777" w:rsidR="006B2CA3" w:rsidRDefault="00AE4D39">
      <w:pPr>
        <w:pStyle w:val="Title"/>
        <w:spacing w:before="39"/>
      </w:pPr>
      <w:r>
        <w:t>Bureau of Labor Statistics</w:t>
      </w:r>
    </w:p>
    <w:p w14:paraId="43AEDD21" w14:textId="77777777" w:rsidR="006B2CA3" w:rsidRDefault="00AE4D39">
      <w:pPr>
        <w:pStyle w:val="Title"/>
      </w:pPr>
      <w:r>
        <w:t>U.S. Business Response Survey to the Coronavirus Pandemic Questionnaire</w:t>
      </w:r>
    </w:p>
    <w:p w14:paraId="2666186D" w14:textId="77777777" w:rsidR="006B2CA3" w:rsidRDefault="00AE4D39">
      <w:pPr>
        <w:pStyle w:val="BodyText"/>
        <w:spacing w:before="182" w:line="259" w:lineRule="auto"/>
        <w:ind w:left="460" w:right="528"/>
      </w:pPr>
      <w:r>
        <w:t>The Bureau of Labor Statistics (BLS) is looking to understand the situations your business and employees have encountered during the time of the Coronavirus pandemic. This information is critical as policymakers, government officials, and businesses like y</w:t>
      </w:r>
      <w:r>
        <w:t>ours look to understand changes in business operations, employment, and workplace flexibilities and benefits.</w:t>
      </w:r>
    </w:p>
    <w:p w14:paraId="35C3D47B" w14:textId="6A4DB570" w:rsidR="006B2CA3" w:rsidRDefault="00AE4D39">
      <w:pPr>
        <w:pStyle w:val="BodyText"/>
        <w:spacing w:before="158" w:line="259" w:lineRule="auto"/>
        <w:ind w:left="460" w:right="470"/>
      </w:pPr>
      <w:r>
        <w:t xml:space="preserve">We know your business is likely facing challenges, and we appreciate your response to this important survey. Please answer the short survey about </w:t>
      </w:r>
      <w:r>
        <w:t>this business location’s experience beginning January 1, 2020.</w:t>
      </w:r>
    </w:p>
    <w:p w14:paraId="42366E8B" w14:textId="3D3B90B4" w:rsidR="00B30304" w:rsidRDefault="00B30304">
      <w:pPr>
        <w:pStyle w:val="BodyText"/>
        <w:spacing w:before="158" w:line="259" w:lineRule="auto"/>
        <w:ind w:left="460" w:right="470"/>
      </w:pPr>
      <w:r>
        <w:rPr>
          <w:sz w:val="16"/>
        </w:rPr>
        <w:t xml:space="preserve">Time of completion is estimated to about 10 minutes. This estimate includes time for reviewing instructions, searching existing data sources, gathering and maintaining data needed, and completing and reviewing this information. If you have any comments regarding these estimates or any other aspect of the survey, please contact </w:t>
      </w:r>
      <w:hyperlink r:id="rId5">
        <w:r>
          <w:rPr>
            <w:color w:val="0562C1"/>
            <w:sz w:val="16"/>
            <w:u w:val="single" w:color="0562C1"/>
          </w:rPr>
          <w:t>COVID-19Survey@bls.gov</w:t>
        </w:r>
        <w:r>
          <w:rPr>
            <w:sz w:val="16"/>
          </w:rPr>
          <w:t xml:space="preserve">. </w:t>
        </w:r>
      </w:hyperlink>
      <w:r>
        <w:rPr>
          <w:sz w:val="16"/>
        </w:rPr>
        <w:t>The OMB control number for the survey is 1220-0197 and it expires on 01/31/2021. Without a currently valid OMB number, BLS would not be able to conduct this survey.</w:t>
      </w:r>
    </w:p>
    <w:p w14:paraId="34BB4614" w14:textId="77777777" w:rsidR="006B2CA3" w:rsidRDefault="00AE4D39">
      <w:pPr>
        <w:pStyle w:val="BodyText"/>
        <w:spacing w:before="160"/>
        <w:ind w:left="460"/>
      </w:pPr>
      <w:r>
        <w:t>Please answer the following questions for this business location only.</w:t>
      </w:r>
    </w:p>
    <w:p w14:paraId="0F7C4D7A" w14:textId="185886EE" w:rsidR="006B2CA3" w:rsidRDefault="00AE4D39">
      <w:pPr>
        <w:pStyle w:val="Heading1"/>
        <w:numPr>
          <w:ilvl w:val="0"/>
          <w:numId w:val="1"/>
        </w:numPr>
        <w:tabs>
          <w:tab w:val="left" w:pos="662"/>
        </w:tabs>
        <w:spacing w:before="4" w:line="420" w:lineRule="atLeast"/>
        <w:ind w:right="1883" w:hanging="721"/>
      </w:pPr>
      <w:r>
        <w:t>As a result of the Coronavirus pandemic, which of the following did this business location experience? Select all that</w:t>
      </w:r>
      <w:r>
        <w:rPr>
          <w:spacing w:val="-4"/>
        </w:rPr>
        <w:t xml:space="preserve"> </w:t>
      </w:r>
      <w:r>
        <w:t>ap</w:t>
      </w:r>
      <w:r>
        <w:t>ply</w:t>
      </w:r>
    </w:p>
    <w:p w14:paraId="2EB4FD7D" w14:textId="265F3FD6" w:rsidR="006B2CA3" w:rsidRDefault="00AE4D39" w:rsidP="004632B6">
      <w:pPr>
        <w:pStyle w:val="BodyText"/>
        <w:numPr>
          <w:ilvl w:val="2"/>
          <w:numId w:val="2"/>
        </w:numPr>
        <w:spacing w:before="22"/>
        <w:ind w:right="20"/>
      </w:pPr>
      <w:r>
        <w:t>Shortage of supplies or inputs</w:t>
      </w:r>
    </w:p>
    <w:p w14:paraId="5D1B8A8F" w14:textId="77777777" w:rsidR="004632B6" w:rsidRDefault="00AE4D39" w:rsidP="004632B6">
      <w:pPr>
        <w:pStyle w:val="BodyText"/>
        <w:numPr>
          <w:ilvl w:val="2"/>
          <w:numId w:val="2"/>
        </w:numPr>
        <w:spacing w:before="20" w:line="259" w:lineRule="auto"/>
        <w:ind w:right="20"/>
      </w:pPr>
      <w:r>
        <w:t xml:space="preserve">Decrease in demand for products or services </w:t>
      </w:r>
    </w:p>
    <w:p w14:paraId="75873B13" w14:textId="77777777" w:rsidR="004632B6" w:rsidRDefault="00AE4D39" w:rsidP="004632B6">
      <w:pPr>
        <w:pStyle w:val="BodyText"/>
        <w:numPr>
          <w:ilvl w:val="2"/>
          <w:numId w:val="2"/>
        </w:numPr>
        <w:spacing w:before="20" w:line="259" w:lineRule="auto"/>
        <w:ind w:right="20"/>
      </w:pPr>
      <w:r>
        <w:t xml:space="preserve">Increase in demand for products or services </w:t>
      </w:r>
    </w:p>
    <w:p w14:paraId="706D78C7" w14:textId="049F7CE6" w:rsidR="006B2CA3" w:rsidRDefault="00AE4D39" w:rsidP="004632B6">
      <w:pPr>
        <w:pStyle w:val="BodyText"/>
        <w:numPr>
          <w:ilvl w:val="2"/>
          <w:numId w:val="2"/>
        </w:numPr>
        <w:spacing w:before="20" w:line="259" w:lineRule="auto"/>
        <w:ind w:right="20"/>
      </w:pPr>
      <w:r>
        <w:t>Difficulty in moving or shipping goods</w:t>
      </w:r>
    </w:p>
    <w:p w14:paraId="6A720040" w14:textId="77777777" w:rsidR="004632B6" w:rsidRDefault="00AE4D39" w:rsidP="004632B6">
      <w:pPr>
        <w:pStyle w:val="BodyText"/>
        <w:numPr>
          <w:ilvl w:val="2"/>
          <w:numId w:val="2"/>
        </w:numPr>
        <w:spacing w:line="259" w:lineRule="auto"/>
        <w:ind w:right="20"/>
      </w:pPr>
      <w:r>
        <w:t xml:space="preserve">Government-mandated closure of this business location </w:t>
      </w:r>
    </w:p>
    <w:p w14:paraId="32BF585D" w14:textId="5FF23898" w:rsidR="006B2CA3" w:rsidRDefault="00AE4D39" w:rsidP="004632B6">
      <w:pPr>
        <w:pStyle w:val="BodyText"/>
        <w:numPr>
          <w:ilvl w:val="2"/>
          <w:numId w:val="2"/>
        </w:numPr>
        <w:spacing w:line="259" w:lineRule="auto"/>
        <w:ind w:right="20"/>
      </w:pPr>
      <w:r>
        <w:t>None</w:t>
      </w:r>
    </w:p>
    <w:p w14:paraId="05C9E229" w14:textId="7046705D" w:rsidR="004632B6" w:rsidRDefault="00AE4D39" w:rsidP="004632B6">
      <w:pPr>
        <w:pStyle w:val="BodyText"/>
        <w:numPr>
          <w:ilvl w:val="2"/>
          <w:numId w:val="2"/>
        </w:numPr>
        <w:spacing w:line="259" w:lineRule="auto"/>
        <w:ind w:right="20"/>
      </w:pPr>
      <w:r>
        <w:t>Don’</w:t>
      </w:r>
      <w:r w:rsidR="004632B6">
        <w:t xml:space="preserve">t </w:t>
      </w:r>
      <w:r>
        <w:t xml:space="preserve">know </w:t>
      </w:r>
    </w:p>
    <w:p w14:paraId="71ADBB2D" w14:textId="328079B5" w:rsidR="006B2CA3" w:rsidRDefault="00AE4D39" w:rsidP="004632B6">
      <w:pPr>
        <w:pStyle w:val="BodyText"/>
        <w:numPr>
          <w:ilvl w:val="2"/>
          <w:numId w:val="2"/>
        </w:numPr>
        <w:spacing w:line="259" w:lineRule="auto"/>
        <w:ind w:right="20"/>
      </w:pPr>
      <w:r>
        <w:t>Other, specify:</w:t>
      </w:r>
    </w:p>
    <w:p w14:paraId="30F2B3EC" w14:textId="77777777" w:rsidR="006B2CA3" w:rsidRDefault="006B2CA3">
      <w:pPr>
        <w:pStyle w:val="BodyText"/>
        <w:spacing w:before="4"/>
        <w:rPr>
          <w:sz w:val="18"/>
        </w:rPr>
      </w:pPr>
    </w:p>
    <w:p w14:paraId="69ED20E6" w14:textId="77777777" w:rsidR="006B2CA3" w:rsidRDefault="00AE4D39">
      <w:pPr>
        <w:pStyle w:val="Heading1"/>
        <w:numPr>
          <w:ilvl w:val="0"/>
          <w:numId w:val="1"/>
        </w:numPr>
        <w:tabs>
          <w:tab w:val="left" w:pos="663"/>
        </w:tabs>
        <w:spacing w:line="259" w:lineRule="auto"/>
        <w:ind w:left="461" w:right="699" w:firstLine="0"/>
      </w:pPr>
      <w:r>
        <w:t>As a result of the Coronavirus pandemic, what changes, if any, were made to employment or payroll at this business location?</w:t>
      </w:r>
    </w:p>
    <w:p w14:paraId="49141249" w14:textId="7EFCC8FA" w:rsidR="006B2CA3" w:rsidRDefault="00AE4D39">
      <w:pPr>
        <w:spacing w:before="160"/>
        <w:ind w:left="1181"/>
        <w:rPr>
          <w:b/>
          <w:sz w:val="20"/>
        </w:rPr>
      </w:pPr>
      <w:r>
        <w:rPr>
          <w:b/>
          <w:sz w:val="20"/>
        </w:rPr>
        <w:t>Select all that apply</w:t>
      </w:r>
    </w:p>
    <w:p w14:paraId="220E6897" w14:textId="02FD9FA9" w:rsidR="006B2CA3" w:rsidRDefault="00AE4D39" w:rsidP="0035582C">
      <w:pPr>
        <w:pStyle w:val="BodyText"/>
        <w:numPr>
          <w:ilvl w:val="2"/>
          <w:numId w:val="3"/>
        </w:numPr>
        <w:spacing w:before="19"/>
        <w:ind w:right="20"/>
      </w:pPr>
      <w:r>
        <w:t>Hired additional employees</w:t>
      </w:r>
    </w:p>
    <w:p w14:paraId="538CF706" w14:textId="77777777" w:rsidR="0035582C" w:rsidRDefault="00AE4D39" w:rsidP="0035582C">
      <w:pPr>
        <w:pStyle w:val="BodyText"/>
        <w:numPr>
          <w:ilvl w:val="2"/>
          <w:numId w:val="3"/>
        </w:numPr>
        <w:spacing w:before="20" w:line="259" w:lineRule="auto"/>
        <w:ind w:right="20"/>
      </w:pPr>
      <w:r>
        <w:t xml:space="preserve">Told employees not to work, with or without pay (for example, laid off or furloughed) </w:t>
      </w:r>
    </w:p>
    <w:p w14:paraId="5ADA034E" w14:textId="77777777" w:rsidR="0035582C" w:rsidRDefault="00AE4D39" w:rsidP="0035582C">
      <w:pPr>
        <w:pStyle w:val="BodyText"/>
        <w:numPr>
          <w:ilvl w:val="2"/>
          <w:numId w:val="3"/>
        </w:numPr>
        <w:spacing w:before="20" w:line="259" w:lineRule="auto"/>
        <w:ind w:right="20"/>
      </w:pPr>
      <w:r>
        <w:t>Increased employees’ hours of work</w:t>
      </w:r>
    </w:p>
    <w:p w14:paraId="1F5E3BB1" w14:textId="77777777" w:rsidR="0035582C" w:rsidRDefault="00AE4D39" w:rsidP="0035582C">
      <w:pPr>
        <w:pStyle w:val="BodyText"/>
        <w:numPr>
          <w:ilvl w:val="2"/>
          <w:numId w:val="3"/>
        </w:numPr>
        <w:spacing w:before="20" w:line="259" w:lineRule="auto"/>
        <w:ind w:right="20"/>
      </w:pPr>
      <w:r>
        <w:t xml:space="preserve">Reduced employees’ hours of work, employees worked at least some hours </w:t>
      </w:r>
    </w:p>
    <w:p w14:paraId="6B4EBB07" w14:textId="77777777" w:rsidR="0035582C" w:rsidRDefault="00AE4D39" w:rsidP="0035582C">
      <w:pPr>
        <w:pStyle w:val="BodyText"/>
        <w:numPr>
          <w:ilvl w:val="2"/>
          <w:numId w:val="3"/>
        </w:numPr>
        <w:spacing w:before="20" w:line="259" w:lineRule="auto"/>
        <w:ind w:right="20"/>
      </w:pPr>
      <w:r>
        <w:t>Increased salaries and wages</w:t>
      </w:r>
    </w:p>
    <w:p w14:paraId="628E2CF0" w14:textId="77777777" w:rsidR="0035582C" w:rsidRDefault="00AE4D39" w:rsidP="0035582C">
      <w:pPr>
        <w:pStyle w:val="BodyText"/>
        <w:numPr>
          <w:ilvl w:val="2"/>
          <w:numId w:val="3"/>
        </w:numPr>
        <w:spacing w:before="20" w:line="259" w:lineRule="auto"/>
        <w:ind w:right="20"/>
      </w:pPr>
      <w:r>
        <w:t>Reduced salaries and wages</w:t>
      </w:r>
    </w:p>
    <w:p w14:paraId="04AD5826" w14:textId="6B16BE44" w:rsidR="006B2CA3" w:rsidRDefault="00AE4D39" w:rsidP="0035582C">
      <w:pPr>
        <w:pStyle w:val="BodyText"/>
        <w:numPr>
          <w:ilvl w:val="2"/>
          <w:numId w:val="3"/>
        </w:numPr>
        <w:spacing w:before="20" w:line="259" w:lineRule="auto"/>
        <w:ind w:right="20"/>
      </w:pPr>
      <w:r>
        <w:t>None</w:t>
      </w:r>
    </w:p>
    <w:p w14:paraId="6A8FAD50" w14:textId="77777777" w:rsidR="0035582C" w:rsidRDefault="00AE4D39" w:rsidP="0035582C">
      <w:pPr>
        <w:pStyle w:val="BodyText"/>
        <w:numPr>
          <w:ilvl w:val="2"/>
          <w:numId w:val="3"/>
        </w:numPr>
        <w:spacing w:line="259" w:lineRule="auto"/>
        <w:ind w:right="20"/>
      </w:pPr>
      <w:r>
        <w:t xml:space="preserve">Don’t know </w:t>
      </w:r>
    </w:p>
    <w:p w14:paraId="091B5771" w14:textId="035EE54F" w:rsidR="006B2CA3" w:rsidRDefault="00AE4D39" w:rsidP="0035582C">
      <w:pPr>
        <w:pStyle w:val="BodyText"/>
        <w:numPr>
          <w:ilvl w:val="2"/>
          <w:numId w:val="3"/>
        </w:numPr>
        <w:spacing w:line="259" w:lineRule="auto"/>
        <w:ind w:right="20"/>
      </w:pPr>
      <w:r>
        <w:t>Other, specify:</w:t>
      </w:r>
    </w:p>
    <w:p w14:paraId="78F62EEA" w14:textId="77777777" w:rsidR="006B2CA3" w:rsidRDefault="006B2CA3">
      <w:pPr>
        <w:pStyle w:val="BodyText"/>
        <w:spacing w:before="5"/>
        <w:rPr>
          <w:sz w:val="18"/>
        </w:rPr>
      </w:pPr>
    </w:p>
    <w:p w14:paraId="1772AEF0" w14:textId="77777777" w:rsidR="006B2CA3" w:rsidRDefault="00AE4D39">
      <w:pPr>
        <w:pStyle w:val="Heading1"/>
        <w:numPr>
          <w:ilvl w:val="0"/>
          <w:numId w:val="1"/>
        </w:numPr>
        <w:tabs>
          <w:tab w:val="left" w:pos="665"/>
        </w:tabs>
        <w:spacing w:line="259" w:lineRule="auto"/>
        <w:ind w:left="462" w:right="1267" w:firstLine="0"/>
      </w:pPr>
      <w:r>
        <w:t>Did this business location continue to pay some or all employees who were told not to work as a result of the Coronavirus pandemic while they were not</w:t>
      </w:r>
      <w:r>
        <w:rPr>
          <w:spacing w:val="-6"/>
        </w:rPr>
        <w:t xml:space="preserve"> </w:t>
      </w:r>
      <w:r>
        <w:t>working?</w:t>
      </w:r>
    </w:p>
    <w:p w14:paraId="25ADDE44" w14:textId="77777777" w:rsidR="006B2CA3" w:rsidRDefault="006B2CA3">
      <w:pPr>
        <w:pStyle w:val="BodyText"/>
        <w:spacing w:before="9"/>
        <w:rPr>
          <w:b/>
          <w:sz w:val="14"/>
        </w:rPr>
      </w:pPr>
    </w:p>
    <w:p w14:paraId="24A12E2A" w14:textId="77777777" w:rsidR="0035582C" w:rsidRDefault="00AE4D39" w:rsidP="0035582C">
      <w:pPr>
        <w:pStyle w:val="BodyText"/>
        <w:numPr>
          <w:ilvl w:val="2"/>
          <w:numId w:val="4"/>
        </w:numPr>
        <w:spacing w:line="259" w:lineRule="auto"/>
        <w:ind w:right="20"/>
      </w:pPr>
      <w:r>
        <w:t xml:space="preserve">Yes </w:t>
      </w:r>
    </w:p>
    <w:p w14:paraId="1A34AF92" w14:textId="57319800" w:rsidR="006B2CA3" w:rsidRDefault="00AE4D39" w:rsidP="0035582C">
      <w:pPr>
        <w:pStyle w:val="BodyText"/>
        <w:numPr>
          <w:ilvl w:val="2"/>
          <w:numId w:val="4"/>
        </w:numPr>
        <w:spacing w:line="259" w:lineRule="auto"/>
        <w:ind w:right="20"/>
      </w:pPr>
      <w:r>
        <w:t>No</w:t>
      </w:r>
    </w:p>
    <w:p w14:paraId="75FBC7EC" w14:textId="77777777" w:rsidR="0035582C" w:rsidRDefault="00AE4D39" w:rsidP="0035582C">
      <w:pPr>
        <w:pStyle w:val="BodyText"/>
        <w:numPr>
          <w:ilvl w:val="2"/>
          <w:numId w:val="4"/>
        </w:numPr>
        <w:spacing w:line="259" w:lineRule="auto"/>
        <w:ind w:right="20"/>
      </w:pPr>
      <w:r>
        <w:t xml:space="preserve">Not applicable, no employees were told not to work </w:t>
      </w:r>
    </w:p>
    <w:p w14:paraId="724037D9" w14:textId="7833CAE6" w:rsidR="006B2CA3" w:rsidRDefault="00AE4D39" w:rsidP="0035582C">
      <w:pPr>
        <w:pStyle w:val="BodyText"/>
        <w:numPr>
          <w:ilvl w:val="2"/>
          <w:numId w:val="4"/>
        </w:numPr>
        <w:spacing w:line="259" w:lineRule="auto"/>
        <w:ind w:right="20"/>
      </w:pPr>
      <w:r>
        <w:t>Don</w:t>
      </w:r>
      <w:r>
        <w:t>’t know</w:t>
      </w:r>
    </w:p>
    <w:p w14:paraId="7B71C5CE" w14:textId="090FDCA9" w:rsidR="006B2CA3" w:rsidRDefault="006B2CA3">
      <w:pPr>
        <w:pStyle w:val="BodyText"/>
        <w:spacing w:before="3"/>
        <w:rPr>
          <w:sz w:val="23"/>
        </w:rPr>
      </w:pPr>
    </w:p>
    <w:p w14:paraId="56BE6878" w14:textId="77777777" w:rsidR="006B2CA3" w:rsidRDefault="006B2CA3">
      <w:pPr>
        <w:rPr>
          <w:sz w:val="23"/>
        </w:rPr>
        <w:sectPr w:rsidR="006B2CA3" w:rsidSect="000E059A">
          <w:type w:val="continuous"/>
          <w:pgSz w:w="12240" w:h="15840"/>
          <w:pgMar w:top="1037" w:right="619" w:bottom="274" w:left="619" w:header="720" w:footer="720" w:gutter="0"/>
          <w:cols w:space="720"/>
        </w:sectPr>
      </w:pPr>
    </w:p>
    <w:p w14:paraId="61BAAE84" w14:textId="028DCC88" w:rsidR="006B2CA3" w:rsidRDefault="00AE4D39">
      <w:pPr>
        <w:pStyle w:val="Heading1"/>
        <w:numPr>
          <w:ilvl w:val="0"/>
          <w:numId w:val="1"/>
        </w:numPr>
        <w:tabs>
          <w:tab w:val="left" w:pos="662"/>
        </w:tabs>
        <w:spacing w:before="39" w:line="259" w:lineRule="auto"/>
        <w:ind w:left="459" w:right="471" w:firstLine="0"/>
      </w:pPr>
      <w:r>
        <w:t>Did this business location continue to pay a portion of health insurance premiums for some or all employees who were told not to work as a result of the Coronavirus</w:t>
      </w:r>
      <w:r>
        <w:rPr>
          <w:spacing w:val="-7"/>
        </w:rPr>
        <w:t xml:space="preserve"> </w:t>
      </w:r>
      <w:r>
        <w:t>pandemic?</w:t>
      </w:r>
    </w:p>
    <w:p w14:paraId="14EC384E" w14:textId="77777777" w:rsidR="0035582C" w:rsidRDefault="0035582C" w:rsidP="0035582C">
      <w:pPr>
        <w:pStyle w:val="Heading1"/>
        <w:tabs>
          <w:tab w:val="left" w:pos="662"/>
        </w:tabs>
        <w:spacing w:before="39" w:line="259" w:lineRule="auto"/>
        <w:ind w:left="459" w:right="471"/>
      </w:pPr>
    </w:p>
    <w:p w14:paraId="3CD50E2A" w14:textId="77777777" w:rsidR="0035582C" w:rsidRDefault="00AE4D39" w:rsidP="0035582C">
      <w:pPr>
        <w:pStyle w:val="BodyText"/>
        <w:numPr>
          <w:ilvl w:val="2"/>
          <w:numId w:val="5"/>
        </w:numPr>
        <w:ind w:right="14"/>
      </w:pPr>
      <w:r>
        <w:t xml:space="preserve">Yes </w:t>
      </w:r>
    </w:p>
    <w:p w14:paraId="51C5DF82" w14:textId="26A2564A" w:rsidR="006B2CA3" w:rsidRDefault="00AE4D39" w:rsidP="0035582C">
      <w:pPr>
        <w:pStyle w:val="BodyText"/>
        <w:numPr>
          <w:ilvl w:val="2"/>
          <w:numId w:val="5"/>
        </w:numPr>
        <w:ind w:right="14"/>
      </w:pPr>
      <w:r>
        <w:t>No</w:t>
      </w:r>
    </w:p>
    <w:p w14:paraId="2F1C6B19" w14:textId="2A6A5E1B" w:rsidR="006B2CA3" w:rsidRDefault="00AE4D39" w:rsidP="0035582C">
      <w:pPr>
        <w:pStyle w:val="BodyText"/>
        <w:numPr>
          <w:ilvl w:val="2"/>
          <w:numId w:val="5"/>
        </w:numPr>
        <w:ind w:right="14"/>
      </w:pPr>
      <w:r>
        <w:t>Not applicable, no employees were told not to work</w:t>
      </w:r>
    </w:p>
    <w:p w14:paraId="4EADF49B" w14:textId="77777777" w:rsidR="0035582C" w:rsidRDefault="00AE4D39" w:rsidP="0035582C">
      <w:pPr>
        <w:pStyle w:val="BodyText"/>
        <w:numPr>
          <w:ilvl w:val="2"/>
          <w:numId w:val="5"/>
        </w:numPr>
        <w:ind w:right="14"/>
      </w:pPr>
      <w:r>
        <w:lastRenderedPageBreak/>
        <w:t xml:space="preserve">Not applicable, this business location does not offer health insurance </w:t>
      </w:r>
    </w:p>
    <w:p w14:paraId="704574FF" w14:textId="64F9653E" w:rsidR="006B2CA3" w:rsidRDefault="00AE4D39" w:rsidP="0035582C">
      <w:pPr>
        <w:pStyle w:val="BodyText"/>
        <w:numPr>
          <w:ilvl w:val="2"/>
          <w:numId w:val="5"/>
        </w:numPr>
        <w:ind w:right="14"/>
      </w:pPr>
      <w:r>
        <w:t>Don’t know</w:t>
      </w:r>
    </w:p>
    <w:p w14:paraId="33A64F73" w14:textId="77777777" w:rsidR="006B2CA3" w:rsidRDefault="006B2CA3">
      <w:pPr>
        <w:pStyle w:val="BodyText"/>
        <w:spacing w:before="6"/>
        <w:rPr>
          <w:sz w:val="18"/>
        </w:rPr>
      </w:pPr>
    </w:p>
    <w:p w14:paraId="0E42CF83" w14:textId="77777777" w:rsidR="006B2CA3" w:rsidRDefault="00AE4D39">
      <w:pPr>
        <w:pStyle w:val="Heading1"/>
        <w:numPr>
          <w:ilvl w:val="0"/>
          <w:numId w:val="1"/>
        </w:numPr>
        <w:tabs>
          <w:tab w:val="left" w:pos="663"/>
        </w:tabs>
        <w:spacing w:line="259" w:lineRule="auto"/>
        <w:ind w:left="460" w:right="1043" w:firstLine="0"/>
      </w:pPr>
      <w:r>
        <w:t>Did</w:t>
      </w:r>
      <w:r>
        <w:rPr>
          <w:spacing w:val="-3"/>
        </w:rPr>
        <w:t xml:space="preserve"> </w:t>
      </w:r>
      <w:r>
        <w:t>this</w:t>
      </w:r>
      <w:r>
        <w:rPr>
          <w:spacing w:val="-2"/>
        </w:rPr>
        <w:t xml:space="preserve"> </w:t>
      </w:r>
      <w:r>
        <w:t>business</w:t>
      </w:r>
      <w:r>
        <w:rPr>
          <w:spacing w:val="-3"/>
        </w:rPr>
        <w:t xml:space="preserve"> </w:t>
      </w:r>
      <w:r>
        <w:t>location</w:t>
      </w:r>
      <w:r>
        <w:rPr>
          <w:spacing w:val="-3"/>
        </w:rPr>
        <w:t xml:space="preserve"> </w:t>
      </w:r>
      <w:r>
        <w:t>offer</w:t>
      </w:r>
      <w:r>
        <w:rPr>
          <w:spacing w:val="-4"/>
        </w:rPr>
        <w:t xml:space="preserve"> </w:t>
      </w:r>
      <w:r>
        <w:t>more</w:t>
      </w:r>
      <w:r>
        <w:rPr>
          <w:spacing w:val="-4"/>
        </w:rPr>
        <w:t xml:space="preserve"> </w:t>
      </w:r>
      <w:r>
        <w:t>opportunities</w:t>
      </w:r>
      <w:r>
        <w:rPr>
          <w:spacing w:val="-3"/>
        </w:rPr>
        <w:t xml:space="preserve"> </w:t>
      </w:r>
      <w:r>
        <w:t>for</w:t>
      </w:r>
      <w:r>
        <w:rPr>
          <w:spacing w:val="-4"/>
        </w:rPr>
        <w:t xml:space="preserve"> </w:t>
      </w:r>
      <w:r>
        <w:t>employees</w:t>
      </w:r>
      <w:r>
        <w:rPr>
          <w:spacing w:val="-3"/>
        </w:rPr>
        <w:t xml:space="preserve"> </w:t>
      </w:r>
      <w:r>
        <w:t>to</w:t>
      </w:r>
      <w:r>
        <w:rPr>
          <w:spacing w:val="-3"/>
        </w:rPr>
        <w:t xml:space="preserve"> </w:t>
      </w:r>
      <w:r>
        <w:t>telework</w:t>
      </w:r>
      <w:r>
        <w:rPr>
          <w:spacing w:val="-2"/>
        </w:rPr>
        <w:t xml:space="preserve"> </w:t>
      </w:r>
      <w:r>
        <w:t>(work</w:t>
      </w:r>
      <w:r>
        <w:rPr>
          <w:spacing w:val="-3"/>
        </w:rPr>
        <w:t xml:space="preserve"> </w:t>
      </w:r>
      <w:r>
        <w:t>remotely)</w:t>
      </w:r>
      <w:r>
        <w:rPr>
          <w:spacing w:val="-2"/>
        </w:rPr>
        <w:t xml:space="preserve"> </w:t>
      </w:r>
      <w:r>
        <w:t>as</w:t>
      </w:r>
      <w:r>
        <w:rPr>
          <w:spacing w:val="-3"/>
        </w:rPr>
        <w:t xml:space="preserve"> </w:t>
      </w:r>
      <w:r>
        <w:t>a</w:t>
      </w:r>
      <w:r>
        <w:rPr>
          <w:spacing w:val="-4"/>
        </w:rPr>
        <w:t xml:space="preserve"> </w:t>
      </w:r>
      <w:r>
        <w:t>result</w:t>
      </w:r>
      <w:r>
        <w:rPr>
          <w:spacing w:val="-2"/>
        </w:rPr>
        <w:t xml:space="preserve"> </w:t>
      </w:r>
      <w:r>
        <w:t>of</w:t>
      </w:r>
      <w:r>
        <w:rPr>
          <w:spacing w:val="-3"/>
        </w:rPr>
        <w:t xml:space="preserve"> </w:t>
      </w:r>
      <w:r>
        <w:t>the Coronavirus</w:t>
      </w:r>
      <w:r>
        <w:rPr>
          <w:spacing w:val="-2"/>
        </w:rPr>
        <w:t xml:space="preserve"> </w:t>
      </w:r>
      <w:r>
        <w:t>pandemic?</w:t>
      </w:r>
    </w:p>
    <w:p w14:paraId="341F9B2C" w14:textId="519224F2" w:rsidR="006B2CA3" w:rsidRDefault="00AE4D39">
      <w:pPr>
        <w:spacing w:before="159"/>
        <w:ind w:left="1180"/>
        <w:rPr>
          <w:b/>
          <w:sz w:val="20"/>
        </w:rPr>
      </w:pPr>
      <w:r>
        <w:rPr>
          <w:b/>
          <w:sz w:val="20"/>
        </w:rPr>
        <w:t>Select all that apply</w:t>
      </w:r>
    </w:p>
    <w:p w14:paraId="61D9210F" w14:textId="77777777" w:rsidR="0035582C" w:rsidRDefault="00AE4D39" w:rsidP="0035582C">
      <w:pPr>
        <w:pStyle w:val="BodyText"/>
        <w:numPr>
          <w:ilvl w:val="2"/>
          <w:numId w:val="6"/>
        </w:numPr>
        <w:spacing w:before="20" w:line="259" w:lineRule="auto"/>
        <w:ind w:right="20"/>
      </w:pPr>
      <w:r>
        <w:t xml:space="preserve">Yes, offered telework to employees who could not telework prior to the Coronavirus pandemic </w:t>
      </w:r>
    </w:p>
    <w:p w14:paraId="3B90C4DF" w14:textId="2B045FBA" w:rsidR="006B2CA3" w:rsidRDefault="00AE4D39" w:rsidP="0035582C">
      <w:pPr>
        <w:pStyle w:val="BodyText"/>
        <w:numPr>
          <w:ilvl w:val="2"/>
          <w:numId w:val="6"/>
        </w:numPr>
        <w:spacing w:before="20" w:line="259" w:lineRule="auto"/>
        <w:ind w:right="20"/>
      </w:pPr>
      <w:r>
        <w:t>Yes, increased number of telework hours for employees already permitted to telework</w:t>
      </w:r>
    </w:p>
    <w:p w14:paraId="3BDD6957" w14:textId="4538B2F9" w:rsidR="006B2CA3" w:rsidRDefault="00AE4D39" w:rsidP="0035582C">
      <w:pPr>
        <w:pStyle w:val="BodyText"/>
        <w:numPr>
          <w:ilvl w:val="2"/>
          <w:numId w:val="6"/>
        </w:numPr>
        <w:spacing w:line="243" w:lineRule="exact"/>
        <w:ind w:right="20"/>
      </w:pPr>
      <w:r>
        <w:t>No change in existing telework arrangements</w:t>
      </w:r>
    </w:p>
    <w:p w14:paraId="6FF08638" w14:textId="77777777" w:rsidR="0035582C" w:rsidRDefault="00AE4D39" w:rsidP="0035582C">
      <w:pPr>
        <w:pStyle w:val="BodyText"/>
        <w:numPr>
          <w:ilvl w:val="2"/>
          <w:numId w:val="6"/>
        </w:numPr>
        <w:spacing w:before="19" w:line="259" w:lineRule="auto"/>
        <w:ind w:right="20"/>
      </w:pPr>
      <w:r>
        <w:t xml:space="preserve">No telework at this location both before and after the Coronavirus pandemic </w:t>
      </w:r>
    </w:p>
    <w:p w14:paraId="381F0FA3" w14:textId="61D62905" w:rsidR="006B2CA3" w:rsidRDefault="00AE4D39" w:rsidP="0035582C">
      <w:pPr>
        <w:pStyle w:val="BodyText"/>
        <w:numPr>
          <w:ilvl w:val="2"/>
          <w:numId w:val="6"/>
        </w:numPr>
        <w:spacing w:before="19" w:line="259" w:lineRule="auto"/>
        <w:ind w:right="20"/>
      </w:pPr>
      <w:r>
        <w:t>Don’t know</w:t>
      </w:r>
    </w:p>
    <w:p w14:paraId="1AA7C2AC" w14:textId="77777777" w:rsidR="006B2CA3" w:rsidRDefault="006B2CA3">
      <w:pPr>
        <w:pStyle w:val="BodyText"/>
        <w:spacing w:before="6"/>
        <w:rPr>
          <w:sz w:val="18"/>
        </w:rPr>
      </w:pPr>
    </w:p>
    <w:p w14:paraId="30E40DE3" w14:textId="77777777" w:rsidR="006B2CA3" w:rsidRDefault="00AE4D39">
      <w:pPr>
        <w:pStyle w:val="Heading1"/>
        <w:numPr>
          <w:ilvl w:val="0"/>
          <w:numId w:val="1"/>
        </w:numPr>
        <w:tabs>
          <w:tab w:val="left" w:pos="663"/>
        </w:tabs>
        <w:spacing w:line="259" w:lineRule="auto"/>
        <w:ind w:left="461" w:right="602" w:firstLine="0"/>
      </w:pPr>
      <w:r>
        <w:t>As</w:t>
      </w:r>
      <w:r>
        <w:rPr>
          <w:spacing w:val="-3"/>
        </w:rPr>
        <w:t xml:space="preserve"> </w:t>
      </w:r>
      <w:r>
        <w:t>a</w:t>
      </w:r>
      <w:r>
        <w:rPr>
          <w:spacing w:val="-2"/>
        </w:rPr>
        <w:t xml:space="preserve"> </w:t>
      </w:r>
      <w:r>
        <w:t>result</w:t>
      </w:r>
      <w:r>
        <w:rPr>
          <w:spacing w:val="-3"/>
        </w:rPr>
        <w:t xml:space="preserve"> </w:t>
      </w:r>
      <w:r>
        <w:t>of</w:t>
      </w:r>
      <w:r>
        <w:rPr>
          <w:spacing w:val="-2"/>
        </w:rPr>
        <w:t xml:space="preserve"> </w:t>
      </w:r>
      <w:r>
        <w:t>the</w:t>
      </w:r>
      <w:r>
        <w:rPr>
          <w:spacing w:val="-3"/>
        </w:rPr>
        <w:t xml:space="preserve"> </w:t>
      </w:r>
      <w:r>
        <w:t>Coronavirus</w:t>
      </w:r>
      <w:r>
        <w:rPr>
          <w:spacing w:val="-3"/>
        </w:rPr>
        <w:t xml:space="preserve"> </w:t>
      </w:r>
      <w:r>
        <w:t>pandemic,</w:t>
      </w:r>
      <w:r>
        <w:rPr>
          <w:spacing w:val="-5"/>
        </w:rPr>
        <w:t xml:space="preserve"> </w:t>
      </w:r>
      <w:r>
        <w:t>did</w:t>
      </w:r>
      <w:r>
        <w:rPr>
          <w:spacing w:val="-3"/>
        </w:rPr>
        <w:t xml:space="preserve"> </w:t>
      </w:r>
      <w:r>
        <w:t>this</w:t>
      </w:r>
      <w:r>
        <w:rPr>
          <w:spacing w:val="-3"/>
        </w:rPr>
        <w:t xml:space="preserve"> </w:t>
      </w:r>
      <w:r>
        <w:t>business</w:t>
      </w:r>
      <w:r>
        <w:rPr>
          <w:spacing w:val="-2"/>
        </w:rPr>
        <w:t xml:space="preserve"> </w:t>
      </w:r>
      <w:r>
        <w:t>location</w:t>
      </w:r>
      <w:r>
        <w:rPr>
          <w:spacing w:val="-1"/>
        </w:rPr>
        <w:t xml:space="preserve"> </w:t>
      </w:r>
      <w:r>
        <w:t>increase</w:t>
      </w:r>
      <w:r>
        <w:rPr>
          <w:spacing w:val="-2"/>
        </w:rPr>
        <w:t xml:space="preserve"> </w:t>
      </w:r>
      <w:r>
        <w:t>the</w:t>
      </w:r>
      <w:r>
        <w:rPr>
          <w:spacing w:val="-3"/>
        </w:rPr>
        <w:t xml:space="preserve"> </w:t>
      </w:r>
      <w:r>
        <w:t>amount</w:t>
      </w:r>
      <w:r>
        <w:rPr>
          <w:spacing w:val="-3"/>
        </w:rPr>
        <w:t xml:space="preserve"> </w:t>
      </w:r>
      <w:r>
        <w:t>of</w:t>
      </w:r>
      <w:r>
        <w:rPr>
          <w:spacing w:val="-3"/>
        </w:rPr>
        <w:t xml:space="preserve"> </w:t>
      </w:r>
      <w:r>
        <w:t>paid</w:t>
      </w:r>
      <w:r>
        <w:rPr>
          <w:spacing w:val="-2"/>
        </w:rPr>
        <w:t xml:space="preserve"> </w:t>
      </w:r>
      <w:r>
        <w:t>sick</w:t>
      </w:r>
      <w:r>
        <w:rPr>
          <w:spacing w:val="-2"/>
        </w:rPr>
        <w:t xml:space="preserve"> </w:t>
      </w:r>
      <w:r>
        <w:t>leave</w:t>
      </w:r>
      <w:r>
        <w:rPr>
          <w:spacing w:val="-2"/>
        </w:rPr>
        <w:t xml:space="preserve"> </w:t>
      </w:r>
      <w:r>
        <w:t>provided</w:t>
      </w:r>
      <w:r>
        <w:rPr>
          <w:spacing w:val="-2"/>
        </w:rPr>
        <w:t xml:space="preserve"> </w:t>
      </w:r>
      <w:r>
        <w:t>to employees?</w:t>
      </w:r>
    </w:p>
    <w:p w14:paraId="37F5894B" w14:textId="24D24991" w:rsidR="006B2CA3" w:rsidRDefault="00AE4D39">
      <w:pPr>
        <w:spacing w:before="159"/>
        <w:ind w:left="1181"/>
        <w:rPr>
          <w:b/>
          <w:sz w:val="20"/>
        </w:rPr>
      </w:pPr>
      <w:r>
        <w:rPr>
          <w:b/>
          <w:sz w:val="20"/>
        </w:rPr>
        <w:t>Select all that apply</w:t>
      </w:r>
    </w:p>
    <w:p w14:paraId="221B268E" w14:textId="77777777" w:rsidR="0035582C" w:rsidRDefault="00AE4D39" w:rsidP="0035582C">
      <w:pPr>
        <w:pStyle w:val="BodyText"/>
        <w:numPr>
          <w:ilvl w:val="2"/>
          <w:numId w:val="7"/>
        </w:numPr>
        <w:spacing w:before="20" w:line="259" w:lineRule="auto"/>
        <w:ind w:right="20"/>
      </w:pPr>
      <w:r>
        <w:t xml:space="preserve">Yes, provided paid sick leave to employees who did not have paid sick leave prior to the Coronavirus pandemic </w:t>
      </w:r>
    </w:p>
    <w:p w14:paraId="721F958F" w14:textId="4A1C71DB" w:rsidR="006B2CA3" w:rsidRDefault="00AE4D39" w:rsidP="0035582C">
      <w:pPr>
        <w:pStyle w:val="BodyText"/>
        <w:numPr>
          <w:ilvl w:val="2"/>
          <w:numId w:val="7"/>
        </w:numPr>
        <w:spacing w:before="20" w:line="259" w:lineRule="auto"/>
        <w:ind w:right="20"/>
      </w:pPr>
      <w:r>
        <w:t>Yes, increased amount of paid sick leave for employees who already had sick leave prior to the Coronavirus</w:t>
      </w:r>
      <w:r w:rsidR="0035582C">
        <w:t xml:space="preserve"> </w:t>
      </w:r>
      <w:r>
        <w:t>pandemic</w:t>
      </w:r>
    </w:p>
    <w:p w14:paraId="429FFE2A" w14:textId="77777777" w:rsidR="0035582C" w:rsidRDefault="00AE4D39" w:rsidP="0035582C">
      <w:pPr>
        <w:pStyle w:val="BodyText"/>
        <w:numPr>
          <w:ilvl w:val="2"/>
          <w:numId w:val="7"/>
        </w:numPr>
        <w:spacing w:before="19" w:line="259" w:lineRule="auto"/>
        <w:ind w:right="20"/>
      </w:pPr>
      <w:r>
        <w:t xml:space="preserve">No change to paid sick leave or no paid sick leave provided </w:t>
      </w:r>
    </w:p>
    <w:p w14:paraId="40B98A35" w14:textId="4048C450" w:rsidR="006B2CA3" w:rsidRDefault="00AE4D39" w:rsidP="0035582C">
      <w:pPr>
        <w:pStyle w:val="BodyText"/>
        <w:numPr>
          <w:ilvl w:val="2"/>
          <w:numId w:val="7"/>
        </w:numPr>
        <w:spacing w:before="19" w:line="259" w:lineRule="auto"/>
        <w:ind w:right="20"/>
      </w:pPr>
      <w:r>
        <w:t>Don’t know</w:t>
      </w:r>
    </w:p>
    <w:p w14:paraId="28F7E574" w14:textId="77777777" w:rsidR="006B2CA3" w:rsidRDefault="006B2CA3">
      <w:pPr>
        <w:pStyle w:val="BodyText"/>
        <w:spacing w:before="6"/>
        <w:rPr>
          <w:sz w:val="18"/>
        </w:rPr>
      </w:pPr>
    </w:p>
    <w:p w14:paraId="492A5095" w14:textId="77777777" w:rsidR="006B2CA3" w:rsidRDefault="00AE4D39">
      <w:pPr>
        <w:spacing w:line="259" w:lineRule="auto"/>
        <w:ind w:left="461" w:right="609"/>
        <w:rPr>
          <w:i/>
          <w:sz w:val="20"/>
        </w:rPr>
      </w:pPr>
      <w:r>
        <w:rPr>
          <w:i/>
          <w:sz w:val="20"/>
        </w:rPr>
        <w:t>Federal and state governments have created loans and grants to help businesses that have been hurt by the Coronavirus pandemic. Sources of these loans and grants, some of whi</w:t>
      </w:r>
      <w:r>
        <w:rPr>
          <w:i/>
          <w:sz w:val="20"/>
        </w:rPr>
        <w:t>ch were created under the CARES Act, include the Paycheck Protection Program, Main Street Lending Program, Economic Injury Disaster Loan, and Secondary Market Corporate Credit Facility.</w:t>
      </w:r>
    </w:p>
    <w:p w14:paraId="77623BDE" w14:textId="77777777" w:rsidR="006B2CA3" w:rsidRDefault="00AE4D39">
      <w:pPr>
        <w:pStyle w:val="Heading1"/>
        <w:numPr>
          <w:ilvl w:val="0"/>
          <w:numId w:val="1"/>
        </w:numPr>
        <w:tabs>
          <w:tab w:val="left" w:pos="664"/>
        </w:tabs>
        <w:spacing w:before="158" w:line="259" w:lineRule="auto"/>
        <w:ind w:left="461" w:right="471" w:firstLine="0"/>
      </w:pPr>
      <w:r>
        <w:t>Did this business location receive a Coronavirus-related loan or grant</w:t>
      </w:r>
      <w:r>
        <w:t xml:space="preserve"> tied to re-hiring or maintaining employees on the payroll?</w:t>
      </w:r>
    </w:p>
    <w:p w14:paraId="0E9FA864" w14:textId="77777777" w:rsidR="006B2CA3" w:rsidRDefault="006B2CA3">
      <w:pPr>
        <w:pStyle w:val="BodyText"/>
        <w:spacing w:before="9"/>
        <w:rPr>
          <w:b/>
          <w:sz w:val="14"/>
        </w:rPr>
      </w:pPr>
    </w:p>
    <w:p w14:paraId="4BC08AEC" w14:textId="77777777" w:rsidR="00B30304" w:rsidRDefault="00AE4D39" w:rsidP="0035582C">
      <w:pPr>
        <w:pStyle w:val="BodyText"/>
        <w:numPr>
          <w:ilvl w:val="0"/>
          <w:numId w:val="9"/>
        </w:numPr>
        <w:spacing w:line="259" w:lineRule="auto"/>
        <w:ind w:right="20"/>
      </w:pPr>
      <w:r>
        <w:t xml:space="preserve">Yes </w:t>
      </w:r>
    </w:p>
    <w:p w14:paraId="1E0BB7CE" w14:textId="6C672342" w:rsidR="006B2CA3" w:rsidRDefault="00AE4D39" w:rsidP="0035582C">
      <w:pPr>
        <w:pStyle w:val="BodyText"/>
        <w:numPr>
          <w:ilvl w:val="0"/>
          <w:numId w:val="9"/>
        </w:numPr>
        <w:spacing w:line="259" w:lineRule="auto"/>
        <w:ind w:right="20"/>
      </w:pPr>
      <w:r>
        <w:t>No</w:t>
      </w:r>
    </w:p>
    <w:p w14:paraId="42972B82" w14:textId="77777777" w:rsidR="006B2CA3" w:rsidRDefault="00AE4D39" w:rsidP="0035582C">
      <w:pPr>
        <w:pStyle w:val="BodyText"/>
        <w:numPr>
          <w:ilvl w:val="0"/>
          <w:numId w:val="9"/>
        </w:numPr>
        <w:spacing w:line="243" w:lineRule="exact"/>
        <w:ind w:right="20"/>
      </w:pPr>
      <w:r>
        <w:t>Don’t know</w:t>
      </w:r>
    </w:p>
    <w:p w14:paraId="3C6CF39E" w14:textId="77777777" w:rsidR="006B2CA3" w:rsidRDefault="006B2CA3">
      <w:pPr>
        <w:pStyle w:val="BodyText"/>
      </w:pPr>
    </w:p>
    <w:p w14:paraId="3ACAC2A0" w14:textId="77777777" w:rsidR="006B2CA3" w:rsidRDefault="00AE4D39">
      <w:pPr>
        <w:pStyle w:val="Heading1"/>
        <w:numPr>
          <w:ilvl w:val="0"/>
          <w:numId w:val="1"/>
        </w:numPr>
        <w:tabs>
          <w:tab w:val="left" w:pos="664"/>
        </w:tabs>
        <w:spacing w:line="259" w:lineRule="auto"/>
        <w:ind w:left="462" w:right="733" w:firstLine="0"/>
      </w:pPr>
      <w:r>
        <w:t>Would</w:t>
      </w:r>
      <w:r>
        <w:rPr>
          <w:spacing w:val="-3"/>
        </w:rPr>
        <w:t xml:space="preserve"> </w:t>
      </w:r>
      <w:r>
        <w:t>you</w:t>
      </w:r>
      <w:r>
        <w:rPr>
          <w:spacing w:val="-4"/>
        </w:rPr>
        <w:t xml:space="preserve"> </w:t>
      </w:r>
      <w:r>
        <w:t>like</w:t>
      </w:r>
      <w:r>
        <w:rPr>
          <w:spacing w:val="-2"/>
        </w:rPr>
        <w:t xml:space="preserve"> </w:t>
      </w:r>
      <w:r>
        <w:t>to</w:t>
      </w:r>
      <w:r>
        <w:rPr>
          <w:spacing w:val="-4"/>
        </w:rPr>
        <w:t xml:space="preserve"> </w:t>
      </w:r>
      <w:r>
        <w:t>provide</w:t>
      </w:r>
      <w:r>
        <w:rPr>
          <w:spacing w:val="-3"/>
        </w:rPr>
        <w:t xml:space="preserve"> </w:t>
      </w:r>
      <w:r>
        <w:t>any</w:t>
      </w:r>
      <w:r>
        <w:rPr>
          <w:spacing w:val="-3"/>
        </w:rPr>
        <w:t xml:space="preserve"> </w:t>
      </w:r>
      <w:r>
        <w:t>information</w:t>
      </w:r>
      <w:r>
        <w:rPr>
          <w:spacing w:val="-2"/>
        </w:rPr>
        <w:t xml:space="preserve"> </w:t>
      </w:r>
      <w:r>
        <w:t>about</w:t>
      </w:r>
      <w:r>
        <w:rPr>
          <w:spacing w:val="-3"/>
        </w:rPr>
        <w:t xml:space="preserve"> </w:t>
      </w:r>
      <w:r>
        <w:t>changes</w:t>
      </w:r>
      <w:r>
        <w:rPr>
          <w:spacing w:val="-2"/>
        </w:rPr>
        <w:t xml:space="preserve"> </w:t>
      </w:r>
      <w:r>
        <w:t>affecting</w:t>
      </w:r>
      <w:r>
        <w:rPr>
          <w:spacing w:val="-5"/>
        </w:rPr>
        <w:t xml:space="preserve"> </w:t>
      </w:r>
      <w:r>
        <w:t>employment</w:t>
      </w:r>
      <w:r>
        <w:rPr>
          <w:spacing w:val="-2"/>
        </w:rPr>
        <w:t xml:space="preserve"> </w:t>
      </w:r>
      <w:r>
        <w:t>that</w:t>
      </w:r>
      <w:r>
        <w:rPr>
          <w:spacing w:val="-3"/>
        </w:rPr>
        <w:t xml:space="preserve"> </w:t>
      </w:r>
      <w:r>
        <w:t>this</w:t>
      </w:r>
      <w:r>
        <w:rPr>
          <w:spacing w:val="-3"/>
        </w:rPr>
        <w:t xml:space="preserve"> </w:t>
      </w:r>
      <w:r>
        <w:t>business</w:t>
      </w:r>
      <w:r>
        <w:rPr>
          <w:spacing w:val="-3"/>
        </w:rPr>
        <w:t xml:space="preserve"> </w:t>
      </w:r>
      <w:r>
        <w:t>location</w:t>
      </w:r>
      <w:r>
        <w:rPr>
          <w:spacing w:val="-2"/>
        </w:rPr>
        <w:t xml:space="preserve"> </w:t>
      </w:r>
      <w:r>
        <w:t>made</w:t>
      </w:r>
      <w:r>
        <w:rPr>
          <w:spacing w:val="-3"/>
        </w:rPr>
        <w:t xml:space="preserve"> </w:t>
      </w:r>
      <w:r>
        <w:t>in response to the Coronavirus</w:t>
      </w:r>
      <w:r>
        <w:rPr>
          <w:spacing w:val="-3"/>
        </w:rPr>
        <w:t xml:space="preserve"> </w:t>
      </w:r>
      <w:r>
        <w:t>pandemic?</w:t>
      </w:r>
    </w:p>
    <w:p w14:paraId="0F993FE1" w14:textId="77777777" w:rsidR="006B2CA3" w:rsidRDefault="00AE4D39">
      <w:pPr>
        <w:pStyle w:val="BodyText"/>
        <w:spacing w:before="7"/>
        <w:rPr>
          <w:b/>
          <w:sz w:val="9"/>
        </w:rPr>
      </w:pPr>
      <w:r>
        <w:pict w14:anchorId="1F66370A">
          <v:rect id="_x0000_s1026" alt="" style="position:absolute;margin-left:54pt;margin-top:8.1pt;width:437.4pt;height:28.8pt;z-index:-15717376;mso-wrap-edited:f;mso-width-percent:0;mso-height-percent:0;mso-wrap-distance-left:0;mso-wrap-distance-right:0;mso-position-horizontal-relative:page;mso-width-percent:0;mso-height-percent:0" filled="f" strokeweight=".5pt">
            <w10:wrap type="topAndBottom" anchorx="page"/>
          </v:rect>
        </w:pict>
      </w:r>
    </w:p>
    <w:p w14:paraId="053466B8" w14:textId="77777777" w:rsidR="006B2CA3" w:rsidRDefault="006B2CA3">
      <w:pPr>
        <w:pStyle w:val="BodyText"/>
        <w:rPr>
          <w:b/>
        </w:rPr>
      </w:pPr>
    </w:p>
    <w:p w14:paraId="46555B5D" w14:textId="77777777" w:rsidR="006B2CA3" w:rsidRDefault="006B2CA3">
      <w:pPr>
        <w:pStyle w:val="BodyText"/>
        <w:spacing w:before="5"/>
        <w:rPr>
          <w:b/>
          <w:sz w:val="28"/>
        </w:rPr>
      </w:pPr>
    </w:p>
    <w:p w14:paraId="0F1D2CFB" w14:textId="4090F0EC" w:rsidR="006B2CA3" w:rsidRDefault="006B2CA3">
      <w:pPr>
        <w:pStyle w:val="BodyText"/>
        <w:rPr>
          <w:sz w:val="29"/>
        </w:rPr>
      </w:pPr>
      <w:bookmarkStart w:id="0" w:name="_GoBack"/>
      <w:bookmarkEnd w:id="0"/>
    </w:p>
    <w:sectPr w:rsidR="006B2CA3" w:rsidSect="000E059A">
      <w:type w:val="continuous"/>
      <w:pgSz w:w="12240" w:h="15840"/>
      <w:pgMar w:top="1037" w:right="619" w:bottom="274" w:left="6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B2AE6"/>
    <w:multiLevelType w:val="hybridMultilevel"/>
    <w:tmpl w:val="D75467B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47" w:hanging="360"/>
      </w:pPr>
      <w:rPr>
        <w:rFonts w:ascii="Courier New" w:hAnsi="Courier New" w:cs="Courier New" w:hint="default"/>
      </w:rPr>
    </w:lvl>
    <w:lvl w:ilvl="2" w:tplc="04090005" w:tentative="1">
      <w:start w:val="1"/>
      <w:numFmt w:val="bullet"/>
      <w:lvlText w:val=""/>
      <w:lvlJc w:val="left"/>
      <w:pPr>
        <w:ind w:left="3567" w:hanging="360"/>
      </w:pPr>
      <w:rPr>
        <w:rFonts w:ascii="Wingdings" w:hAnsi="Wingdings" w:hint="default"/>
      </w:rPr>
    </w:lvl>
    <w:lvl w:ilvl="3" w:tplc="04090001" w:tentative="1">
      <w:start w:val="1"/>
      <w:numFmt w:val="bullet"/>
      <w:lvlText w:val=""/>
      <w:lvlJc w:val="left"/>
      <w:pPr>
        <w:ind w:left="4287" w:hanging="360"/>
      </w:pPr>
      <w:rPr>
        <w:rFonts w:ascii="Symbol" w:hAnsi="Symbol" w:hint="default"/>
      </w:rPr>
    </w:lvl>
    <w:lvl w:ilvl="4" w:tplc="04090003" w:tentative="1">
      <w:start w:val="1"/>
      <w:numFmt w:val="bullet"/>
      <w:lvlText w:val="o"/>
      <w:lvlJc w:val="left"/>
      <w:pPr>
        <w:ind w:left="5007" w:hanging="360"/>
      </w:pPr>
      <w:rPr>
        <w:rFonts w:ascii="Courier New" w:hAnsi="Courier New" w:cs="Courier New" w:hint="default"/>
      </w:rPr>
    </w:lvl>
    <w:lvl w:ilvl="5" w:tplc="04090005" w:tentative="1">
      <w:start w:val="1"/>
      <w:numFmt w:val="bullet"/>
      <w:lvlText w:val=""/>
      <w:lvlJc w:val="left"/>
      <w:pPr>
        <w:ind w:left="5727" w:hanging="360"/>
      </w:pPr>
      <w:rPr>
        <w:rFonts w:ascii="Wingdings" w:hAnsi="Wingdings" w:hint="default"/>
      </w:rPr>
    </w:lvl>
    <w:lvl w:ilvl="6" w:tplc="04090001" w:tentative="1">
      <w:start w:val="1"/>
      <w:numFmt w:val="bullet"/>
      <w:lvlText w:val=""/>
      <w:lvlJc w:val="left"/>
      <w:pPr>
        <w:ind w:left="6447" w:hanging="360"/>
      </w:pPr>
      <w:rPr>
        <w:rFonts w:ascii="Symbol" w:hAnsi="Symbol" w:hint="default"/>
      </w:rPr>
    </w:lvl>
    <w:lvl w:ilvl="7" w:tplc="04090003" w:tentative="1">
      <w:start w:val="1"/>
      <w:numFmt w:val="bullet"/>
      <w:lvlText w:val="o"/>
      <w:lvlJc w:val="left"/>
      <w:pPr>
        <w:ind w:left="7167" w:hanging="360"/>
      </w:pPr>
      <w:rPr>
        <w:rFonts w:ascii="Courier New" w:hAnsi="Courier New" w:cs="Courier New" w:hint="default"/>
      </w:rPr>
    </w:lvl>
    <w:lvl w:ilvl="8" w:tplc="04090005" w:tentative="1">
      <w:start w:val="1"/>
      <w:numFmt w:val="bullet"/>
      <w:lvlText w:val=""/>
      <w:lvlJc w:val="left"/>
      <w:pPr>
        <w:ind w:left="7887" w:hanging="360"/>
      </w:pPr>
      <w:rPr>
        <w:rFonts w:ascii="Wingdings" w:hAnsi="Wingdings" w:hint="default"/>
      </w:rPr>
    </w:lvl>
  </w:abstractNum>
  <w:abstractNum w:abstractNumId="1" w15:restartNumberingAfterBreak="0">
    <w:nsid w:val="170C57E1"/>
    <w:multiLevelType w:val="hybridMultilevel"/>
    <w:tmpl w:val="4E44E04A"/>
    <w:lvl w:ilvl="0" w:tplc="12E4F292">
      <w:start w:val="1"/>
      <w:numFmt w:val="decimal"/>
      <w:lvlText w:val="%1."/>
      <w:lvlJc w:val="left"/>
      <w:pPr>
        <w:ind w:left="1180" w:hanging="202"/>
      </w:pPr>
      <w:rPr>
        <w:rFonts w:ascii="Calibri" w:eastAsia="Calibri" w:hAnsi="Calibri" w:cs="Calibri" w:hint="default"/>
        <w:b/>
        <w:bCs/>
        <w:w w:val="100"/>
        <w:sz w:val="20"/>
        <w:szCs w:val="20"/>
        <w:lang w:val="en-US" w:eastAsia="en-US" w:bidi="ar-SA"/>
      </w:rPr>
    </w:lvl>
    <w:lvl w:ilvl="1" w:tplc="6F12914A">
      <w:numFmt w:val="bullet"/>
      <w:lvlText w:val="•"/>
      <w:lvlJc w:val="left"/>
      <w:pPr>
        <w:ind w:left="2162" w:hanging="202"/>
      </w:pPr>
      <w:rPr>
        <w:rFonts w:hint="default"/>
        <w:lang w:val="en-US" w:eastAsia="en-US" w:bidi="ar-SA"/>
      </w:rPr>
    </w:lvl>
    <w:lvl w:ilvl="2" w:tplc="39C8111A">
      <w:numFmt w:val="bullet"/>
      <w:lvlText w:val="•"/>
      <w:lvlJc w:val="left"/>
      <w:pPr>
        <w:ind w:left="3144" w:hanging="202"/>
      </w:pPr>
      <w:rPr>
        <w:rFonts w:hint="default"/>
        <w:lang w:val="en-US" w:eastAsia="en-US" w:bidi="ar-SA"/>
      </w:rPr>
    </w:lvl>
    <w:lvl w:ilvl="3" w:tplc="5AF600AC">
      <w:numFmt w:val="bullet"/>
      <w:lvlText w:val="•"/>
      <w:lvlJc w:val="left"/>
      <w:pPr>
        <w:ind w:left="4126" w:hanging="202"/>
      </w:pPr>
      <w:rPr>
        <w:rFonts w:hint="default"/>
        <w:lang w:val="en-US" w:eastAsia="en-US" w:bidi="ar-SA"/>
      </w:rPr>
    </w:lvl>
    <w:lvl w:ilvl="4" w:tplc="48287534">
      <w:numFmt w:val="bullet"/>
      <w:lvlText w:val="•"/>
      <w:lvlJc w:val="left"/>
      <w:pPr>
        <w:ind w:left="5108" w:hanging="202"/>
      </w:pPr>
      <w:rPr>
        <w:rFonts w:hint="default"/>
        <w:lang w:val="en-US" w:eastAsia="en-US" w:bidi="ar-SA"/>
      </w:rPr>
    </w:lvl>
    <w:lvl w:ilvl="5" w:tplc="D8DC02D2">
      <w:numFmt w:val="bullet"/>
      <w:lvlText w:val="•"/>
      <w:lvlJc w:val="left"/>
      <w:pPr>
        <w:ind w:left="6090" w:hanging="202"/>
      </w:pPr>
      <w:rPr>
        <w:rFonts w:hint="default"/>
        <w:lang w:val="en-US" w:eastAsia="en-US" w:bidi="ar-SA"/>
      </w:rPr>
    </w:lvl>
    <w:lvl w:ilvl="6" w:tplc="933A89CA">
      <w:numFmt w:val="bullet"/>
      <w:lvlText w:val="•"/>
      <w:lvlJc w:val="left"/>
      <w:pPr>
        <w:ind w:left="7072" w:hanging="202"/>
      </w:pPr>
      <w:rPr>
        <w:rFonts w:hint="default"/>
        <w:lang w:val="en-US" w:eastAsia="en-US" w:bidi="ar-SA"/>
      </w:rPr>
    </w:lvl>
    <w:lvl w:ilvl="7" w:tplc="7188F994">
      <w:numFmt w:val="bullet"/>
      <w:lvlText w:val="•"/>
      <w:lvlJc w:val="left"/>
      <w:pPr>
        <w:ind w:left="8054" w:hanging="202"/>
      </w:pPr>
      <w:rPr>
        <w:rFonts w:hint="default"/>
        <w:lang w:val="en-US" w:eastAsia="en-US" w:bidi="ar-SA"/>
      </w:rPr>
    </w:lvl>
    <w:lvl w:ilvl="8" w:tplc="4DE6C2D2">
      <w:numFmt w:val="bullet"/>
      <w:lvlText w:val="•"/>
      <w:lvlJc w:val="left"/>
      <w:pPr>
        <w:ind w:left="9036" w:hanging="202"/>
      </w:pPr>
      <w:rPr>
        <w:rFonts w:hint="default"/>
        <w:lang w:val="en-US" w:eastAsia="en-US" w:bidi="ar-SA"/>
      </w:rPr>
    </w:lvl>
  </w:abstractNum>
  <w:abstractNum w:abstractNumId="2" w15:restartNumberingAfterBreak="0">
    <w:nsid w:val="24F8748E"/>
    <w:multiLevelType w:val="hybridMultilevel"/>
    <w:tmpl w:val="6A4EBB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C3313"/>
    <w:multiLevelType w:val="hybridMultilevel"/>
    <w:tmpl w:val="4B6826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7458D7"/>
    <w:multiLevelType w:val="hybridMultilevel"/>
    <w:tmpl w:val="144ADB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807D5B"/>
    <w:multiLevelType w:val="hybridMultilevel"/>
    <w:tmpl w:val="B4EEB5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9F11A4"/>
    <w:multiLevelType w:val="hybridMultilevel"/>
    <w:tmpl w:val="E44024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276B7A"/>
    <w:multiLevelType w:val="hybridMultilevel"/>
    <w:tmpl w:val="E9B8F0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474BDA"/>
    <w:multiLevelType w:val="hybridMultilevel"/>
    <w:tmpl w:val="6D200458"/>
    <w:lvl w:ilvl="0" w:tplc="04090003">
      <w:start w:val="1"/>
      <w:numFmt w:val="bullet"/>
      <w:lvlText w:val="o"/>
      <w:lvlJc w:val="left"/>
      <w:pPr>
        <w:ind w:left="2127" w:hanging="360"/>
      </w:pPr>
      <w:rPr>
        <w:rFonts w:ascii="Courier New" w:hAnsi="Courier New" w:cs="Courier New" w:hint="default"/>
      </w:rPr>
    </w:lvl>
    <w:lvl w:ilvl="1" w:tplc="04090003" w:tentative="1">
      <w:start w:val="1"/>
      <w:numFmt w:val="bullet"/>
      <w:lvlText w:val="o"/>
      <w:lvlJc w:val="left"/>
      <w:pPr>
        <w:ind w:left="2847" w:hanging="360"/>
      </w:pPr>
      <w:rPr>
        <w:rFonts w:ascii="Courier New" w:hAnsi="Courier New" w:cs="Courier New" w:hint="default"/>
      </w:rPr>
    </w:lvl>
    <w:lvl w:ilvl="2" w:tplc="04090005" w:tentative="1">
      <w:start w:val="1"/>
      <w:numFmt w:val="bullet"/>
      <w:lvlText w:val=""/>
      <w:lvlJc w:val="left"/>
      <w:pPr>
        <w:ind w:left="3567" w:hanging="360"/>
      </w:pPr>
      <w:rPr>
        <w:rFonts w:ascii="Wingdings" w:hAnsi="Wingdings" w:hint="default"/>
      </w:rPr>
    </w:lvl>
    <w:lvl w:ilvl="3" w:tplc="04090001" w:tentative="1">
      <w:start w:val="1"/>
      <w:numFmt w:val="bullet"/>
      <w:lvlText w:val=""/>
      <w:lvlJc w:val="left"/>
      <w:pPr>
        <w:ind w:left="4287" w:hanging="360"/>
      </w:pPr>
      <w:rPr>
        <w:rFonts w:ascii="Symbol" w:hAnsi="Symbol" w:hint="default"/>
      </w:rPr>
    </w:lvl>
    <w:lvl w:ilvl="4" w:tplc="04090003" w:tentative="1">
      <w:start w:val="1"/>
      <w:numFmt w:val="bullet"/>
      <w:lvlText w:val="o"/>
      <w:lvlJc w:val="left"/>
      <w:pPr>
        <w:ind w:left="5007" w:hanging="360"/>
      </w:pPr>
      <w:rPr>
        <w:rFonts w:ascii="Courier New" w:hAnsi="Courier New" w:cs="Courier New" w:hint="default"/>
      </w:rPr>
    </w:lvl>
    <w:lvl w:ilvl="5" w:tplc="04090005" w:tentative="1">
      <w:start w:val="1"/>
      <w:numFmt w:val="bullet"/>
      <w:lvlText w:val=""/>
      <w:lvlJc w:val="left"/>
      <w:pPr>
        <w:ind w:left="5727" w:hanging="360"/>
      </w:pPr>
      <w:rPr>
        <w:rFonts w:ascii="Wingdings" w:hAnsi="Wingdings" w:hint="default"/>
      </w:rPr>
    </w:lvl>
    <w:lvl w:ilvl="6" w:tplc="04090001" w:tentative="1">
      <w:start w:val="1"/>
      <w:numFmt w:val="bullet"/>
      <w:lvlText w:val=""/>
      <w:lvlJc w:val="left"/>
      <w:pPr>
        <w:ind w:left="6447" w:hanging="360"/>
      </w:pPr>
      <w:rPr>
        <w:rFonts w:ascii="Symbol" w:hAnsi="Symbol" w:hint="default"/>
      </w:rPr>
    </w:lvl>
    <w:lvl w:ilvl="7" w:tplc="04090003" w:tentative="1">
      <w:start w:val="1"/>
      <w:numFmt w:val="bullet"/>
      <w:lvlText w:val="o"/>
      <w:lvlJc w:val="left"/>
      <w:pPr>
        <w:ind w:left="7167" w:hanging="360"/>
      </w:pPr>
      <w:rPr>
        <w:rFonts w:ascii="Courier New" w:hAnsi="Courier New" w:cs="Courier New" w:hint="default"/>
      </w:rPr>
    </w:lvl>
    <w:lvl w:ilvl="8" w:tplc="04090005" w:tentative="1">
      <w:start w:val="1"/>
      <w:numFmt w:val="bullet"/>
      <w:lvlText w:val=""/>
      <w:lvlJc w:val="left"/>
      <w:pPr>
        <w:ind w:left="7887" w:hanging="360"/>
      </w:pPr>
      <w:rPr>
        <w:rFonts w:ascii="Wingdings" w:hAnsi="Wingdings" w:hint="default"/>
      </w:rPr>
    </w:lvl>
  </w:abstractNum>
  <w:num w:numId="1">
    <w:abstractNumId w:val="1"/>
  </w:num>
  <w:num w:numId="2">
    <w:abstractNumId w:val="7"/>
  </w:num>
  <w:num w:numId="3">
    <w:abstractNumId w:val="2"/>
  </w:num>
  <w:num w:numId="4">
    <w:abstractNumId w:val="4"/>
  </w:num>
  <w:num w:numId="5">
    <w:abstractNumId w:val="5"/>
  </w:num>
  <w:num w:numId="6">
    <w:abstractNumId w:val="6"/>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B2CA3"/>
    <w:rsid w:val="000E059A"/>
    <w:rsid w:val="0035582C"/>
    <w:rsid w:val="004632B6"/>
    <w:rsid w:val="006B2CA3"/>
    <w:rsid w:val="00AE4D39"/>
    <w:rsid w:val="00B30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5B0344E"/>
  <w15:docId w15:val="{4C4D3773-CCCC-2447-BC3C-07C40148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461"/>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460"/>
    </w:pPr>
    <w:rPr>
      <w:b/>
      <w:bCs/>
    </w:rPr>
  </w:style>
  <w:style w:type="paragraph" w:styleId="ListParagraph">
    <w:name w:val="List Paragraph"/>
    <w:basedOn w:val="Normal"/>
    <w:uiPriority w:val="1"/>
    <w:qFormat/>
    <w:pPr>
      <w:ind w:left="461" w:right="47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VID-19Survey@bls.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639</Words>
  <Characters>3644</Characters>
  <Application>Microsoft Office Word</Application>
  <DocSecurity>0</DocSecurity>
  <Lines>30</Lines>
  <Paragraphs>8</Paragraphs>
  <ScaleCrop>false</ScaleCrop>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Emily - BLS</dc:creator>
  <cp:lastModifiedBy>Eliana Langer</cp:lastModifiedBy>
  <cp:revision>5</cp:revision>
  <dcterms:created xsi:type="dcterms:W3CDTF">2020-12-10T01:16:00Z</dcterms:created>
  <dcterms:modified xsi:type="dcterms:W3CDTF">2020-12-10T02:44:00Z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2020-11-27T00:00:00Z</vt:filetime>
  </property>
  <property fmtid="{D5CDD505-2E9C-101B-9397-08002B2CF9AE}" pid="3" name="Creator">
    <vt:lpwstr>Acrobat PDFMaker 20 for Word</vt:lpwstr>
  </property>
  <property fmtid="{D5CDD505-2E9C-101B-9397-08002B2CF9AE}" pid="4" name="LastSaved">
    <vt:filetime>2020-12-10T00:00:00Z</vt:filetime>
  </property>
</Properties>
</file>