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rPr>
          <w:rFonts w:hint="eastAsia"/>
        </w:rPr>
        <w:t>底层控制雕刻机相关协议</w:t>
      </w:r>
    </w:p>
    <w:tbl>
      <w:tblPr>
        <w:tblStyle w:val="17"/>
        <w:tblW w:w="78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392"/>
        <w:gridCol w:w="1706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007" w:type="dxa"/>
            <w:vAlign w:val="center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bookmarkStart w:id="0" w:name="OLE_LINK1"/>
            <w:r>
              <w:rPr>
                <w:rFonts w:ascii="微软雅黑" w:hAnsi="微软雅黑" w:eastAsia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V0.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文档编号：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文档密级：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保密</w:t>
            </w: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归属项目：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产品名：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子系统名：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管控单元底层协议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编写人：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李苏旺</w:t>
            </w: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编写日期：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2018.12.27</w:t>
            </w:r>
          </w:p>
        </w:tc>
      </w:tr>
      <w:bookmarkEnd w:id="0"/>
    </w:tbl>
    <w:p/>
    <w:p>
      <w:r>
        <w:rPr>
          <w:rFonts w:hint="eastAsia"/>
        </w:rPr>
        <w:t>修改履历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081"/>
        <w:gridCol w:w="1487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版本号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修改人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日期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0.1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李苏旺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2018.12.27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初版完成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0.2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2019.1.2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请求协议改为http post，同时修改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部分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指令名称和去除冗余参数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；2、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新增连接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/断开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雕刻机操作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0.3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1.3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新增“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开始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雕刻”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接口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；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修复json格式错误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0.4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2019.1.9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在所有响应结果外面再包一层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；2、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修改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功能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与名称不一致问题。</w:t>
            </w:r>
          </w:p>
        </w:tc>
      </w:tr>
    </w:tbl>
    <w:p>
      <w: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查询全部雕刻机信息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 command ":"query_all_machines_info"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ab/>
      </w:r>
      <w:r>
        <w:t>All_machines:</w:t>
      </w:r>
    </w:p>
    <w:p>
      <w:r>
        <w:tab/>
      </w:r>
      <w:r>
        <w:t>[</w:t>
      </w:r>
    </w:p>
    <w:p>
      <w:r>
        <w:t xml:space="preserve">        {</w:t>
      </w:r>
    </w:p>
    <w:p>
      <w:r>
        <w:t xml:space="preserve">            "taskNo":任务编号,</w:t>
      </w:r>
    </w:p>
    <w:p>
      <w:r>
        <w:t xml:space="preserve">            "machine_ip":雕刻机IP，</w:t>
      </w:r>
    </w:p>
    <w:p>
      <w:r>
        <w:tab/>
      </w:r>
      <w:r>
        <w:tab/>
      </w:r>
      <w:r>
        <w:tab/>
      </w:r>
      <w:r>
        <w:t>"currentStatus":working|waiting|error|maintain|***, 用整形状态码来表示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tab/>
      </w:r>
      <w:r>
        <w:t>"worktime":***,</w:t>
      </w:r>
      <w:r>
        <w:rPr>
          <w:rFonts w:hint="eastAsia"/>
          <w:lang w:val="en-US" w:eastAsia="zh-CN"/>
        </w:rPr>
        <w:t>//int 类型值</w:t>
      </w:r>
    </w:p>
    <w:p>
      <w:r>
        <w:tab/>
      </w:r>
      <w:r>
        <w:tab/>
      </w:r>
      <w:r>
        <w:tab/>
      </w:r>
      <w:r>
        <w:t>"gNo":G代码编号,</w:t>
      </w:r>
    </w:p>
    <w:p>
      <w:r>
        <w:tab/>
      </w:r>
      <w:r>
        <w:tab/>
      </w:r>
      <w:r>
        <w:tab/>
      </w:r>
      <w:r>
        <w:t>"rowNo":当前执行的G代码行号,</w:t>
      </w:r>
    </w:p>
    <w:p>
      <w:r>
        <w:t xml:space="preserve">            "carveId":"设备编号",</w:t>
      </w:r>
    </w:p>
    <w:p>
      <w:r>
        <w:t xml:space="preserve">            "errmsg": "当前设备对应的错误信息",</w:t>
      </w:r>
    </w:p>
    <w:p>
      <w:r>
        <w:t xml:space="preserve">            "errmsg_for_user": "用户可懂的错误信息",</w:t>
      </w:r>
    </w:p>
    <w:p>
      <w:r>
        <w:t xml:space="preserve">            "ret": 0 //0：成功；非0：错误码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…</w:t>
      </w:r>
    </w:p>
    <w:p>
      <w:r>
        <w:tab/>
      </w:r>
      <w:r>
        <w:t>],</w:t>
      </w:r>
    </w:p>
    <w:p>
      <w:r>
        <w:t xml:space="preserve">  },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查询一个雕刻机信息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"command":"query_one_machine_info",</w:t>
      </w:r>
    </w:p>
    <w:p>
      <w:r>
        <w:t xml:space="preserve">    "carveId":"</w:t>
      </w:r>
      <w:r>
        <w:rPr>
          <w:rFonts w:hint="eastAsia"/>
        </w:rPr>
        <w:t>设备</w:t>
      </w:r>
      <w:r>
        <w:t>编号"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/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  "host": "管控服务地址",</w:t>
      </w:r>
    </w:p>
    <w:p>
      <w:pPr>
        <w:widowControl/>
        <w:jc w:val="left"/>
      </w:pPr>
      <w:r>
        <w:t xml:space="preserve">    "result":{</w:t>
      </w:r>
    </w:p>
    <w:p>
      <w:pPr>
        <w:widowControl/>
        <w:jc w:val="left"/>
      </w:pPr>
      <w:r>
        <w:t xml:space="preserve">        "taskNo":任务编号,</w:t>
      </w:r>
    </w:p>
    <w:p>
      <w:pPr>
        <w:widowControl/>
        <w:jc w:val="left"/>
      </w:pPr>
      <w:r>
        <w:t xml:space="preserve">        "machine_ip":雕刻机IP，</w:t>
      </w:r>
    </w:p>
    <w:p>
      <w:pPr>
        <w:widowControl/>
        <w:jc w:val="left"/>
      </w:pPr>
      <w:r>
        <w:tab/>
      </w:r>
      <w:r>
        <w:tab/>
      </w:r>
      <w:r>
        <w:t>"currentStatus":working|waiting|error|maintain|***,用整形状态码来表示</w:t>
      </w:r>
    </w:p>
    <w:p>
      <w:pPr>
        <w:widowControl/>
        <w:jc w:val="left"/>
      </w:pPr>
      <w:r>
        <w:tab/>
      </w:r>
      <w:r>
        <w:tab/>
      </w:r>
      <w:r>
        <w:t>"worktime":雕刻机用于雕刻的总时间，即总雕刻时间,</w:t>
      </w:r>
    </w:p>
    <w:p>
      <w:pPr>
        <w:widowControl/>
        <w:jc w:val="left"/>
      </w:pPr>
      <w:r>
        <w:tab/>
      </w:r>
      <w:r>
        <w:tab/>
      </w:r>
      <w:r>
        <w:t>"gNo":G代码编号,</w:t>
      </w:r>
    </w:p>
    <w:p>
      <w:pPr>
        <w:widowControl/>
        <w:jc w:val="left"/>
      </w:pPr>
      <w:r>
        <w:tab/>
      </w:r>
      <w:r>
        <w:tab/>
      </w:r>
      <w:r>
        <w:t>"rowNo":当前执行的G代码行号,</w:t>
      </w:r>
    </w:p>
    <w:p>
      <w:pPr>
        <w:widowControl/>
        <w:jc w:val="left"/>
      </w:pPr>
      <w:r>
        <w:t xml:space="preserve">        "carveId":"设备编号",</w:t>
      </w:r>
    </w:p>
    <w:p>
      <w:pPr>
        <w:widowControl/>
        <w:jc w:val="left"/>
      </w:pPr>
      <w:r>
        <w:t xml:space="preserve">        "errmsg": "当前设备对应的错误信息",</w:t>
      </w:r>
    </w:p>
    <w:p>
      <w:pPr>
        <w:widowControl/>
        <w:jc w:val="left"/>
      </w:pPr>
      <w:r>
        <w:t xml:space="preserve">        "errmsg_for_user": "用户可懂的错误信息",</w:t>
      </w:r>
    </w:p>
    <w:p>
      <w:pPr>
        <w:widowControl/>
        <w:jc w:val="left"/>
      </w:pPr>
      <w:r>
        <w:t xml:space="preserve">        "ret": 0 //0：成功；非0：错误码</w:t>
      </w:r>
    </w:p>
    <w:p>
      <w:pPr>
        <w:widowControl/>
        <w:jc w:val="left"/>
      </w:pPr>
    </w:p>
    <w:p>
      <w:pPr>
        <w:widowControl/>
        <w:jc w:val="left"/>
      </w:pPr>
      <w:r>
        <w:t xml:space="preserve">    },</w:t>
      </w:r>
    </w:p>
    <w:p>
      <w:pPr>
        <w:widowControl/>
        <w:jc w:val="left"/>
      </w:pPr>
      <w:r>
        <w:t xml:space="preserve">    "server_errmsg": "总体出错信息", </w:t>
      </w:r>
    </w:p>
    <w:p>
      <w:pPr>
        <w:widowControl/>
        <w:jc w:val="left"/>
      </w:pPr>
      <w:r>
        <w:t xml:space="preserve">    "server_errno": 0 调用情况状态码 0:成功；非0：错误码 （解析子json时，请先判定相关值是否为空）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t>}</w:t>
      </w:r>
      <w: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t>GCode</w:t>
      </w:r>
      <w:r>
        <w:rPr>
          <w:rFonts w:hint="eastAsia"/>
        </w:rPr>
        <w:t>文件下载完毕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"command":"download_gcode_OK",</w:t>
      </w:r>
    </w:p>
    <w:p>
      <w:r>
        <w:t xml:space="preserve">    "filepath":"nc文件对应的绝对路径",</w:t>
      </w:r>
    </w:p>
    <w:p>
      <w:r>
        <w:t xml:space="preserve">    "carveId":"雕刻机编号",</w:t>
      </w:r>
    </w:p>
    <w:p>
      <w:pPr>
        <w:ind w:firstLine="420"/>
      </w:pPr>
      <w:r>
        <w:t>"taskNo":"任务编号"</w:t>
      </w:r>
      <w:r>
        <w:rPr>
          <w:rFonts w:hint="eastAsia"/>
        </w:rPr>
        <w:t>,</w:t>
      </w:r>
    </w:p>
    <w:p>
      <w:pPr>
        <w:ind w:firstLine="420"/>
      </w:pPr>
      <w:r>
        <w:t>"gNo":G</w:t>
      </w:r>
      <w:r>
        <w:rPr>
          <w:rFonts w:hint="eastAsia"/>
        </w:rPr>
        <w:t>代码编号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r>
        <w:tab/>
      </w:r>
      <w:r>
        <w:tab/>
      </w: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通知一台雕刻机急停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"command":"emergency_stop_one",</w:t>
      </w:r>
    </w:p>
    <w:p>
      <w:pPr>
        <w:rPr>
          <w:rFonts w:hint="eastAsia"/>
          <w:lang w:val="en-US" w:eastAsia="zh-CN"/>
        </w:rPr>
      </w:pPr>
      <w:r>
        <w:t xml:space="preserve">  "carveId":"</w:t>
      </w:r>
      <w:r>
        <w:rPr>
          <w:rFonts w:hint="eastAsia"/>
        </w:rPr>
        <w:t>设备编号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通知全部雕刻机急停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"command":"emergency_stop_all"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通知一台雕刻机重启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"command":"reboot</w:t>
      </w:r>
      <w:r>
        <w:rPr>
          <w:rFonts w:hint="eastAsia"/>
        </w:rPr>
        <w:t>_one</w:t>
      </w:r>
      <w:r>
        <w:t>",</w:t>
      </w:r>
    </w:p>
    <w:p>
      <w:r>
        <w:t xml:space="preserve">    "carveId":"设备编号"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  <w:bookmarkStart w:id="1" w:name="_GoBack"/>
      <w:bookmarkEnd w:id="1"/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通知全部雕刻机重启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</w:pPr>
      <w:r>
        <w:t>"command":"reboot_all"</w:t>
      </w:r>
    </w:p>
    <w:p>
      <w:r>
        <w:t>}</w:t>
      </w:r>
    </w:p>
    <w:p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调整雕刻机运行速度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"command":"adjust_speed",</w:t>
      </w:r>
    </w:p>
    <w:p>
      <w:r>
        <w:t xml:space="preserve">    "carveId":"设备编号",</w:t>
      </w:r>
    </w:p>
    <w:p>
      <w:r>
        <w:t xml:space="preserve">    "speed_percent":0.5</w:t>
      </w:r>
    </w:p>
    <w:p>
      <w:r>
        <w:t>}</w:t>
      </w:r>
    </w:p>
    <w:p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连接</w:t>
      </w:r>
      <w:r>
        <w:t>雕刻机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pPr>
        <w:widowControl/>
        <w:spacing w:line="312" w:lineRule="auto"/>
        <w:jc w:val="left"/>
      </w:pPr>
      <w:r>
        <w:t>{</w:t>
      </w:r>
    </w:p>
    <w:p>
      <w:pPr>
        <w:widowControl/>
        <w:spacing w:line="312" w:lineRule="auto"/>
        <w:jc w:val="left"/>
      </w:pPr>
      <w:r>
        <w:t xml:space="preserve">    "command": "connect",</w:t>
      </w:r>
    </w:p>
    <w:p>
      <w:pPr>
        <w:widowControl/>
        <w:spacing w:line="312" w:lineRule="auto"/>
        <w:jc w:val="left"/>
      </w:pPr>
      <w:r>
        <w:t xml:space="preserve">    "carveInfo":</w:t>
      </w:r>
    </w:p>
    <w:p>
      <w:pPr>
        <w:widowControl/>
        <w:spacing w:line="312" w:lineRule="auto"/>
        <w:jc w:val="left"/>
      </w:pPr>
      <w:r>
        <w:t xml:space="preserve">    [</w:t>
      </w:r>
    </w:p>
    <w:p>
      <w:pPr>
        <w:widowControl/>
        <w:spacing w:line="312" w:lineRule="auto"/>
        <w:jc w:val="left"/>
      </w:pPr>
      <w:r>
        <w:t xml:space="preserve">        {</w:t>
      </w:r>
    </w:p>
    <w:p>
      <w:pPr>
        <w:widowControl/>
        <w:spacing w:line="312" w:lineRule="auto"/>
        <w:jc w:val="left"/>
      </w:pPr>
      <w:r>
        <w:t xml:space="preserve">       </w:t>
      </w:r>
      <w:r>
        <w:tab/>
      </w:r>
      <w:r>
        <w:tab/>
      </w:r>
      <w:r>
        <w:t>"ip":"雕刻机ip地址",</w:t>
      </w:r>
    </w:p>
    <w:p>
      <w:pPr>
        <w:widowControl/>
        <w:spacing w:line="312" w:lineRule="auto"/>
        <w:jc w:val="left"/>
      </w:pPr>
      <w:r>
        <w:t xml:space="preserve">        </w:t>
      </w:r>
      <w:r>
        <w:tab/>
      </w:r>
      <w:r>
        <w:t>"carveType":"设备型号",</w:t>
      </w:r>
    </w:p>
    <w:p>
      <w:pPr>
        <w:widowControl/>
        <w:spacing w:line="312" w:lineRule="auto"/>
        <w:jc w:val="left"/>
      </w:pPr>
      <w:r>
        <w:t xml:space="preserve">            "carveId":"设备编号",</w:t>
      </w:r>
    </w:p>
    <w:p>
      <w:pPr>
        <w:widowControl/>
        <w:spacing w:line="312" w:lineRule="auto"/>
        <w:jc w:val="left"/>
      </w:pPr>
      <w:r>
        <w:t xml:space="preserve">            "worktime":</w:t>
      </w:r>
      <w:r>
        <w:rPr>
          <w:rFonts w:hint="eastAsia"/>
        </w:rPr>
        <w:t>设备</w:t>
      </w:r>
      <w:r>
        <w:t>之前</w:t>
      </w:r>
      <w:r>
        <w:rPr>
          <w:rFonts w:hint="eastAsia"/>
        </w:rPr>
        <w:t>的</w:t>
      </w:r>
      <w:r>
        <w:t>总雕刻时间，单位分钟,</w:t>
      </w:r>
    </w:p>
    <w:p>
      <w:pPr>
        <w:widowControl/>
        <w:spacing w:line="312" w:lineRule="auto"/>
        <w:jc w:val="left"/>
      </w:pPr>
      <w:r>
        <w:t xml:space="preserve">            "carveExFactory":"厂商类型，如BaoYuan",</w:t>
      </w:r>
    </w:p>
    <w:p>
      <w:pPr>
        <w:widowControl/>
        <w:spacing w:line="312" w:lineRule="auto"/>
        <w:jc w:val="left"/>
        <w:rPr>
          <w:rFonts w:hint="eastAsia" w:eastAsiaTheme="minorEastAsia"/>
          <w:lang w:val="en-US" w:eastAsia="zh-CN"/>
        </w:rPr>
      </w:pPr>
      <w:r>
        <w:t xml:space="preserve">            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pPr>
        <w:widowControl/>
        <w:spacing w:line="312" w:lineRule="auto"/>
        <w:jc w:val="left"/>
      </w:pPr>
      <w:r>
        <w:t xml:space="preserve">        }</w:t>
      </w:r>
    </w:p>
    <w:p>
      <w:pPr>
        <w:widowControl/>
        <w:spacing w:line="312" w:lineRule="auto"/>
        <w:jc w:val="left"/>
      </w:pPr>
      <w:r>
        <w:t xml:space="preserve">    ]</w:t>
      </w:r>
    </w:p>
    <w:p>
      <w:pPr>
        <w:widowControl/>
        <w:spacing w:line="312" w:lineRule="auto"/>
        <w:jc w:val="left"/>
      </w:pPr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</w:t>
      </w:r>
      <w:r>
        <w:rPr>
          <w:rFonts w:hint="eastAsia"/>
        </w:rPr>
        <w:t>空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断开</w:t>
      </w:r>
      <w:r>
        <w:t>雕刻机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 "disconnect",</w:t>
      </w:r>
    </w:p>
    <w:p>
      <w:r>
        <w:t xml:space="preserve">    "carveInfo":</w:t>
      </w:r>
    </w:p>
    <w:p>
      <w:r>
        <w:t xml:space="preserve">    [</w:t>
      </w:r>
    </w:p>
    <w:p>
      <w:r>
        <w:t xml:space="preserve">        {</w:t>
      </w:r>
    </w:p>
    <w:p>
      <w:r>
        <w:t xml:space="preserve">           "carveId":"设备编号"</w:t>
      </w:r>
    </w:p>
    <w:p>
      <w:r>
        <w:t xml:space="preserve">        }</w:t>
      </w:r>
    </w:p>
    <w:p>
      <w:pPr>
        <w:ind w:firstLine="420"/>
      </w:pPr>
      <w:r>
        <w:t xml:space="preserve">] 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</w:t>
      </w:r>
      <w:r>
        <w:rPr>
          <w:rFonts w:hint="eastAsia"/>
        </w:rPr>
        <w:t>空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开始雕刻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"command":"start",</w:t>
      </w:r>
    </w:p>
    <w:p>
      <w:pPr>
        <w:ind w:firstLine="420"/>
      </w:pPr>
      <w:r>
        <w:t>"carveId":"设备编号",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0"/>
        </w:numPr>
        <w:ind w:left="576"/>
      </w:pPr>
      <w:r>
        <w:rPr>
          <w:rFonts w:hint="eastAsia"/>
        </w:rPr>
        <w:t>问题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r>
        <w:t>因为崩溃，重启了怎么办？</w:t>
      </w:r>
      <w:r>
        <w:rPr>
          <w:rFonts w:hint="eastAsia"/>
        </w:rPr>
        <w:t>是否</w:t>
      </w:r>
      <w:r>
        <w:t>需要</w:t>
      </w:r>
      <w:r>
        <w:rPr>
          <w:rFonts w:hint="eastAsia"/>
        </w:rPr>
        <w:t>增加数据</w:t>
      </w:r>
      <w:r>
        <w:t>存储模块？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35F2"/>
    <w:multiLevelType w:val="multilevel"/>
    <w:tmpl w:val="0A9535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3D161AD"/>
    <w:multiLevelType w:val="multilevel"/>
    <w:tmpl w:val="13D161A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44364"/>
    <w:multiLevelType w:val="multilevel"/>
    <w:tmpl w:val="74844364"/>
    <w:lvl w:ilvl="0" w:tentative="0">
      <w:start w:val="1"/>
      <w:numFmt w:val="bullet"/>
      <w:pStyle w:val="33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E53719"/>
    <w:multiLevelType w:val="multilevel"/>
    <w:tmpl w:val="7CE5371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7D99274D"/>
    <w:multiLevelType w:val="multilevel"/>
    <w:tmpl w:val="7D99274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A5"/>
    <w:rsid w:val="0000010D"/>
    <w:rsid w:val="000016B0"/>
    <w:rsid w:val="000075A1"/>
    <w:rsid w:val="00044ACE"/>
    <w:rsid w:val="00063428"/>
    <w:rsid w:val="000840BC"/>
    <w:rsid w:val="0009645A"/>
    <w:rsid w:val="00097600"/>
    <w:rsid w:val="000B48B4"/>
    <w:rsid w:val="000C118F"/>
    <w:rsid w:val="000C2CEE"/>
    <w:rsid w:val="000E6F17"/>
    <w:rsid w:val="000E70AF"/>
    <w:rsid w:val="00102439"/>
    <w:rsid w:val="00102A21"/>
    <w:rsid w:val="00135342"/>
    <w:rsid w:val="00154A46"/>
    <w:rsid w:val="00154BF4"/>
    <w:rsid w:val="001733CB"/>
    <w:rsid w:val="001A313F"/>
    <w:rsid w:val="001C2625"/>
    <w:rsid w:val="001D1F78"/>
    <w:rsid w:val="001E10C0"/>
    <w:rsid w:val="00200451"/>
    <w:rsid w:val="0020084F"/>
    <w:rsid w:val="0020529C"/>
    <w:rsid w:val="00223D4D"/>
    <w:rsid w:val="002712BA"/>
    <w:rsid w:val="002A65C0"/>
    <w:rsid w:val="002B0C7E"/>
    <w:rsid w:val="002D2357"/>
    <w:rsid w:val="002E207A"/>
    <w:rsid w:val="0031184C"/>
    <w:rsid w:val="003157D2"/>
    <w:rsid w:val="00370700"/>
    <w:rsid w:val="0037087A"/>
    <w:rsid w:val="00383060"/>
    <w:rsid w:val="00385EE9"/>
    <w:rsid w:val="003A1F3E"/>
    <w:rsid w:val="003B1DC6"/>
    <w:rsid w:val="003D4510"/>
    <w:rsid w:val="003F47CF"/>
    <w:rsid w:val="00401BDA"/>
    <w:rsid w:val="00402BE7"/>
    <w:rsid w:val="00423C7C"/>
    <w:rsid w:val="0042749A"/>
    <w:rsid w:val="0044080A"/>
    <w:rsid w:val="00445A8D"/>
    <w:rsid w:val="00450D9E"/>
    <w:rsid w:val="00470C0B"/>
    <w:rsid w:val="00474407"/>
    <w:rsid w:val="00481EBB"/>
    <w:rsid w:val="00485805"/>
    <w:rsid w:val="00493C10"/>
    <w:rsid w:val="004C249C"/>
    <w:rsid w:val="004C424F"/>
    <w:rsid w:val="004C74A3"/>
    <w:rsid w:val="004D66CA"/>
    <w:rsid w:val="00501CBF"/>
    <w:rsid w:val="00561548"/>
    <w:rsid w:val="005736B9"/>
    <w:rsid w:val="0057731D"/>
    <w:rsid w:val="00584B51"/>
    <w:rsid w:val="00585634"/>
    <w:rsid w:val="005860CE"/>
    <w:rsid w:val="005A0A2F"/>
    <w:rsid w:val="005A7236"/>
    <w:rsid w:val="005A7DBD"/>
    <w:rsid w:val="005B5BA7"/>
    <w:rsid w:val="005C0B40"/>
    <w:rsid w:val="005C5E44"/>
    <w:rsid w:val="005C7E3D"/>
    <w:rsid w:val="005E75F9"/>
    <w:rsid w:val="005F43ED"/>
    <w:rsid w:val="00617093"/>
    <w:rsid w:val="006205BF"/>
    <w:rsid w:val="006326C2"/>
    <w:rsid w:val="00672070"/>
    <w:rsid w:val="00672673"/>
    <w:rsid w:val="006852C0"/>
    <w:rsid w:val="00685928"/>
    <w:rsid w:val="006A2F27"/>
    <w:rsid w:val="006A6588"/>
    <w:rsid w:val="006C7ECB"/>
    <w:rsid w:val="006D23D3"/>
    <w:rsid w:val="006D38A5"/>
    <w:rsid w:val="006D411C"/>
    <w:rsid w:val="006F75B5"/>
    <w:rsid w:val="00700857"/>
    <w:rsid w:val="00701B0A"/>
    <w:rsid w:val="0070607C"/>
    <w:rsid w:val="007417DB"/>
    <w:rsid w:val="00756882"/>
    <w:rsid w:val="00762492"/>
    <w:rsid w:val="00775C9A"/>
    <w:rsid w:val="007952EE"/>
    <w:rsid w:val="007968FB"/>
    <w:rsid w:val="007B678F"/>
    <w:rsid w:val="007C0565"/>
    <w:rsid w:val="007C2041"/>
    <w:rsid w:val="007C3C17"/>
    <w:rsid w:val="007D3CCC"/>
    <w:rsid w:val="007E7DEB"/>
    <w:rsid w:val="007F553E"/>
    <w:rsid w:val="007F5C9F"/>
    <w:rsid w:val="007F7CD4"/>
    <w:rsid w:val="00867375"/>
    <w:rsid w:val="008809C1"/>
    <w:rsid w:val="00887384"/>
    <w:rsid w:val="008929D8"/>
    <w:rsid w:val="008C59F3"/>
    <w:rsid w:val="008E5EB8"/>
    <w:rsid w:val="008F63F3"/>
    <w:rsid w:val="00904114"/>
    <w:rsid w:val="00920578"/>
    <w:rsid w:val="0092432C"/>
    <w:rsid w:val="00963F55"/>
    <w:rsid w:val="009652E9"/>
    <w:rsid w:val="00973B6B"/>
    <w:rsid w:val="00973CDC"/>
    <w:rsid w:val="009741E9"/>
    <w:rsid w:val="0099019D"/>
    <w:rsid w:val="009A48F9"/>
    <w:rsid w:val="009A51B3"/>
    <w:rsid w:val="009B3F1B"/>
    <w:rsid w:val="009B4390"/>
    <w:rsid w:val="009C0C1A"/>
    <w:rsid w:val="009E138E"/>
    <w:rsid w:val="009E21EF"/>
    <w:rsid w:val="009E2738"/>
    <w:rsid w:val="009F6157"/>
    <w:rsid w:val="00A30A3C"/>
    <w:rsid w:val="00A33411"/>
    <w:rsid w:val="00A36E06"/>
    <w:rsid w:val="00A51AA5"/>
    <w:rsid w:val="00A63B5A"/>
    <w:rsid w:val="00A85FC9"/>
    <w:rsid w:val="00AA14B9"/>
    <w:rsid w:val="00AC5657"/>
    <w:rsid w:val="00AC6575"/>
    <w:rsid w:val="00AE3A79"/>
    <w:rsid w:val="00B108EC"/>
    <w:rsid w:val="00B1577F"/>
    <w:rsid w:val="00B17A43"/>
    <w:rsid w:val="00B41061"/>
    <w:rsid w:val="00B423CA"/>
    <w:rsid w:val="00B4578A"/>
    <w:rsid w:val="00B47F8A"/>
    <w:rsid w:val="00B5171F"/>
    <w:rsid w:val="00B83E6D"/>
    <w:rsid w:val="00B8693C"/>
    <w:rsid w:val="00BB3D1F"/>
    <w:rsid w:val="00BB68DC"/>
    <w:rsid w:val="00BC188D"/>
    <w:rsid w:val="00BC53F0"/>
    <w:rsid w:val="00BE04A4"/>
    <w:rsid w:val="00BF1952"/>
    <w:rsid w:val="00BF4A80"/>
    <w:rsid w:val="00C52677"/>
    <w:rsid w:val="00C53FA2"/>
    <w:rsid w:val="00C55F8E"/>
    <w:rsid w:val="00C9118A"/>
    <w:rsid w:val="00C933E8"/>
    <w:rsid w:val="00CA17FF"/>
    <w:rsid w:val="00CE1F7F"/>
    <w:rsid w:val="00D11F53"/>
    <w:rsid w:val="00D20A69"/>
    <w:rsid w:val="00D24712"/>
    <w:rsid w:val="00D310CB"/>
    <w:rsid w:val="00D52B26"/>
    <w:rsid w:val="00D54E3F"/>
    <w:rsid w:val="00D61821"/>
    <w:rsid w:val="00D76210"/>
    <w:rsid w:val="00DB3D19"/>
    <w:rsid w:val="00DC0358"/>
    <w:rsid w:val="00DD4B87"/>
    <w:rsid w:val="00DF6795"/>
    <w:rsid w:val="00E02D0E"/>
    <w:rsid w:val="00E21485"/>
    <w:rsid w:val="00E31A95"/>
    <w:rsid w:val="00E379A7"/>
    <w:rsid w:val="00E72B65"/>
    <w:rsid w:val="00E861B9"/>
    <w:rsid w:val="00E90059"/>
    <w:rsid w:val="00E90AB8"/>
    <w:rsid w:val="00E91E6F"/>
    <w:rsid w:val="00E946C0"/>
    <w:rsid w:val="00EA2C6B"/>
    <w:rsid w:val="00EC15F3"/>
    <w:rsid w:val="00EF75B8"/>
    <w:rsid w:val="00F0427C"/>
    <w:rsid w:val="00F321D7"/>
    <w:rsid w:val="00F33CDA"/>
    <w:rsid w:val="00F67247"/>
    <w:rsid w:val="00F96DE2"/>
    <w:rsid w:val="00FB5F4E"/>
    <w:rsid w:val="00FC1114"/>
    <w:rsid w:val="00FD38DB"/>
    <w:rsid w:val="00FE1C83"/>
    <w:rsid w:val="00FF0D74"/>
    <w:rsid w:val="00FF1DE4"/>
    <w:rsid w:val="07600ADC"/>
    <w:rsid w:val="079F4F6B"/>
    <w:rsid w:val="09CC2195"/>
    <w:rsid w:val="0A535269"/>
    <w:rsid w:val="0C5C28D5"/>
    <w:rsid w:val="0F957430"/>
    <w:rsid w:val="21D00938"/>
    <w:rsid w:val="226C5B34"/>
    <w:rsid w:val="257C2763"/>
    <w:rsid w:val="2E5061FF"/>
    <w:rsid w:val="331C0D46"/>
    <w:rsid w:val="336D4CF3"/>
    <w:rsid w:val="37EC5D5A"/>
    <w:rsid w:val="3B4715E2"/>
    <w:rsid w:val="4196295F"/>
    <w:rsid w:val="439629B9"/>
    <w:rsid w:val="467324BB"/>
    <w:rsid w:val="4AF16465"/>
    <w:rsid w:val="4DE14C5B"/>
    <w:rsid w:val="50701593"/>
    <w:rsid w:val="51345C10"/>
    <w:rsid w:val="5DA27555"/>
    <w:rsid w:val="65816C42"/>
    <w:rsid w:val="6ADE7447"/>
    <w:rsid w:val="6CF324EA"/>
    <w:rsid w:val="71F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link w:val="25"/>
    <w:qFormat/>
    <w:uiPriority w:val="0"/>
    <w:pPr>
      <w:widowControl/>
      <w:spacing w:after="200"/>
      <w:jc w:val="center"/>
    </w:pPr>
    <w:rPr>
      <w:rFonts w:ascii="Times New Roman" w:hAnsi="Times New Roman" w:eastAsia="宋体" w:cs="Times New Roman"/>
      <w:kern w:val="0"/>
      <w:szCs w:val="24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HTML 预设格式 Char"/>
    <w:basedOn w:val="16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1">
    <w:name w:val="List Paragraph"/>
    <w:basedOn w:val="1"/>
    <w:qFormat/>
    <w:uiPriority w:val="0"/>
    <w:pPr>
      <w:ind w:firstLine="420" w:firstLineChars="200"/>
    </w:pPr>
  </w:style>
  <w:style w:type="character" w:customStyle="1" w:styleId="22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4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注释标题 Char"/>
    <w:basedOn w:val="16"/>
    <w:link w:val="11"/>
    <w:qFormat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26">
    <w:name w:val="标题 3 Char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6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列表项"/>
    <w:basedOn w:val="1"/>
    <w:link w:val="34"/>
    <w:qFormat/>
    <w:uiPriority w:val="0"/>
    <w:pPr>
      <w:widowControl/>
      <w:numPr>
        <w:ilvl w:val="0"/>
        <w:numId w:val="2"/>
      </w:numPr>
      <w:spacing w:line="288" w:lineRule="auto"/>
    </w:pPr>
    <w:rPr>
      <w:rFonts w:ascii="Times New Roman" w:hAnsi="Times New Roman" w:eastAsia="宋体" w:cs="Times New Roman"/>
      <w:snapToGrid w:val="0"/>
      <w:kern w:val="0"/>
      <w:szCs w:val="20"/>
      <w:lang w:val="zh-CN"/>
    </w:rPr>
  </w:style>
  <w:style w:type="character" w:customStyle="1" w:styleId="34">
    <w:name w:val="列表项 Char"/>
    <w:link w:val="33"/>
    <w:qFormat/>
    <w:uiPriority w:val="0"/>
    <w:rPr>
      <w:rFonts w:ascii="Times New Roman" w:hAnsi="Times New Roman" w:eastAsia="宋体" w:cs="Times New Roman"/>
      <w:snapToGrid w:val="0"/>
      <w:kern w:val="0"/>
      <w:szCs w:val="20"/>
      <w:lang w:val="zh-CN" w:eastAsia="zh-CN"/>
    </w:rPr>
  </w:style>
  <w:style w:type="character" w:customStyle="1" w:styleId="35">
    <w:name w:val="标题 Char"/>
    <w:basedOn w:val="16"/>
    <w:link w:val="15"/>
    <w:uiPriority w:val="1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945</Words>
  <Characters>5387</Characters>
  <Lines>44</Lines>
  <Paragraphs>12</Paragraphs>
  <TotalTime>0</TotalTime>
  <ScaleCrop>false</ScaleCrop>
  <LinksUpToDate>false</LinksUpToDate>
  <CharactersWithSpaces>6320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2018-12-26T06:08:00Z</dcterms:created>
  <dc:creator>suwang li</dc:creator>
  <cp:lastModifiedBy>gqx</cp:lastModifiedBy>
  <dcterms:modified xsi:type="dcterms:W3CDTF">2019-01-16T03:08:04Z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