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the exercises below are the place to fix that — they are worth a few minutes at the keyboard now rather than later.</w:t>
      </w:r>
    </w:p>
    <w:p>
      <w:pPr>
        <w:pStyle w:val="Heading2"/>
      </w:pPr>
      <w:r>
        <w:rPr>
          <w:b w:val="0"/>
          <w:color w:val="1F364D"/>
        </w:rPr>
        <w:t>Summary</w:t>
      </w:r>
    </w:p>
    <w:p>
      <w:r>
        <w:rPr>
          <w:b w:val="0"/>
        </w:rPr>
        <w:t xml:space="preserve">Words and the dictionary. The stack. Postfix: ingredients first, action last. The </w:t>
      </w:r>
      <w:r>
        <w:rPr>
          <w:rFonts w:ascii="Consolas" w:hAnsi="Consolas" w:cs="Consolas"/>
          <w:b w:val="0"/>
          <w:color w:val="1A1A1A"/>
          <w:sz w:val="18"/>
          <w:shd w:val="clear" w:color="auto" w:fill="EFEFEF"/>
        </w:rPr>
        <w:t>( before -- after )</w:t>
      </w:r>
      <w:r>
        <w:rPr>
          <w:b w:val="0"/>
        </w:rPr>
        <w:t xml:space="preserve"> stack-effect notation.</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ListNumbe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pStyle w:val="Heading2"/>
      </w:pPr>
      <w:r>
        <w:rPr>
          <w:b w:val="0"/>
          <w:color w:val="1F364D"/>
        </w:rPr>
        <w:t>Summary</w:t>
      </w:r>
    </w:p>
    <w:p>
      <w:r>
        <w:rPr>
          <w:b w:val="0"/>
        </w:rPr>
        <w:t>Defining a word extends the language. Interpreting versus compiling, and the STATE flag that decides which is happening. IMMEDIATE words, which run while a definition is being built rather than when it is run. Execution tokens.</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r>
        <w:rPr>
          <w:b w:val="0"/>
        </w:rPr>
        <w:t>Whole numbers and decimal numbers, and the two separate stacks they live on. Signed 16-bit arithmetic. Bitwise operations on all 16 bits at once.</w:t>
      </w:r>
    </w:p>
    <w:p>
      <w:r>
        <w:rPr>
          <w:b w:val="0"/>
        </w:rPr>
        <w:t xml:space="preserve">Forth words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pStyle w:val="Heading2"/>
      </w:pPr>
      <w:r>
        <w:rPr>
          <w:b w:val="0"/>
          <w:color w:val="1F364D"/>
        </w:rPr>
        <w:t>Summary</w:t>
      </w:r>
    </w:p>
    <w:p>
      <w:r>
        <w:rPr>
          <w:b w:val="0"/>
        </w:rPr>
        <w:t>Memory as a numbered street of byte-sized slots. Addresses are ordinary numbers, so ordinary arithmetic moves you around memory. Cells are two bytes; bytes are one. Named storage built on top of raw addresses. A string is an address and a length, carried separately.</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r>
        <w:rPr>
          <w:b w:val="0"/>
        </w:rPr>
        <w:t xml:space="preserve">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r>
        <w:rPr>
          <w:b w:val="0"/>
        </w:rPr>
        <w:t xml:space="preserve">Forth words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pPr>
      <w:r>
        <w:rPr>
          <w:b w:val="0"/>
        </w:rPr>
        <w:t xml:space="preserve">Set </w:t>
      </w:r>
      <w:r>
        <w:rPr>
          <w:rFonts w:ascii="Consolas" w:hAnsi="Consolas" w:cs="Consolas"/>
          <w:b w:val="0"/>
          <w:color w:val="1A1A1A"/>
          <w:sz w:val="18"/>
          <w:shd w:val="clear" w:color="auto" w:fill="EFEFEF"/>
        </w:rPr>
        <w:t>INVERT</w:t>
      </w:r>
      <w:r>
        <w:rPr>
          <w:b w:val="0"/>
        </w:rPr>
        <w:t xml:space="preserve"> from the previous section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pStyle w:val="Heading2"/>
      </w:pPr>
      <w:r>
        <w:rPr>
          <w:b w:val="0"/>
          <w:color w:val="1F364D"/>
        </w:rPr>
        <w:t>Summary</w:t>
      </w:r>
    </w:p>
    <w:p>
      <w:r>
        <w:rPr>
          <w:b w:val="0"/>
        </w:rPr>
        <w:t xml:space="preserve">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r>
        <w:rPr>
          <w:b w:val="0"/>
        </w:rPr>
        <w:t xml:space="preserve">Forth words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pStyle w:val="Heading2"/>
      </w:pPr>
      <w:r>
        <w:rPr>
          <w:b w:val="0"/>
          <w:color w:val="1F364D"/>
        </w:rPr>
        <w:t>Summary</w:t>
      </w:r>
    </w:p>
    <w:p>
      <w:r>
        <w:rPr>
          <w:b w:val="0"/>
        </w:rPr>
        <w:t xml:space="preserve">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for you. Leaving a loop early, and leaving the whole word early. Loop indices, including one level out.</w:t>
      </w:r>
    </w:p>
    <w:p>
      <w:r>
        <w:rPr>
          <w:b w:val="0"/>
        </w:rPr>
        <w:t xml:space="preserve">Forth words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pPr>
        <w:pStyle w:val="Heading2"/>
      </w:pPr>
      <w:r>
        <w:rPr>
          <w:b w:val="0"/>
          <w:color w:val="1F364D"/>
        </w:rPr>
        <w:t>Summary</w:t>
      </w:r>
    </w:p>
    <w:p>
      <w:r>
        <w:rPr>
          <w:b w:val="0"/>
        </w:rPr>
        <w:t xml:space="preserve">Printing a computed number, printing fixed text, and printing one character at a time. The shared printing position, its automatic wrap at column 32, and the scroll that keeps output clear of the line you're typing. Three convenience wrappers around </w:t>
      </w:r>
      <w:r>
        <w:rPr>
          <w:rFonts w:ascii="Consolas" w:hAnsi="Consolas" w:cs="Consolas"/>
          <w:b w:val="0"/>
          <w:color w:val="1A1A1A"/>
          <w:sz w:val="18"/>
          <w:shd w:val="clear" w:color="auto" w:fill="EFEFEF"/>
        </w:rPr>
        <w:t>EMIT</w:t>
      </w:r>
      <w:r>
        <w:rPr>
          <w:b w:val="0"/>
        </w:rPr>
        <w:t>.</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pPr>
      <w:r>
        <w:rPr>
          <w:b w:val="0"/>
        </w:rPr>
        <w:t xml:space="preserve">Section 7's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7's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4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r>
        <w:rPr>
          <w:rFonts w:ascii="Consolas" w:hAnsi="Consolas" w:cs="Consolas"/>
          <w:b w:val="0"/>
          <w:color w:val="1A1A1A"/>
          <w:sz w:val="18"/>
          <w:shd w:val="clear" w:color="auto" w:fill="EFEFEF"/>
        </w:rPr>
        <w:t>BRIGHT</w:t>
      </w:r>
      <w:r>
        <w:rPr>
          <w:b w:val="0"/>
        </w:rPr>
        <w:t xml:space="preserve"> works the same way, as a third piece of state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2 INK  1 BRIGHT</w:t>
      </w:r>
    </w:p>
    <w:p>
      <w:pPr>
        <w:spacing w:before="0" w:after="0" w:line="240" w:lineRule="auto"/>
        <w:ind w:left="360"/>
        <w:shd w:val="clear" w:color="auto" w:fill="F2F2F2"/>
      </w:pPr>
      <w:r>
        <w:rPr>
          <w:rFonts w:ascii="Consolas" w:hAnsi="Consolas" w:cs="Consolas"/>
          <w:color w:val="1A1A1A"/>
          <w:sz w:val="18"/>
        </w:rPr>
        <w:t>." BRIGHT RED"</w:t>
      </w:r>
    </w:p>
    <w:p>
      <w:pPr>
        <w:spacing w:before="0" w:after="0" w:line="240" w:lineRule="auto"/>
        <w:ind w:left="360"/>
        <w:shd w:val="clear" w:color="auto" w:fill="F2F2F2"/>
      </w:pPr>
      <w:r>
        <w:rPr>
          <w:rFonts w:ascii="Consolas" w:hAnsi="Consolas" w:cs="Consolas"/>
          <w:color w:val="1A1A1A"/>
          <w:sz w:val="18"/>
        </w:rPr>
        <w:t>0 BRIGHT</w:t>
      </w:r>
    </w:p>
    <w:p>
      <w:pPr>
        <w:spacing w:before="0" w:after="120" w:line="240" w:lineRule="auto"/>
        <w:ind w:left="360"/>
        <w:shd w:val="clear" w:color="auto" w:fill="F2F2F2"/>
      </w:pPr>
      <w:r>
        <w:rPr>
          <w:rFonts w:ascii="Consolas" w:hAnsi="Consolas" w:cs="Consolas"/>
          <w:color w:val="1A1A1A"/>
          <w:sz w:val="18"/>
        </w:rPr>
        <w:t>."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r>
        <w:rPr>
          <w:rFonts w:ascii="Consolas" w:hAnsi="Consolas" w:cs="Consolas"/>
          <w:b w:val="0"/>
          <w:color w:val="1A1A1A"/>
          <w:sz w:val="18"/>
          <w:shd w:val="clear" w:color="auto" w:fill="EFEFEF"/>
        </w:rPr>
        <w:t>FLASH</w:t>
      </w:r>
      <w:r>
        <w:rPr>
          <w:b w:val="0"/>
        </w:rPr>
        <w:t xml:space="preserve"> works the same way again, as a fourth independent piece of state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2 INK  1 FLASH</w:t>
      </w:r>
    </w:p>
    <w:p>
      <w:pPr>
        <w:spacing w:before="0" w:after="0" w:line="240" w:lineRule="auto"/>
        <w:ind w:left="360"/>
        <w:shd w:val="clear" w:color="auto" w:fill="F2F2F2"/>
      </w:pPr>
      <w:r>
        <w:rPr>
          <w:rFonts w:ascii="Consolas" w:hAnsi="Consolas" w:cs="Consolas"/>
          <w:color w:val="1A1A1A"/>
          <w:sz w:val="18"/>
        </w:rPr>
        <w:t>." FLASHING RED"</w:t>
      </w:r>
    </w:p>
    <w:p>
      <w:pPr>
        <w:spacing w:before="0" w:after="0" w:line="240" w:lineRule="auto"/>
        <w:ind w:left="360"/>
        <w:shd w:val="clear" w:color="auto" w:fill="F2F2F2"/>
      </w:pPr>
      <w:r>
        <w:rPr>
          <w:rFonts w:ascii="Consolas" w:hAnsi="Consolas" w:cs="Consolas"/>
          <w:color w:val="1A1A1A"/>
          <w:sz w:val="18"/>
        </w:rPr>
        <w:t>0 FLASH</w:t>
      </w:r>
    </w:p>
    <w:p>
      <w:pPr>
        <w:spacing w:before="0" w:after="120" w:line="240" w:lineRule="auto"/>
        <w:ind w:left="360"/>
        <w:shd w:val="clear" w:color="auto" w:fill="F2F2F2"/>
      </w:pPr>
      <w:r>
        <w:rPr>
          <w:rFonts w:ascii="Consolas" w:hAnsi="Consolas" w:cs="Consolas"/>
          <w:color w:val="1A1A1A"/>
          <w:sz w:val="18"/>
        </w:rPr>
        <w:t>."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r>
        <w:rPr>
          <w:b w:val="0"/>
        </w:rPr>
        <w:t xml:space="preserve">One real gap worth knowing before you reach for it: </w:t>
      </w:r>
      <w:r>
        <w:rPr>
          <w:rFonts w:ascii="Consolas" w:hAnsi="Consolas" w:cs="Consolas"/>
          <w:b w:val="0"/>
          <w:color w:val="1A1A1A"/>
          <w:sz w:val="18"/>
          <w:shd w:val="clear" w:color="auto" w:fill="EFEFEF"/>
        </w:rPr>
        <w:t>SOUND</w:t>
      </w:r>
      <w:r>
        <w:rPr>
          <w:b w:val="0"/>
        </w:rPr>
        <w:t xml:space="preserve"> itself can never select chip register 0 (channel A's own tone pitch, low byte) — its 1-16 numbering, copied faithfully from real BASIC's own </w:t>
      </w:r>
      <w:r>
        <w:rPr>
          <w:rFonts w:ascii="Consolas" w:hAnsi="Consolas" w:cs="Consolas"/>
          <w:b w:val="0"/>
          <w:color w:val="1A1A1A"/>
          <w:sz w:val="18"/>
          <w:shd w:val="clear" w:color="auto" w:fill="EFEFEF"/>
        </w:rPr>
        <w:t>SOUND</w:t>
      </w:r>
      <w:r>
        <w:rPr>
          <w:b w:val="0"/>
        </w:rPr>
        <w:t xml:space="preserve"> command, simply has no value that lands there. </w:t>
      </w:r>
      <w:r>
        <w:rPr>
          <w:rFonts w:ascii="Consolas" w:hAnsi="Consolas" w:cs="Consolas"/>
          <w:b w:val="0"/>
          <w:color w:val="1A1A1A"/>
          <w:sz w:val="18"/>
          <w:shd w:val="clear" w:color="auto" w:fill="EFEFEF"/>
        </w:rPr>
        <w:t>TONE</w:t>
      </w:r>
      <w:r>
        <w:rPr>
          <w:b w:val="0"/>
        </w:rPr>
        <w:t xml:space="preserve"> doesn't have that gap; </w:t>
      </w:r>
      <w:r>
        <w:rPr>
          <w:rFonts w:ascii="Consolas" w:hAnsi="Consolas" w:cs="Consolas"/>
          <w:b w:val="0"/>
          <w:color w:val="1A1A1A"/>
          <w:sz w:val="18"/>
          <w:shd w:val="clear" w:color="auto" w:fill="EFEFEF"/>
        </w:rPr>
        <w:t>0 period TONE</w:t>
      </w:r>
      <w:r>
        <w:rPr>
          <w:b w:val="0"/>
        </w:rPr>
        <w:t xml:space="preserve"> reaches it directly.</w:t>
      </w:r>
    </w:p>
    <w:p>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r>
        <w:rPr>
          <w:b w:val="0"/>
        </w:rPr>
        <w:t xml:space="preserve">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r>
        <w:rPr>
          <w:b w:val="0"/>
        </w:rPr>
        <w:t xml:space="preserve">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r>
        <w:rPr>
          <w:b w:val="0"/>
        </w:rPr>
        <w:t xml:space="preserve">Forth words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w:t>
      </w:r>
    </w:p>
    <w:p>
      <w:pPr>
        <w:pStyle w:val="Heading2"/>
      </w:pPr>
      <w:r>
        <w:rPr>
          <w:b w:val="0"/>
          <w:color w:val="1F364D"/>
        </w:rPr>
        <w:t>Exercises</w:t>
      </w:r>
    </w:p>
    <w:p>
      <w:pPr>
        <w:pStyle w:val="ListNumbe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Summary</w:t>
      </w:r>
    </w:p>
    <w:p>
      <w:r>
        <w:rPr>
          <w:b w:val="0"/>
        </w:rPr>
        <w:t xml:space="preserve">No new words.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and the habit of looking for a word that does the whole job before writing the long version.</w:t>
      </w:r>
    </w:p>
    <w:p>
      <w:pPr>
        <w:pStyle w:val="Heading2"/>
      </w:pPr>
      <w:r>
        <w:rPr>
          <w:b w:val="0"/>
          <w:color w:val="1F364D"/>
        </w:rPr>
        <w:t>Exercises</w:t>
      </w:r>
    </w:p>
    <w:p>
      <w:pPr>
        <w:pStyle w:val="ListNumbe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3's exercise about the range of a whole number is the clue.)</w:t>
      </w:r>
    </w:p>
    <w:p>
      <w:pPr>
        <w:pStyle w:val="ListNumbe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pPr>
      <w:r>
        <w:rPr>
          <w:b w:val="0"/>
          <w:color w:val="1F364D"/>
        </w:rPr>
        <w:t>Summary</w:t>
      </w:r>
    </w:p>
    <w:p>
      <w:r>
        <w:rPr>
          <w:b w:val="0"/>
        </w:rPr>
        <w:t xml:space="preserve">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w:t>
      </w:r>
    </w:p>
    <w:p>
      <w:r>
        <w:rPr>
          <w:b w:val="0"/>
        </w:rPr>
        <w:t xml:space="preserve">Forth words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w:t>
      </w:r>
    </w:p>
    <w:p>
      <w:pPr>
        <w:pStyle w:val="Heading2"/>
      </w:pPr>
      <w:r>
        <w:rPr>
          <w:b w:val="0"/>
          <w:color w:val="1F364D"/>
        </w:rPr>
        <w:t>Exercises</w:t>
      </w:r>
    </w:p>
    <w:p>
      <w:pPr>
        <w:pStyle w:val="ListNumbe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pPr>
      <w:r>
        <w:rPr>
          <w:rFonts w:ascii="Consolas" w:hAnsi="Consolas" w:cs="Consolas"/>
          <w:b w:val="0"/>
          <w:color w:val="1A1A1A"/>
          <w:sz w:val="18"/>
          <w:shd w:val="clear" w:color="auto" w:fill="EFEFEF"/>
        </w:rPr>
        <w:t>LOAD-LIB</w:t>
      </w:r>
      <w:r>
        <w:rPr>
          <w:b w:val="0"/>
        </w:rPr>
        <w:t xml:space="preserve"> with no name at all loads whatever was saved most recently. Try it, having saved something a moment before, and confirm you get your definitions back without retyping the name.</w:t>
      </w:r>
    </w:p>
    <w:p>
      <w:pPr>
        <w:pStyle w:val="ListNumber"/>
      </w:pPr>
      <w:r>
        <w:rPr>
          <w:rFonts w:ascii="Consolas" w:hAnsi="Consolas" w:cs="Consolas"/>
          <w:b w:val="0"/>
          <w:color w:val="1A1A1A"/>
          <w:sz w:val="18"/>
          <w:shd w:val="clear" w:color="auto" w:fill="EFEFEF"/>
        </w:rPr>
        <w:t>SAVE-TEXT</w:t>
      </w:r>
      <w:r>
        <w:rPr>
          <w:b w:val="0"/>
        </w:rPr>
        <w:t xml:space="preserve"> saves whatever address and length you hand it, and a string literal is an address and a length. Save a source string containing </w:t>
      </w:r>
      <w:r>
        <w:rPr>
          <w:b w:val="0"/>
          <w:i/>
        </w:rPr>
        <w:t>two</w:t>
      </w:r>
      <w:r>
        <w:rPr>
          <w:b w:val="0"/>
        </w:rPr>
        <w:t xml:space="preserve"> definitions at once —</w:t>
      </w:r>
    </w:p>
    <w:p>
      <w:pPr>
        <w:spacing w:before="120" w:after="120" w:line="240" w:lineRule="auto"/>
        <w:ind w:left="360"/>
        <w:shd w:val="clear" w:color="auto" w:fill="F2F2F2"/>
      </w:pPr>
      <w:r>
        <w:rPr>
          <w:rFonts w:ascii="Consolas" w:hAnsi="Consolas" w:cs="Consolas"/>
          <w:color w:val="1A1A1A"/>
          <w:sz w:val="18"/>
        </w:rPr>
        <w:t xml:space="preserve">   S" : DOUBLER DUP + ; : QUADER DOUBLER DOUBLER ;"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w:t>
      </w:r>
    </w:p>
    <w:p>
      <w:pPr>
        <w:pStyle w:val="ListNumber"/>
      </w:pPr>
      <w:r>
        <w:rPr>
          <w:b w:val="0"/>
        </w:rPr>
        <w:t xml:space="preserve">Run </w:t>
      </w:r>
      <w:r>
        <w:rPr>
          <w:rFonts w:ascii="Consolas" w:hAnsi="Consolas" w:cs="Consolas"/>
          <w:b w:val="0"/>
          <w:color w:val="1A1A1A"/>
          <w:sz w:val="18"/>
          <w:shd w:val="clear" w:color="auto" w:fill="EFEFEF"/>
        </w:rPr>
        <w:t>FREE .</w:t>
      </w:r>
      <w:r>
        <w:rPr>
          <w:b w:val="0"/>
        </w:rPr>
        <w:t xml:space="preserve"> from section 4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One honest caveat remains about </w:t>
      </w:r>
      <w:r>
        <w:rPr>
          <w:rFonts w:ascii="Consolas" w:hAnsi="Consolas" w:cs="Consolas"/>
          <w:b w:val="0"/>
          <w:color w:val="1A1A1A"/>
          <w:sz w:val="18"/>
          <w:shd w:val="clear" w:color="auto" w:fill="EFEFEF"/>
        </w:rPr>
        <w:t>64COL</w:t>
      </w:r>
      <w:r>
        <w:rPr>
          <w:b w:val="0"/>
        </w:rPr>
        <w:t xml:space="preserve">'s own visual behavior on real hardware. </w:t>
      </w:r>
      <w:r>
        <w:rPr>
          <w:rFonts w:ascii="Consolas" w:hAnsi="Consolas" w:cs="Consolas"/>
          <w:b w:val="0"/>
          <w:color w:val="1A1A1A"/>
          <w:sz w:val="18"/>
          <w:shd w:val="clear" w:color="auto" w:fill="EFEFEF"/>
        </w:rPr>
        <w:t>PLOT64</w:t>
      </w:r>
      <w:r>
        <w:rPr>
          <w:b w:val="0"/>
        </w:rPr>
        <w:t xml:space="preserve"> itself is solid — the pixel it sets is confirmed, byte for byte, in two independent emulators (Fuse and ZEsarUX), each agreeing on exactly which bit in memory changes. What's still unverified is what that pixel actually </w:t>
      </w:r>
      <w:r>
        <w:rPr>
          <w:b w:val="0"/>
          <w:i/>
        </w:rPr>
        <w:t>looks like</w:t>
      </w:r>
      <w:r>
        <w:rPr>
          <w:b w:val="0"/>
        </w:rPr>
        <w:t xml:space="preserve"> on screen: both emulators render 64-column mode's whole drawing area as one flat, uniform color rather than showing the individual pixels a real Timex Sinclair 2068 almost certainly would — most likely because this hardware mode was so rarely used in real 1980s software that neither emulator ever invested in rendering it accurately, not because of any error in </w:t>
      </w:r>
      <w:r>
        <w:rPr>
          <w:rFonts w:ascii="Consolas" w:hAnsi="Consolas" w:cs="Consolas"/>
          <w:b w:val="0"/>
          <w:color w:val="1A1A1A"/>
          <w:sz w:val="18"/>
          <w:shd w:val="clear" w:color="auto" w:fill="EFEFEF"/>
        </w:rPr>
        <w:t>PLOT64</w:t>
      </w:r>
      <w:r>
        <w:rPr>
          <w:b w:val="0"/>
        </w:rPr>
        <w:t xml:space="preserve"> itself. Treat </w:t>
      </w:r>
      <w:r>
        <w:rPr>
          <w:rFonts w:ascii="Consolas" w:hAnsi="Consolas" w:cs="Consolas"/>
          <w:b w:val="0"/>
          <w:color w:val="1A1A1A"/>
          <w:sz w:val="18"/>
          <w:shd w:val="clear" w:color="auto" w:fill="EFEFEF"/>
        </w:rPr>
        <w:t>64COL</w:t>
      </w:r>
      <w:r>
        <w:rPr>
          <w:b w:val="0"/>
        </w:rPr>
        <w:t xml:space="preserve">'s own on-screen appearance, specifically, as unverified — everything else about it (which pixel gets set, at which address) is as solid as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pStyle w:val="Heading2"/>
      </w:pPr>
      <w:r>
        <w:rPr>
          <w:b w:val="0"/>
          <w:color w:val="1F364D"/>
        </w:rPr>
        <w:t>Summary</w:t>
      </w:r>
    </w:p>
    <w:p>
      <w:r>
        <w:rPr>
          <w:b w:val="0"/>
        </w:rPr>
        <w:t xml:space="preserve">A second screen mode, twice as wide. It is both a wider pixel display, with x running to 511, and a wider text display, with </w:t>
      </w:r>
      <w:r>
        <w:rPr>
          <w:rFonts w:ascii="Consolas" w:hAnsi="Consolas" w:cs="Consolas"/>
          <w:b w:val="0"/>
          <w:color w:val="1A1A1A"/>
          <w:sz w:val="18"/>
          <w:shd w:val="clear" w:color="auto" w:fill="EFEFEF"/>
        </w:rPr>
        <w:t>EMIT</w:t>
      </w:r>
      <w:r>
        <w:rPr>
          <w:b w:val="0"/>
        </w:rPr>
        <w:t xml:space="preserve"> and the prompt itself wrapping at column 64 with no extra word needed. It has no per-cell colour memory, so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and the cursor doesn't blink; one shared colour pair is chosen with </w:t>
      </w:r>
      <w:r>
        <w:rPr>
          <w:rFonts w:ascii="Consolas" w:hAnsi="Consolas" w:cs="Consolas"/>
          <w:b w:val="0"/>
          <w:color w:val="1A1A1A"/>
          <w:sz w:val="18"/>
          <w:shd w:val="clear" w:color="auto" w:fill="EFEFEF"/>
        </w:rPr>
        <w:t>PALETTE64</w:t>
      </w:r>
      <w:r>
        <w:rPr>
          <w:b w:val="0"/>
        </w:rPr>
        <w:t xml:space="preserve"> instead.</w:t>
      </w:r>
    </w:p>
    <w:p>
      <w:r>
        <w:rPr>
          <w:b w:val="0"/>
        </w:rPr>
        <w:t xml:space="preserve">Forth words </w:t>
      </w:r>
      <w:r>
        <w:rPr>
          <w:rFonts w:ascii="Consolas" w:hAnsi="Consolas" w:cs="Consolas"/>
          <w:b w:val="0"/>
          <w:color w:val="1A1A1A"/>
          <w:sz w:val="18"/>
          <w:shd w:val="clear" w:color="auto" w:fill="EFEFEF"/>
        </w:rPr>
        <w:t>64COL</w:t>
      </w:r>
      <w:r>
        <w:rPr>
          <w:b w:val="0"/>
        </w:rPr>
        <w:t xml:space="preserve">, </w:t>
      </w:r>
      <w:r>
        <w:rPr>
          <w:rFonts w:ascii="Consolas" w:hAnsi="Consolas" w:cs="Consolas"/>
          <w:b w:val="0"/>
          <w:color w:val="1A1A1A"/>
          <w:sz w:val="18"/>
          <w:shd w:val="clear" w:color="auto" w:fill="EFEFEF"/>
        </w:rPr>
        <w:t>32COL</w:t>
      </w:r>
      <w:r>
        <w:rPr>
          <w:b w:val="0"/>
        </w:rPr>
        <w:t xml:space="preserve">, </w:t>
      </w:r>
      <w:r>
        <w:rPr>
          <w:rFonts w:ascii="Consolas" w:hAnsi="Consolas" w:cs="Consolas"/>
          <w:b w:val="0"/>
          <w:color w:val="1A1A1A"/>
          <w:sz w:val="18"/>
          <w:shd w:val="clear" w:color="auto" w:fill="EFEFEF"/>
        </w:rPr>
        <w:t>PALETTE64</w:t>
      </w:r>
      <w:r>
        <w:rPr>
          <w:b w:val="0"/>
        </w:rPr>
        <w:t xml:space="preserve">, </w:t>
      </w:r>
      <w:r>
        <w:rPr>
          <w:rFonts w:ascii="Consolas" w:hAnsi="Consolas" w:cs="Consolas"/>
          <w:b w:val="0"/>
          <w:color w:val="1A1A1A"/>
          <w:sz w:val="18"/>
          <w:shd w:val="clear" w:color="auto" w:fill="EFEFEF"/>
        </w:rPr>
        <w:t>PLOT64</w:t>
      </w:r>
      <w:r>
        <w:rPr>
          <w:b w:val="0"/>
        </w:rPr>
        <w:t>.</w:t>
      </w:r>
    </w:p>
    <w:p>
      <w:pPr>
        <w:pStyle w:val="Heading2"/>
      </w:pPr>
      <w:r>
        <w:rPr>
          <w:b w:val="0"/>
          <w:color w:val="1F364D"/>
        </w:rPr>
        <w:t>Exercises</w:t>
      </w:r>
    </w:p>
    <w:p>
      <w:pPr>
        <w:pStyle w:val="ListNumber"/>
      </w:pPr>
      <w:r>
        <w:rPr>
          <w:b w:val="0"/>
        </w:rPr>
        <w:t>Print the same long line of text twice, once in each mode, and count where each one wraps:</w:t>
      </w:r>
    </w:p>
    <w:p>
      <w:pPr>
        <w:spacing w:before="120" w:after="0" w:line="240" w:lineRule="auto"/>
        <w:ind w:left="360"/>
        <w:shd w:val="clear" w:color="auto" w:fill="F2F2F2"/>
      </w:pPr>
      <w:r>
        <w:rPr>
          <w:rFonts w:ascii="Consolas" w:hAnsi="Consolas" w:cs="Consolas"/>
          <w:color w:val="1A1A1A"/>
          <w:sz w:val="18"/>
        </w:rPr>
        <w:t xml:space="preserve">   32COL 60 SPACES 42 EMIT CR</w:t>
      </w:r>
    </w:p>
    <w:p>
      <w:pPr>
        <w:spacing w:before="0" w:after="0" w:line="240" w:lineRule="auto"/>
        <w:ind w:left="360"/>
        <w:shd w:val="clear" w:color="auto" w:fill="F2F2F2"/>
      </w:pPr>
      <w:r>
        <w:rPr>
          <w:rFonts w:ascii="Consolas" w:hAnsi="Consolas" w:cs="Consolas"/>
          <w:color w:val="1A1A1A"/>
          <w:sz w:val="18"/>
        </w:rPr>
        <w:t xml:space="preserve">   64COL 60 SPACES 42 EMIT CR</w:t>
      </w:r>
    </w:p>
    <w:p>
      <w:pPr>
        <w:spacing w:before="0" w:after="120" w:line="240" w:lineRule="auto"/>
        <w:ind w:left="360"/>
        <w:shd w:val="clear" w:color="auto" w:fill="F2F2F2"/>
      </w:pPr>
      <w:r>
        <w:rPr>
          <w:rFonts w:ascii="Consolas" w:hAnsi="Consolas" w:cs="Consolas"/>
          <w:color w:val="1A1A1A"/>
          <w:sz w:val="18"/>
        </w:rPr>
        <w:t xml:space="preserve">   32COL</w:t>
      </w:r>
    </w:p>
    <w:p>
      <w:r>
        <w:rPr>
          <w:b w:val="0"/>
        </w:rPr>
        <w:t xml:space="preserve">Nothing about the printing changed — only the width the same </w:t>
      </w:r>
      <w:r>
        <w:rPr>
          <w:rFonts w:ascii="Consolas" w:hAnsi="Consolas" w:cs="Consolas"/>
          <w:b w:val="0"/>
          <w:color w:val="1A1A1A"/>
          <w:sz w:val="18"/>
          <w:shd w:val="clear" w:color="auto" w:fill="EFEFEF"/>
        </w:rPr>
        <w:t>EMIT</w:t>
      </w:r>
      <w:r>
        <w:rPr>
          <w:b w:val="0"/>
        </w:rPr>
        <w:t xml:space="preserve"> wraps at.</w:t>
      </w:r>
    </w:p>
    <w:p>
      <w:pPr>
        <w:pStyle w:val="ListNumber"/>
      </w:pPr>
      <w:r>
        <w:rPr>
          <w:rFonts w:ascii="Consolas" w:hAnsi="Consolas" w:cs="Consolas"/>
          <w:b w:val="0"/>
          <w:color w:val="1A1A1A"/>
          <w:sz w:val="18"/>
          <w:shd w:val="clear" w:color="auto" w:fill="EFEFEF"/>
        </w:rPr>
        <w:t>PLOT64</w:t>
      </w:r>
      <w:r>
        <w:rPr>
          <w:b w:val="0"/>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pPr>
      <w:r>
        <w:rPr>
          <w:b w:val="0"/>
        </w:rPr>
        <w:t xml:space="preserve">Type a long line at the prompt itself while </w:t>
      </w:r>
      <w:r>
        <w:rPr>
          <w:rFonts w:ascii="Consolas" w:hAnsi="Consolas" w:cs="Consolas"/>
          <w:b w:val="0"/>
          <w:color w:val="1A1A1A"/>
          <w:sz w:val="18"/>
          <w:shd w:val="clear" w:color="auto" w:fill="EFEFEF"/>
        </w:rPr>
        <w:t>64COL</w:t>
      </w:r>
      <w:r>
        <w:rPr>
          <w:b w:val="0"/>
        </w:rPr>
        <w:t xml:space="preserve"> is active, and watch where it wraps and what the cursor looks like. Compare with the same line typed after </w:t>
      </w:r>
      <w:r>
        <w:rPr>
          <w:rFonts w:ascii="Consolas" w:hAnsi="Consolas" w:cs="Consolas"/>
          <w:b w:val="0"/>
          <w:color w:val="1A1A1A"/>
          <w:sz w:val="18"/>
          <w:shd w:val="clear" w:color="auto" w:fill="EFEFEF"/>
        </w:rPr>
        <w:t>32COL</w:t>
      </w:r>
      <w:r>
        <w:rPr>
          <w:b w:val="0"/>
        </w:rPr>
        <w:t>. The cursor difference is the one described above, and it is a property of the hardware mode rather than of this Forth.</w:t>
      </w:r>
    </w:p>
    <w:p>
      <w:pPr>
        <w:pStyle w:val="ListNumber"/>
      </w:pPr>
      <w:r>
        <w:rPr>
          <w:b w:val="0"/>
        </w:rPr>
        <w:t xml:space="preserve">Try several values of </w:t>
      </w:r>
      <w:r>
        <w:rPr>
          <w:rFonts w:ascii="Consolas" w:hAnsi="Consolas" w:cs="Consolas"/>
          <w:b w:val="0"/>
          <w:color w:val="1A1A1A"/>
          <w:sz w:val="18"/>
          <w:shd w:val="clear" w:color="auto" w:fill="EFEFEF"/>
        </w:rPr>
        <w:t>PALETTE64</w:t>
      </w:r>
      <w:r>
        <w:rPr>
          <w:b w:val="0"/>
        </w:rPr>
        <w:t xml:space="preserve"> with the same </w:t>
      </w:r>
      <w:r>
        <w:rPr>
          <w:rFonts w:ascii="Consolas" w:hAnsi="Consolas" w:cs="Consolas"/>
          <w:b w:val="0"/>
          <w:color w:val="1A1A1A"/>
          <w:sz w:val="18"/>
          <w:shd w:val="clear" w:color="auto" w:fill="EFEFEF"/>
        </w:rPr>
        <w:t>PLOT64</w:t>
      </w:r>
      <w:r>
        <w:rPr>
          <w:b w:val="0"/>
        </w:rPr>
        <w:t xml:space="preserve"> point on screen, and confirm that the colour applies to the whole display at once rather than to the point you last drew — which is exactly what "no per-cell colour memory" means in practice.</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pStyle w:val="Heading2"/>
      </w:pPr>
      <w:r>
        <w:rPr>
          <w:b w:val="0"/>
          <w:color w:val="1F364D"/>
        </w:rPr>
        <w:t>Summary</w:t>
      </w:r>
    </w:p>
    <w:p>
      <w:r>
        <w:rPr>
          <w:b w:val="0"/>
        </w:rPr>
        <w:t xml:space="preserve">Editing happens before reading: however much you move the cursor about, what Forth sees when you press Enter is the finished line. Every line gets a visible answer — </w:t>
      </w:r>
      <w:r>
        <w:rPr>
          <w:rFonts w:ascii="Consolas" w:hAnsi="Consolas" w:cs="Consolas"/>
          <w:b w:val="0"/>
          <w:color w:val="1A1A1A"/>
          <w:sz w:val="18"/>
          <w:shd w:val="clear" w:color="auto" w:fill="EFEFEF"/>
        </w:rPr>
        <w:t>OK</w:t>
      </w:r>
      <w:r>
        <w:rPr>
          <w:b w:val="0"/>
        </w:rPr>
        <w:t xml:space="preserve"> when it ran, the offending word followed by </w:t>
      </w:r>
      <w:r>
        <w:rPr>
          <w:rFonts w:ascii="Consolas" w:hAnsi="Consolas" w:cs="Consolas"/>
          <w:b w:val="0"/>
          <w:color w:val="1A1A1A"/>
          <w:sz w:val="18"/>
          <w:shd w:val="clear" w:color="auto" w:fill="EFEFEF"/>
        </w:rPr>
        <w:t>?</w:t>
      </w:r>
      <w:r>
        <w:rPr>
          <w:b w:val="0"/>
        </w:rPr>
        <w:t xml:space="preserve"> when a word wasn't recognised, </w:t>
      </w:r>
      <w:r>
        <w:rPr>
          <w:rFonts w:ascii="Consolas" w:hAnsi="Consolas" w:cs="Consolas"/>
          <w:b w:val="0"/>
          <w:color w:val="1A1A1A"/>
          <w:sz w:val="18"/>
          <w:shd w:val="clear" w:color="auto" w:fill="EFEFEF"/>
        </w:rPr>
        <w:t>STACK?</w:t>
      </w:r>
      <w:r>
        <w:rPr>
          <w:b w:val="0"/>
        </w:rPr>
        <w:t xml:space="preserve"> when the stack was mishandled. Looking at the dictionary directly.</w:t>
      </w:r>
    </w:p>
    <w:p>
      <w:r>
        <w:rPr>
          <w:b w:val="0"/>
        </w:rPr>
        <w:t xml:space="preserve">Forth word </w:t>
      </w:r>
      <w:r>
        <w:rPr>
          <w:rFonts w:ascii="Consolas" w:hAnsi="Consolas" w:cs="Consolas"/>
          <w:b w:val="0"/>
          <w:color w:val="1A1A1A"/>
          <w:sz w:val="18"/>
          <w:shd w:val="clear" w:color="auto" w:fill="EFEFEF"/>
        </w:rPr>
        <w:t>VLIST</w:t>
      </w:r>
      <w:r>
        <w:rPr>
          <w:b w:val="0"/>
        </w:rPr>
        <w:t>.</w:t>
      </w:r>
    </w:p>
    <w:p>
      <w:pPr>
        <w:pStyle w:val="Heading2"/>
      </w:pPr>
      <w:r>
        <w:rPr>
          <w:b w:val="0"/>
          <w:color w:val="1F364D"/>
        </w:rPr>
        <w:t>Exercises</w:t>
      </w:r>
    </w:p>
    <w:p>
      <w:pPr>
        <w:pStyle w:val="ListNumber"/>
      </w:pPr>
      <w:r>
        <w:rPr>
          <w:b w:val="0"/>
        </w:rPr>
        <w:t xml:space="preserve">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Press Enter and then </w:t>
      </w:r>
      <w:r>
        <w:rPr>
          <w:rFonts w:ascii="Consolas" w:hAnsi="Consolas" w:cs="Consolas"/>
          <w:b w:val="0"/>
          <w:color w:val="1A1A1A"/>
          <w:sz w:val="18"/>
          <w:shd w:val="clear" w:color="auto" w:fill="EFEFEF"/>
        </w:rPr>
        <w:t>.</w:t>
      </w:r>
      <w:r>
        <w:rPr>
          <w:b w:val="0"/>
        </w:rPr>
        <w:t xml:space="preserve"> twice. Now do the same thing again but use Delete instead, turning </w:t>
      </w:r>
      <w:r>
        <w:rPr>
          <w:rFonts w:ascii="Consolas" w:hAnsi="Consolas" w:cs="Consolas"/>
          <w:b w:val="0"/>
          <w:color w:val="1A1A1A"/>
          <w:sz w:val="18"/>
          <w:shd w:val="clear" w:color="auto" w:fill="EFEFEF"/>
        </w:rPr>
        <w:t>123</w:t>
      </w:r>
      <w:r>
        <w:rPr>
          <w:b w:val="0"/>
        </w:rPr>
        <w:t xml:space="preserve"> back into </w:t>
      </w:r>
      <w:r>
        <w:rPr>
          <w:rFonts w:ascii="Consolas" w:hAnsi="Consolas" w:cs="Consolas"/>
          <w:b w:val="0"/>
          <w:color w:val="1A1A1A"/>
          <w:sz w:val="18"/>
          <w:shd w:val="clear" w:color="auto" w:fill="EFEFEF"/>
        </w:rPr>
        <w:t>13</w:t>
      </w:r>
      <w:r>
        <w:rPr>
          <w:b w:val="0"/>
        </w:rPr>
        <w:t xml:space="preserve"> before you press Enter. Neither the insert nor the delete is visible to Forth afterwards; it only ever sees the finished line.</w:t>
      </w:r>
    </w:p>
    <w:p>
      <w:pPr>
        <w:pStyle w:val="ListNumbe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15 stops, and </w:t>
      </w:r>
      <w:r>
        <w:rPr>
          <w:rFonts w:ascii="Consolas" w:hAnsi="Consolas" w:cs="Consolas"/>
          <w:b w:val="0"/>
          <w:color w:val="1A1A1A"/>
          <w:sz w:val="18"/>
          <w:shd w:val="clear" w:color="auto" w:fill="EFEFEF"/>
        </w:rPr>
        <w:t>VLIST</w:t>
      </w:r>
      <w:r>
        <w:rPr>
          <w:b w:val="0"/>
        </w:rPr>
        <w:t xml:space="preserve"> doesn't.</w:t>
      </w:r>
    </w:p>
    <w:p>
      <w:pPr>
        <w:pStyle w:val="ListNumbe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r>
        <w:rPr>
          <w:b w:val="0"/>
        </w:rPr>
        <w:t xml:space="preserve">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r>
        <w:rPr>
          <w:b w:val="0"/>
        </w:rPr>
        <w:t xml:space="preserve">Forth words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pPr>
      <w:r>
        <w:rPr>
          <w:b w:val="0"/>
        </w:rPr>
        <w:t xml:space="preserve">Section 3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pStyle w:val="Heading2"/>
      </w:pPr>
      <w:r>
        <w:rPr>
          <w:b w:val="0"/>
          <w:color w:val="1F364D"/>
        </w:rPr>
        <w:t>Summary</w:t>
      </w:r>
    </w:p>
    <w:p>
      <w:r>
        <w:rPr>
          <w:b w:val="0"/>
        </w:rPr>
        <w:t xml:space="preserve">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r>
        <w:rPr>
          <w:b w:val="0"/>
        </w:rPr>
        <w:t xml:space="preserve">Forth words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 see the status note above.</w:t>
      </w:r>
    </w:p>
    <w:p>
      <w:pPr>
        <w:pStyle w:val="ListNumbe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4,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pStyle w:val="Heading2"/>
      </w:pPr>
      <w:r>
        <w:rPr>
          <w:b w:val="0"/>
          <w:color w:val="1F364D"/>
        </w:rPr>
        <w:t>Summary</w:t>
      </w:r>
    </w:p>
    <w:p>
      <w:r>
        <w:rPr>
          <w:b w:val="0"/>
        </w:rPr>
        <w:t xml:space="preserve">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r>
        <w:rPr>
          <w:b w:val="0"/>
        </w:rPr>
        <w:t xml:space="preserve">Forth words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 — see the honest limit above.</w:t>
      </w:r>
    </w:p>
    <w:p>
      <w:pPr>
        <w:pStyle w:val="ListNumbe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pStyle w:val="Heading2"/>
      </w:pPr>
      <w:r>
        <w:rPr>
          <w:b w:val="0"/>
          <w:color w:val="1F364D"/>
        </w:rPr>
        <w:t>Summary</w:t>
      </w:r>
    </w:p>
    <w:p>
      <w:r>
        <w:rPr>
          <w:b w:val="0"/>
        </w:rPr>
        <w:t xml:space="preserve">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r>
        <w:rPr>
          <w:b w:val="0"/>
        </w:rPr>
        <w:t xml:space="preserve">Forth words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pStyle w:val="Heading2"/>
      </w:pPr>
      <w:r>
        <w:rPr>
          <w:b w:val="0"/>
          <w:color w:val="1F364D"/>
        </w:rPr>
        <w:t>Summary</w:t>
      </w:r>
    </w:p>
    <w:p>
      <w:r>
        <w:rPr>
          <w:b w:val="0"/>
        </w:rPr>
        <w:t>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pPr>
      <w:r>
        <w:rPr>
          <w:b w:val="0"/>
        </w:rPr>
        <w:t xml:space="preserve">Find </w:t>
      </w:r>
      <w:r>
        <w:rPr>
          <w:rFonts w:ascii="Consolas" w:hAnsi="Consolas" w:cs="Consolas"/>
          <w:b w:val="0"/>
          <w:color w:val="1A1A1A"/>
          <w:sz w:val="18"/>
          <w:shd w:val="clear" w:color="auto" w:fill="EFEFEF"/>
        </w:rPr>
        <w:t>GETR</w:t>
      </w:r>
      <w:r>
        <w:rPr>
          <w:b w:val="0"/>
        </w:rPr>
        <w:t xml:space="preserve">. It is section 4's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7 described when it introduced </w:t>
      </w:r>
      <w:r>
        <w:rPr>
          <w:rFonts w:ascii="Consolas" w:hAnsi="Consolas" w:cs="Consolas"/>
          <w:b w:val="0"/>
          <w:color w:val="1A1A1A"/>
          <w:sz w:val="18"/>
          <w:shd w:val="clear" w:color="auto" w:fill="EFEFEF"/>
        </w:rPr>
        <w:t>EXIT</w:t>
      </w:r>
      <w:r>
        <w:rPr>
          <w:b w:val="0"/>
        </w:rPr>
        <w:t>.</w:t>
      </w:r>
    </w:p>
    <w:p>
      <w:pPr>
        <w:pStyle w:val="ListNumbe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7's exercises asked you to write. Work out why a shuffle wants to run down rather than up.</w:t>
      </w:r>
    </w:p>
    <w:p>
      <w:pPr>
        <w:pStyle w:val="ListNumbe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2 promised on its first page.</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