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1"/>
      </w:tblGrid>
      <w:tr w:rsidR="007464BE" w:rsidRPr="005C3309" w14:paraId="28A20CFB" w14:textId="77777777" w:rsidTr="007464BE">
        <w:trPr>
          <w:trHeight w:val="563"/>
          <w:jc w:val="center"/>
        </w:trPr>
        <w:tc>
          <w:tcPr>
            <w:tcW w:w="10081" w:type="dxa"/>
            <w:shd w:val="clear" w:color="auto" w:fill="auto"/>
            <w:vAlign w:val="center"/>
          </w:tcPr>
          <w:p w14:paraId="36104133" w14:textId="77777777" w:rsidR="007464BE" w:rsidRPr="005C3309" w:rsidRDefault="007464BE" w:rsidP="00027B05">
            <w:pPr>
              <w:pStyle w:val="Contenidodelatabla"/>
              <w:spacing w:after="0" w:line="240" w:lineRule="auto"/>
              <w:jc w:val="left"/>
              <w:rPr>
                <w:rFonts w:cs="Tahoma"/>
                <w:b/>
                <w:bCs/>
                <w:sz w:val="24"/>
                <w:szCs w:val="24"/>
                <w:lang w:val="es-AR"/>
              </w:rPr>
            </w:pPr>
            <w:r w:rsidRPr="005C3309">
              <w:rPr>
                <w:rFonts w:cs="Tahoma"/>
                <w:b/>
                <w:bCs/>
                <w:sz w:val="24"/>
                <w:szCs w:val="24"/>
                <w:lang w:val="es-AR"/>
              </w:rPr>
              <w:t>Calificación (reservado para el docente):</w:t>
            </w:r>
          </w:p>
        </w:tc>
      </w:tr>
      <w:tr w:rsidR="007464BE" w:rsidRPr="005C3309" w14:paraId="321E0BA3" w14:textId="77777777" w:rsidTr="00BC5B27">
        <w:trPr>
          <w:trHeight w:val="1212"/>
          <w:jc w:val="center"/>
        </w:trPr>
        <w:tc>
          <w:tcPr>
            <w:tcW w:w="10081" w:type="dxa"/>
            <w:shd w:val="clear" w:color="auto" w:fill="auto"/>
            <w:vAlign w:val="center"/>
          </w:tcPr>
          <w:p w14:paraId="6BD8CFA6" w14:textId="77777777" w:rsidR="007464BE" w:rsidRPr="005D5AEF" w:rsidRDefault="007464BE" w:rsidP="00027B05">
            <w:pPr>
              <w:pStyle w:val="Contenidodelatabla"/>
              <w:jc w:val="left"/>
              <w:rPr>
                <w:rFonts w:cs="Tahoma"/>
                <w:b/>
                <w:bCs/>
                <w:sz w:val="24"/>
                <w:szCs w:val="24"/>
                <w:lang w:val="es-AR"/>
              </w:rPr>
            </w:pPr>
            <w:r>
              <w:rPr>
                <w:rFonts w:cs="Tahoma"/>
                <w:b/>
                <w:bCs/>
                <w:sz w:val="24"/>
                <w:szCs w:val="24"/>
                <w:lang w:val="es-AR"/>
              </w:rPr>
              <w:t>Criterios de evaluación</w:t>
            </w:r>
            <w:r w:rsidRPr="005D5AEF">
              <w:rPr>
                <w:rFonts w:cs="Tahoma"/>
                <w:b/>
                <w:bCs/>
                <w:sz w:val="24"/>
                <w:szCs w:val="24"/>
                <w:lang w:val="es-AR"/>
              </w:rPr>
              <w:t>:</w:t>
            </w:r>
          </w:p>
          <w:p w14:paraId="4546FD8E" w14:textId="10F4C2A0" w:rsidR="004E6C1A" w:rsidRPr="005D5AEF" w:rsidRDefault="004E6C1A" w:rsidP="00A43920">
            <w:pPr>
              <w:numPr>
                <w:ilvl w:val="0"/>
                <w:numId w:val="2"/>
              </w:numPr>
              <w:spacing w:after="0" w:line="252" w:lineRule="auto"/>
            </w:pPr>
            <w:r w:rsidRPr="005D5AEF">
              <w:t>Correcto manejo y a</w:t>
            </w:r>
            <w:r>
              <w:t xml:space="preserve">plicación de conceptos prácticos </w:t>
            </w:r>
            <w:r w:rsidRPr="005D5AEF">
              <w:t>trabajados</w:t>
            </w:r>
            <w:r>
              <w:t xml:space="preserve"> en clase.</w:t>
            </w:r>
          </w:p>
          <w:p w14:paraId="4F79F8AB" w14:textId="2006D09A" w:rsidR="004E6C1A" w:rsidRPr="005D5AEF" w:rsidRDefault="004E6C1A" w:rsidP="00A43920">
            <w:pPr>
              <w:numPr>
                <w:ilvl w:val="0"/>
                <w:numId w:val="2"/>
              </w:numPr>
              <w:spacing w:after="0" w:line="252" w:lineRule="auto"/>
            </w:pPr>
            <w:r w:rsidRPr="005D5AEF">
              <w:t xml:space="preserve">Claridad en la resolución y </w:t>
            </w:r>
            <w:r>
              <w:t>completitud</w:t>
            </w:r>
            <w:r w:rsidRPr="005D5AEF">
              <w:t xml:space="preserve"> de las respuestas</w:t>
            </w:r>
            <w:r>
              <w:t>.</w:t>
            </w:r>
          </w:p>
          <w:p w14:paraId="154587EC" w14:textId="5723E36E" w:rsidR="004E6C1A" w:rsidRDefault="004E6C1A" w:rsidP="00A43920">
            <w:pPr>
              <w:numPr>
                <w:ilvl w:val="0"/>
                <w:numId w:val="2"/>
              </w:numPr>
              <w:spacing w:after="0" w:line="252" w:lineRule="auto"/>
            </w:pPr>
            <w:r w:rsidRPr="005D5AEF">
              <w:t xml:space="preserve">El </w:t>
            </w:r>
            <w:r>
              <w:t>exa</w:t>
            </w:r>
            <w:r w:rsidRPr="005D5AEF">
              <w:t>men deberá ser escrito totalmente en tinta</w:t>
            </w:r>
            <w:r w:rsidR="009041D0">
              <w:t xml:space="preserve"> en caso de que la resolución sea en papel.</w:t>
            </w:r>
          </w:p>
          <w:p w14:paraId="277C2D5F" w14:textId="229B48CE" w:rsidR="004E6C1A" w:rsidRDefault="004E6C1A" w:rsidP="00A43920">
            <w:pPr>
              <w:numPr>
                <w:ilvl w:val="0"/>
                <w:numId w:val="2"/>
              </w:numPr>
              <w:spacing w:after="0" w:line="252" w:lineRule="auto"/>
            </w:pPr>
            <w:r>
              <w:t xml:space="preserve">El tiempo de resolución es de </w:t>
            </w:r>
            <w:r w:rsidR="006C5AA8">
              <w:t>1</w:t>
            </w:r>
            <w:r>
              <w:t xml:space="preserve"> hora</w:t>
            </w:r>
            <w:r w:rsidR="006C5AA8">
              <w:t xml:space="preserve"> y </w:t>
            </w:r>
            <w:r w:rsidR="00EB65F3">
              <w:t>45</w:t>
            </w:r>
            <w:r w:rsidR="006C5AA8">
              <w:t xml:space="preserve"> minutos</w:t>
            </w:r>
            <w:r>
              <w:t>.</w:t>
            </w:r>
          </w:p>
          <w:p w14:paraId="248FC5F5" w14:textId="77777777" w:rsidR="0064107B" w:rsidRDefault="009041D0" w:rsidP="006711ED">
            <w:pPr>
              <w:numPr>
                <w:ilvl w:val="0"/>
                <w:numId w:val="2"/>
              </w:numPr>
              <w:spacing w:after="0" w:line="252" w:lineRule="auto"/>
            </w:pPr>
            <w:r>
              <w:t>El alumno deberá subir la resolución en la plataforma de EVEA</w:t>
            </w:r>
            <w:r w:rsidR="0064107B">
              <w:t xml:space="preserve"> antes de que la actividad finalice.</w:t>
            </w:r>
          </w:p>
          <w:p w14:paraId="30D9E474" w14:textId="59EAC5C3" w:rsidR="006711ED" w:rsidRPr="00BA5001" w:rsidRDefault="006711ED" w:rsidP="006711ED">
            <w:pPr>
              <w:spacing w:after="0" w:line="252" w:lineRule="auto"/>
              <w:ind w:left="1440"/>
            </w:pPr>
          </w:p>
        </w:tc>
      </w:tr>
      <w:tr w:rsidR="007464BE" w:rsidRPr="005C3309" w14:paraId="075BEBE2" w14:textId="77777777" w:rsidTr="00BC5B27">
        <w:trPr>
          <w:trHeight w:val="282"/>
          <w:jc w:val="center"/>
        </w:trPr>
        <w:tc>
          <w:tcPr>
            <w:tcW w:w="10081" w:type="dxa"/>
            <w:shd w:val="clear" w:color="auto" w:fill="auto"/>
            <w:vAlign w:val="center"/>
          </w:tcPr>
          <w:p w14:paraId="45B1295B" w14:textId="77777777" w:rsidR="007464BE" w:rsidRDefault="007464BE" w:rsidP="00027B05">
            <w:pPr>
              <w:pStyle w:val="Contenidodelatabla"/>
              <w:jc w:val="left"/>
              <w:rPr>
                <w:rFonts w:cs="Tahoma"/>
                <w:b/>
                <w:bCs/>
                <w:sz w:val="24"/>
                <w:szCs w:val="24"/>
                <w:lang w:val="es-AR"/>
              </w:rPr>
            </w:pPr>
            <w:r>
              <w:rPr>
                <w:rFonts w:cs="Tahoma"/>
                <w:b/>
                <w:bCs/>
                <w:sz w:val="24"/>
                <w:szCs w:val="24"/>
                <w:lang w:val="es-AR"/>
              </w:rPr>
              <w:t>Puntuación:</w:t>
            </w:r>
          </w:p>
          <w:p w14:paraId="388C6A4A" w14:textId="77777777" w:rsidR="00EA560E" w:rsidRPr="00EA560E" w:rsidRDefault="00EA560E" w:rsidP="00A43920">
            <w:pPr>
              <w:numPr>
                <w:ilvl w:val="0"/>
                <w:numId w:val="2"/>
              </w:numPr>
              <w:spacing w:after="0" w:line="252" w:lineRule="auto"/>
              <w:rPr>
                <w:rFonts w:cs="Tahoma"/>
                <w:b/>
                <w:bCs/>
                <w:sz w:val="24"/>
                <w:szCs w:val="24"/>
              </w:rPr>
            </w:pPr>
            <w:r>
              <w:t xml:space="preserve">El enunciado 1 vale </w:t>
            </w:r>
            <w:r w:rsidR="00F12E0E">
              <w:t>5</w:t>
            </w:r>
            <w:r>
              <w:t xml:space="preserve"> puntos.</w:t>
            </w:r>
          </w:p>
          <w:p w14:paraId="1D2E6734" w14:textId="258C9A26" w:rsidR="009C0ADE" w:rsidRPr="009C0ADE" w:rsidRDefault="009C0ADE" w:rsidP="00A43920">
            <w:pPr>
              <w:numPr>
                <w:ilvl w:val="0"/>
                <w:numId w:val="2"/>
              </w:numPr>
              <w:spacing w:after="0" w:line="252" w:lineRule="auto"/>
              <w:rPr>
                <w:rFonts w:cs="Tahoma"/>
                <w:b/>
                <w:bCs/>
                <w:sz w:val="24"/>
                <w:szCs w:val="24"/>
              </w:rPr>
            </w:pPr>
            <w:r>
              <w:t xml:space="preserve">El enunciado 2 vale </w:t>
            </w:r>
            <w:r w:rsidR="003C6C62">
              <w:t>2</w:t>
            </w:r>
            <w:r>
              <w:t xml:space="preserve"> puntos</w:t>
            </w:r>
            <w:r w:rsidR="000B6772">
              <w:t>.</w:t>
            </w:r>
          </w:p>
          <w:p w14:paraId="07844B9A" w14:textId="00645E91" w:rsidR="009C0ADE" w:rsidRPr="009C0ADE" w:rsidRDefault="009C0ADE" w:rsidP="00A43920">
            <w:pPr>
              <w:numPr>
                <w:ilvl w:val="0"/>
                <w:numId w:val="2"/>
              </w:numPr>
              <w:spacing w:after="0" w:line="252" w:lineRule="auto"/>
              <w:rPr>
                <w:rFonts w:cs="Tahoma"/>
                <w:b/>
                <w:bCs/>
                <w:sz w:val="24"/>
                <w:szCs w:val="24"/>
              </w:rPr>
            </w:pPr>
            <w:r>
              <w:t xml:space="preserve">El enunciado 3 vale </w:t>
            </w:r>
            <w:r w:rsidR="003C6C62">
              <w:t>3</w:t>
            </w:r>
            <w:r>
              <w:t xml:space="preserve"> puntos.</w:t>
            </w:r>
          </w:p>
          <w:p w14:paraId="27BC8C37" w14:textId="77777777" w:rsidR="00F12E0E" w:rsidRPr="009D1731" w:rsidRDefault="00F12E0E" w:rsidP="00F12E0E">
            <w:pPr>
              <w:spacing w:after="0" w:line="252" w:lineRule="auto"/>
              <w:ind w:left="1440"/>
              <w:rPr>
                <w:rFonts w:cs="Tahoma"/>
                <w:b/>
                <w:bCs/>
                <w:sz w:val="24"/>
                <w:szCs w:val="24"/>
              </w:rPr>
            </w:pPr>
          </w:p>
        </w:tc>
      </w:tr>
    </w:tbl>
    <w:p w14:paraId="6C74DEAB" w14:textId="77777777" w:rsidR="007464BE" w:rsidRDefault="007464BE" w:rsidP="00EB2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A8F2E58" w14:textId="77777777" w:rsidR="00F375DC" w:rsidRPr="006F1FB4" w:rsidRDefault="00F375DC" w:rsidP="00A43920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b/>
          <w:lang w:eastAsia="es-AR"/>
        </w:rPr>
      </w:pPr>
      <w:r w:rsidRPr="006F1FB4">
        <w:rPr>
          <w:rFonts w:eastAsia="Times New Roman" w:cs="Arial"/>
          <w:b/>
          <w:color w:val="000000"/>
          <w:lang w:eastAsia="es-AR"/>
        </w:rPr>
        <w:t>Dado el siguiente fragmento de código de un programa escrito en lenguaje C:</w:t>
      </w:r>
    </w:p>
    <w:p w14:paraId="79A3FA69" w14:textId="2B71C739" w:rsidR="006C5AA8" w:rsidRPr="003C6C62" w:rsidRDefault="006C5AA8" w:rsidP="008C31C7">
      <w:pPr>
        <w:spacing w:after="0"/>
        <w:ind w:left="1416"/>
        <w:rPr>
          <w:sz w:val="20"/>
          <w:szCs w:val="20"/>
        </w:rPr>
      </w:pPr>
    </w:p>
    <w:p w14:paraId="55AB0C10" w14:textId="3DDDE8AF" w:rsidR="00BE2456" w:rsidRPr="00942B50" w:rsidRDefault="00BE2456" w:rsidP="00BE2456">
      <w:pPr>
        <w:spacing w:after="0"/>
        <w:ind w:left="1416"/>
        <w:rPr>
          <w:sz w:val="20"/>
          <w:szCs w:val="20"/>
        </w:rPr>
      </w:pPr>
      <w:r w:rsidRPr="00942B50">
        <w:rPr>
          <w:sz w:val="20"/>
          <w:szCs w:val="20"/>
        </w:rPr>
        <w:t xml:space="preserve">int </w:t>
      </w:r>
      <w:r w:rsidR="00942B50" w:rsidRPr="00942B50">
        <w:rPr>
          <w:sz w:val="20"/>
          <w:szCs w:val="20"/>
        </w:rPr>
        <w:t>sumar</w:t>
      </w:r>
      <w:r w:rsidRPr="00942B50">
        <w:rPr>
          <w:sz w:val="20"/>
          <w:szCs w:val="20"/>
        </w:rPr>
        <w:t>MayoresQueCienO</w:t>
      </w:r>
      <w:r w:rsidR="00942B50" w:rsidRPr="00942B50">
        <w:rPr>
          <w:sz w:val="20"/>
          <w:szCs w:val="20"/>
        </w:rPr>
        <w:t>Y</w:t>
      </w:r>
      <w:r w:rsidRPr="00942B50">
        <w:rPr>
          <w:sz w:val="20"/>
          <w:szCs w:val="20"/>
        </w:rPr>
        <w:t xml:space="preserve">(int vec[], int N, int </w:t>
      </w:r>
      <w:r w:rsidR="00942B50" w:rsidRPr="00942B50">
        <w:rPr>
          <w:sz w:val="20"/>
          <w:szCs w:val="20"/>
        </w:rPr>
        <w:t>Y</w:t>
      </w:r>
      <w:r w:rsidRPr="00942B50">
        <w:rPr>
          <w:sz w:val="20"/>
          <w:szCs w:val="20"/>
        </w:rPr>
        <w:t>)</w:t>
      </w:r>
    </w:p>
    <w:p w14:paraId="1DFAAE76" w14:textId="77777777" w:rsidR="00BE2456" w:rsidRPr="00BE2456" w:rsidRDefault="00BE2456" w:rsidP="00BE2456">
      <w:pPr>
        <w:spacing w:after="0"/>
        <w:ind w:left="1416"/>
        <w:rPr>
          <w:sz w:val="20"/>
          <w:szCs w:val="20"/>
          <w:lang w:val="en-US"/>
        </w:rPr>
      </w:pPr>
      <w:r w:rsidRPr="00BE2456">
        <w:rPr>
          <w:sz w:val="20"/>
          <w:szCs w:val="20"/>
          <w:lang w:val="en-US"/>
        </w:rPr>
        <w:t>{</w:t>
      </w:r>
    </w:p>
    <w:p w14:paraId="3503A6E1" w14:textId="47932839" w:rsidR="00BE2456" w:rsidRPr="00BE2456" w:rsidRDefault="00BE2456" w:rsidP="00BE2456">
      <w:pPr>
        <w:spacing w:after="0"/>
        <w:ind w:left="1416"/>
        <w:rPr>
          <w:sz w:val="20"/>
          <w:szCs w:val="20"/>
          <w:lang w:val="en-US"/>
        </w:rPr>
      </w:pPr>
      <w:r w:rsidRPr="00BE2456">
        <w:rPr>
          <w:sz w:val="20"/>
          <w:szCs w:val="20"/>
          <w:lang w:val="en-US"/>
        </w:rPr>
        <w:t>int var=</w:t>
      </w:r>
      <w:r w:rsidR="00942B50">
        <w:rPr>
          <w:sz w:val="20"/>
          <w:szCs w:val="20"/>
          <w:lang w:val="en-US"/>
        </w:rPr>
        <w:t>0</w:t>
      </w:r>
      <w:r w:rsidRPr="00BE2456">
        <w:rPr>
          <w:sz w:val="20"/>
          <w:szCs w:val="20"/>
          <w:lang w:val="en-US"/>
        </w:rPr>
        <w:t>;</w:t>
      </w:r>
    </w:p>
    <w:p w14:paraId="6825E08D" w14:textId="3BEC2DF4" w:rsidR="00BE2456" w:rsidRPr="00BE2456" w:rsidRDefault="00BE2456" w:rsidP="00BE2456">
      <w:pPr>
        <w:spacing w:after="0"/>
        <w:ind w:left="1416"/>
        <w:rPr>
          <w:sz w:val="20"/>
          <w:szCs w:val="20"/>
          <w:lang w:val="en-US"/>
        </w:rPr>
      </w:pPr>
      <w:r w:rsidRPr="00BE2456">
        <w:rPr>
          <w:sz w:val="20"/>
          <w:szCs w:val="20"/>
          <w:lang w:val="en-US"/>
        </w:rPr>
        <w:t>for(int i = 0; i &lt; N; i++)</w:t>
      </w:r>
    </w:p>
    <w:p w14:paraId="102460C2" w14:textId="455BBAE7" w:rsidR="00BE2456" w:rsidRPr="00BE2456" w:rsidRDefault="00BE2456" w:rsidP="00BE2456">
      <w:pPr>
        <w:spacing w:after="0"/>
        <w:ind w:left="1416"/>
        <w:rPr>
          <w:sz w:val="20"/>
          <w:szCs w:val="20"/>
          <w:lang w:val="en-US"/>
        </w:rPr>
      </w:pPr>
      <w:r w:rsidRPr="00BE2456">
        <w:rPr>
          <w:sz w:val="20"/>
          <w:szCs w:val="20"/>
          <w:lang w:val="en-US"/>
        </w:rPr>
        <w:t xml:space="preserve">    if(vec[i]&gt;100 || vec[i] &gt; </w:t>
      </w:r>
      <w:r w:rsidR="00942B50">
        <w:rPr>
          <w:sz w:val="20"/>
          <w:szCs w:val="20"/>
          <w:lang w:val="en-US"/>
        </w:rPr>
        <w:t>Y</w:t>
      </w:r>
      <w:r w:rsidRPr="00BE2456">
        <w:rPr>
          <w:sz w:val="20"/>
          <w:szCs w:val="20"/>
          <w:lang w:val="en-US"/>
        </w:rPr>
        <w:t>)</w:t>
      </w:r>
    </w:p>
    <w:p w14:paraId="5EA0BCA7" w14:textId="7B0FE1A5" w:rsidR="00BE2456" w:rsidRPr="00BE2456" w:rsidRDefault="00BE2456" w:rsidP="00BE2456">
      <w:pPr>
        <w:spacing w:after="0"/>
        <w:ind w:left="1416"/>
        <w:rPr>
          <w:sz w:val="20"/>
          <w:szCs w:val="20"/>
          <w:lang w:val="en-US"/>
        </w:rPr>
      </w:pPr>
      <w:r w:rsidRPr="00BE2456">
        <w:rPr>
          <w:sz w:val="20"/>
          <w:szCs w:val="20"/>
          <w:lang w:val="en-US"/>
        </w:rPr>
        <w:t xml:space="preserve">        var = var </w:t>
      </w:r>
      <w:r w:rsidR="00942B50">
        <w:rPr>
          <w:sz w:val="20"/>
          <w:szCs w:val="20"/>
          <w:lang w:val="en-US"/>
        </w:rPr>
        <w:t>+</w:t>
      </w:r>
      <w:r w:rsidRPr="00BE2456">
        <w:rPr>
          <w:sz w:val="20"/>
          <w:szCs w:val="20"/>
          <w:lang w:val="en-US"/>
        </w:rPr>
        <w:t xml:space="preserve"> vec[i];</w:t>
      </w:r>
    </w:p>
    <w:p w14:paraId="57724C20" w14:textId="77777777" w:rsidR="00BE2456" w:rsidRPr="00BE2456" w:rsidRDefault="00BE2456" w:rsidP="00BE2456">
      <w:pPr>
        <w:spacing w:after="0"/>
        <w:ind w:left="1416"/>
        <w:rPr>
          <w:sz w:val="20"/>
          <w:szCs w:val="20"/>
          <w:lang w:val="en-US"/>
        </w:rPr>
      </w:pPr>
      <w:r w:rsidRPr="00BE2456">
        <w:rPr>
          <w:sz w:val="20"/>
          <w:szCs w:val="20"/>
          <w:lang w:val="en-US"/>
        </w:rPr>
        <w:t>return var;</w:t>
      </w:r>
    </w:p>
    <w:p w14:paraId="4905EF53" w14:textId="56DF5252" w:rsidR="00BE2456" w:rsidRDefault="00BE2456" w:rsidP="00BE2456">
      <w:pPr>
        <w:spacing w:after="0"/>
        <w:ind w:left="1416"/>
        <w:rPr>
          <w:sz w:val="20"/>
          <w:szCs w:val="20"/>
          <w:lang w:val="en-US"/>
        </w:rPr>
      </w:pPr>
      <w:r w:rsidRPr="00BE2456">
        <w:rPr>
          <w:sz w:val="20"/>
          <w:szCs w:val="20"/>
          <w:lang w:val="en-US"/>
        </w:rPr>
        <w:t>}</w:t>
      </w:r>
    </w:p>
    <w:p w14:paraId="3CBE6929" w14:textId="77777777" w:rsidR="00BE2456" w:rsidRPr="008C31C7" w:rsidRDefault="00BE2456" w:rsidP="008C31C7">
      <w:pPr>
        <w:spacing w:after="0"/>
        <w:ind w:left="1416"/>
        <w:rPr>
          <w:sz w:val="20"/>
          <w:szCs w:val="20"/>
          <w:lang w:val="en-US"/>
        </w:rPr>
      </w:pPr>
    </w:p>
    <w:p w14:paraId="307C8DAD" w14:textId="6B94D9A3" w:rsidR="006E464E" w:rsidRPr="006E464E" w:rsidRDefault="006E464E" w:rsidP="00A43920">
      <w:pPr>
        <w:pStyle w:val="Prrafodelista"/>
        <w:numPr>
          <w:ilvl w:val="0"/>
          <w:numId w:val="1"/>
        </w:numPr>
        <w:spacing w:after="0" w:line="240" w:lineRule="auto"/>
        <w:ind w:left="1068"/>
        <w:textAlignment w:val="baseline"/>
        <w:rPr>
          <w:rFonts w:eastAsia="Times New Roman" w:cs="Arial"/>
          <w:color w:val="000000"/>
          <w:lang w:eastAsia="es-AR"/>
        </w:rPr>
      </w:pPr>
      <w:r w:rsidRPr="006E464E">
        <w:rPr>
          <w:rFonts w:eastAsia="Times New Roman" w:cs="Arial"/>
          <w:color w:val="000000"/>
          <w:lang w:eastAsia="es-AR"/>
        </w:rPr>
        <w:t xml:space="preserve">Obtener la complejidad computacional de la función </w:t>
      </w:r>
      <w:r w:rsidR="00BE2456">
        <w:rPr>
          <w:rFonts w:eastAsia="Times New Roman" w:cs="Arial"/>
          <w:color w:val="000000"/>
          <w:lang w:eastAsia="es-AR"/>
        </w:rPr>
        <w:t>“</w:t>
      </w:r>
      <w:r w:rsidR="002F2C9D" w:rsidRPr="00942B50">
        <w:rPr>
          <w:sz w:val="20"/>
          <w:szCs w:val="20"/>
        </w:rPr>
        <w:t>sumarMayoresQueCienOY</w:t>
      </w:r>
      <w:r w:rsidR="00BE2456">
        <w:rPr>
          <w:sz w:val="20"/>
          <w:szCs w:val="20"/>
        </w:rPr>
        <w:t>”</w:t>
      </w:r>
      <w:r w:rsidR="00BE2456">
        <w:rPr>
          <w:rFonts w:eastAsia="Times New Roman" w:cs="Times New Roman"/>
          <w:lang w:val="es-ES" w:eastAsia="es-AR"/>
        </w:rPr>
        <w:t xml:space="preserve"> </w:t>
      </w:r>
      <w:r w:rsidR="0066601E">
        <w:rPr>
          <w:rFonts w:eastAsia="Times New Roman" w:cs="Times New Roman"/>
          <w:lang w:val="es-ES" w:eastAsia="es-AR"/>
        </w:rPr>
        <w:t>a partir de un grafo dirigido</w:t>
      </w:r>
      <w:r w:rsidRPr="006E464E">
        <w:rPr>
          <w:rFonts w:eastAsia="Times New Roman" w:cs="Arial"/>
          <w:color w:val="000000"/>
          <w:lang w:eastAsia="es-AR"/>
        </w:rPr>
        <w:t>.</w:t>
      </w:r>
    </w:p>
    <w:p w14:paraId="3553FF03" w14:textId="0CB9F702" w:rsidR="006E464E" w:rsidRPr="006E464E" w:rsidRDefault="006E464E" w:rsidP="00A43920">
      <w:pPr>
        <w:pStyle w:val="Prrafodelista"/>
        <w:numPr>
          <w:ilvl w:val="0"/>
          <w:numId w:val="1"/>
        </w:numPr>
        <w:spacing w:after="0" w:line="240" w:lineRule="auto"/>
        <w:ind w:left="1068"/>
        <w:textAlignment w:val="baseline"/>
        <w:rPr>
          <w:rFonts w:eastAsia="Times New Roman" w:cs="Arial"/>
          <w:color w:val="000000"/>
          <w:lang w:eastAsia="es-AR"/>
        </w:rPr>
      </w:pPr>
      <w:r w:rsidRPr="006E464E">
        <w:rPr>
          <w:rFonts w:eastAsia="Times New Roman" w:cs="Arial"/>
          <w:color w:val="000000"/>
          <w:lang w:eastAsia="es-AR"/>
        </w:rPr>
        <w:t>Indicar cuáles caminos son válidos de recorrer y cuáles no. Ejemplificar utilizando datos representativos</w:t>
      </w:r>
      <w:r>
        <w:rPr>
          <w:rFonts w:eastAsia="Times New Roman" w:cs="Arial"/>
          <w:color w:val="000000"/>
          <w:lang w:eastAsia="es-AR"/>
        </w:rPr>
        <w:t xml:space="preserve"> </w:t>
      </w:r>
      <w:r w:rsidRPr="006E464E">
        <w:rPr>
          <w:rFonts w:eastAsia="Times New Roman" w:cs="Arial"/>
          <w:color w:val="000000"/>
          <w:lang w:eastAsia="es-AR"/>
        </w:rPr>
        <w:t>para los caminos válidos.</w:t>
      </w:r>
    </w:p>
    <w:p w14:paraId="726AF5C5" w14:textId="402C1D49" w:rsidR="006E464E" w:rsidRDefault="006C5AA8" w:rsidP="00A43920">
      <w:pPr>
        <w:pStyle w:val="Prrafodelista"/>
        <w:numPr>
          <w:ilvl w:val="0"/>
          <w:numId w:val="1"/>
        </w:numPr>
        <w:spacing w:after="0" w:line="240" w:lineRule="auto"/>
        <w:ind w:left="1068"/>
        <w:textAlignment w:val="baseline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 xml:space="preserve">Indique </w:t>
      </w:r>
      <w:r w:rsidR="00BB49E2">
        <w:rPr>
          <w:rFonts w:eastAsia="Times New Roman" w:cs="Arial"/>
          <w:color w:val="000000"/>
          <w:lang w:eastAsia="es-AR"/>
        </w:rPr>
        <w:t>que caso</w:t>
      </w:r>
      <w:r w:rsidR="00BE2456">
        <w:rPr>
          <w:rFonts w:eastAsia="Times New Roman" w:cs="Arial"/>
          <w:color w:val="000000"/>
          <w:lang w:eastAsia="es-AR"/>
        </w:rPr>
        <w:t>s</w:t>
      </w:r>
      <w:r w:rsidR="00BB49E2">
        <w:rPr>
          <w:rFonts w:eastAsia="Times New Roman" w:cs="Arial"/>
          <w:color w:val="000000"/>
          <w:lang w:eastAsia="es-AR"/>
        </w:rPr>
        <w:t xml:space="preserve"> </w:t>
      </w:r>
      <w:r>
        <w:rPr>
          <w:rFonts w:eastAsia="Times New Roman" w:cs="Arial"/>
          <w:color w:val="000000"/>
          <w:lang w:eastAsia="es-AR"/>
        </w:rPr>
        <w:t xml:space="preserve">de prueba </w:t>
      </w:r>
      <w:r w:rsidR="00BB49E2">
        <w:rPr>
          <w:rFonts w:eastAsia="Times New Roman" w:cs="Arial"/>
          <w:color w:val="000000"/>
          <w:lang w:eastAsia="es-AR"/>
        </w:rPr>
        <w:t xml:space="preserve">necesita para </w:t>
      </w:r>
      <w:r w:rsidR="00ED7FE2">
        <w:rPr>
          <w:rFonts w:eastAsia="Times New Roman" w:cs="Arial"/>
          <w:color w:val="000000"/>
          <w:lang w:eastAsia="es-AR"/>
        </w:rPr>
        <w:t>cumpl</w:t>
      </w:r>
      <w:r w:rsidR="00BB49E2">
        <w:rPr>
          <w:rFonts w:eastAsia="Times New Roman" w:cs="Arial"/>
          <w:color w:val="000000"/>
          <w:lang w:eastAsia="es-AR"/>
        </w:rPr>
        <w:t>ir</w:t>
      </w:r>
      <w:r>
        <w:rPr>
          <w:rFonts w:eastAsia="Times New Roman" w:cs="Arial"/>
          <w:color w:val="000000"/>
          <w:lang w:eastAsia="es-AR"/>
        </w:rPr>
        <w:t xml:space="preserve"> con</w:t>
      </w:r>
      <w:r w:rsidR="00ED7FE2">
        <w:rPr>
          <w:rFonts w:eastAsia="Times New Roman" w:cs="Arial"/>
          <w:color w:val="000000"/>
          <w:lang w:eastAsia="es-AR"/>
        </w:rPr>
        <w:t xml:space="preserve"> el</w:t>
      </w:r>
      <w:r>
        <w:rPr>
          <w:rFonts w:eastAsia="Times New Roman" w:cs="Arial"/>
          <w:color w:val="000000"/>
          <w:lang w:eastAsia="es-AR"/>
        </w:rPr>
        <w:t xml:space="preserve"> 100% </w:t>
      </w:r>
      <w:r w:rsidR="00BB49E2">
        <w:rPr>
          <w:rFonts w:eastAsia="Times New Roman" w:cs="Arial"/>
          <w:color w:val="000000"/>
          <w:lang w:eastAsia="es-AR"/>
        </w:rPr>
        <w:t xml:space="preserve">de </w:t>
      </w:r>
      <w:r>
        <w:rPr>
          <w:rFonts w:eastAsia="Times New Roman" w:cs="Arial"/>
          <w:color w:val="000000"/>
          <w:lang w:eastAsia="es-AR"/>
        </w:rPr>
        <w:t xml:space="preserve">cobertura de </w:t>
      </w:r>
      <w:r w:rsidR="00942B50">
        <w:rPr>
          <w:rFonts w:eastAsia="Times New Roman" w:cs="Arial"/>
          <w:b/>
          <w:bCs/>
          <w:color w:val="000000"/>
          <w:lang w:eastAsia="es-AR"/>
        </w:rPr>
        <w:t>sentencia</w:t>
      </w:r>
      <w:r>
        <w:rPr>
          <w:rFonts w:eastAsia="Times New Roman" w:cs="Arial"/>
          <w:color w:val="000000"/>
          <w:lang w:eastAsia="es-AR"/>
        </w:rPr>
        <w:t>.</w:t>
      </w:r>
    </w:p>
    <w:p w14:paraId="31C5E5DE" w14:textId="6A4FE524" w:rsidR="0064107B" w:rsidRDefault="006E464E" w:rsidP="00A43920">
      <w:pPr>
        <w:pStyle w:val="Prrafodelista"/>
        <w:numPr>
          <w:ilvl w:val="0"/>
          <w:numId w:val="1"/>
        </w:numPr>
        <w:spacing w:after="0" w:line="240" w:lineRule="auto"/>
        <w:ind w:left="1068"/>
        <w:textAlignment w:val="baseline"/>
        <w:rPr>
          <w:rFonts w:eastAsia="Times New Roman" w:cs="Arial"/>
          <w:color w:val="000000"/>
          <w:lang w:eastAsia="es-AR"/>
        </w:rPr>
      </w:pPr>
      <w:r w:rsidRPr="006E464E">
        <w:rPr>
          <w:rFonts w:eastAsia="Times New Roman" w:cs="Arial"/>
          <w:color w:val="000000"/>
          <w:lang w:eastAsia="es-AR"/>
        </w:rPr>
        <w:t xml:space="preserve">Desarrollar una prueba unitaria que cubra el 100% </w:t>
      </w:r>
      <w:r w:rsidR="006C5AA8">
        <w:rPr>
          <w:rFonts w:eastAsia="Times New Roman" w:cs="Arial"/>
          <w:color w:val="000000"/>
          <w:lang w:eastAsia="es-AR"/>
        </w:rPr>
        <w:t xml:space="preserve">de las </w:t>
      </w:r>
      <w:r w:rsidR="006C5AA8" w:rsidRPr="00BB49E2">
        <w:rPr>
          <w:rFonts w:eastAsia="Times New Roman" w:cs="Arial"/>
          <w:b/>
          <w:bCs/>
          <w:color w:val="000000"/>
          <w:lang w:eastAsia="es-AR"/>
        </w:rPr>
        <w:t>condiciones</w:t>
      </w:r>
      <w:r w:rsidR="006C5AA8">
        <w:rPr>
          <w:rFonts w:eastAsia="Times New Roman" w:cs="Arial"/>
          <w:color w:val="000000"/>
          <w:lang w:eastAsia="es-AR"/>
        </w:rPr>
        <w:t xml:space="preserve"> </w:t>
      </w:r>
      <w:r w:rsidRPr="006E464E">
        <w:rPr>
          <w:rFonts w:eastAsia="Times New Roman" w:cs="Arial"/>
          <w:color w:val="000000"/>
          <w:lang w:eastAsia="es-AR"/>
        </w:rPr>
        <w:t>de la funció</w:t>
      </w:r>
      <w:r w:rsidR="00BE2456">
        <w:rPr>
          <w:rFonts w:eastAsia="Times New Roman" w:cs="Arial"/>
          <w:color w:val="000000"/>
          <w:lang w:eastAsia="es-AR"/>
        </w:rPr>
        <w:t>n “</w:t>
      </w:r>
      <w:r w:rsidR="00942B50" w:rsidRPr="00942B50">
        <w:rPr>
          <w:sz w:val="20"/>
          <w:szCs w:val="20"/>
        </w:rPr>
        <w:t>sumarMayoresQueCienOY</w:t>
      </w:r>
      <w:r w:rsidR="00BE2456">
        <w:rPr>
          <w:sz w:val="20"/>
          <w:szCs w:val="20"/>
        </w:rPr>
        <w:t>”</w:t>
      </w:r>
      <w:r w:rsidRPr="006E464E">
        <w:rPr>
          <w:rFonts w:eastAsia="Times New Roman" w:cs="Arial"/>
          <w:color w:val="000000"/>
          <w:lang w:eastAsia="es-AR"/>
        </w:rPr>
        <w:t xml:space="preserve">. La función test a desarrollar debe retornar </w:t>
      </w:r>
      <w:r w:rsidR="00705691">
        <w:rPr>
          <w:rFonts w:eastAsia="Times New Roman" w:cs="Arial"/>
          <w:color w:val="000000"/>
          <w:lang w:eastAsia="es-AR"/>
        </w:rPr>
        <w:t>0</w:t>
      </w:r>
      <w:r w:rsidRPr="006E464E">
        <w:rPr>
          <w:rFonts w:eastAsia="Times New Roman" w:cs="Arial"/>
          <w:color w:val="000000"/>
          <w:lang w:eastAsia="es-AR"/>
        </w:rPr>
        <w:t xml:space="preserve"> si el test resultó </w:t>
      </w:r>
      <w:r w:rsidR="00705691">
        <w:rPr>
          <w:rFonts w:eastAsia="Times New Roman" w:cs="Arial"/>
          <w:color w:val="000000"/>
          <w:lang w:eastAsia="es-AR"/>
        </w:rPr>
        <w:t>OK</w:t>
      </w:r>
      <w:r w:rsidRPr="006E464E">
        <w:rPr>
          <w:rFonts w:eastAsia="Times New Roman" w:cs="Arial"/>
          <w:color w:val="000000"/>
          <w:lang w:eastAsia="es-AR"/>
        </w:rPr>
        <w:t xml:space="preserve"> y debe retornar </w:t>
      </w:r>
      <w:r w:rsidR="00705691">
        <w:rPr>
          <w:rFonts w:eastAsia="Times New Roman" w:cs="Arial"/>
          <w:color w:val="000000"/>
          <w:lang w:eastAsia="es-AR"/>
        </w:rPr>
        <w:t>un valor distinto de 0</w:t>
      </w:r>
      <w:r w:rsidRPr="006E464E">
        <w:rPr>
          <w:rFonts w:eastAsia="Times New Roman" w:cs="Arial"/>
          <w:color w:val="000000"/>
          <w:lang w:eastAsia="es-AR"/>
        </w:rPr>
        <w:t xml:space="preserve"> si el test resultó Fallido.</w:t>
      </w:r>
      <w:r w:rsidR="00942B50">
        <w:rPr>
          <w:rFonts w:eastAsia="Times New Roman" w:cs="Arial"/>
          <w:color w:val="000000"/>
          <w:lang w:eastAsia="es-AR"/>
        </w:rPr>
        <w:t xml:space="preserve"> </w:t>
      </w:r>
    </w:p>
    <w:p w14:paraId="60F90A7A" w14:textId="77777777" w:rsidR="004A0C1E" w:rsidRDefault="004A0C1E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725B2B17" w14:textId="77777777" w:rsidR="0092179D" w:rsidRDefault="0092179D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2E5C64A6" w14:textId="77777777" w:rsidR="006711ED" w:rsidRDefault="006711ED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46ADD68C" w14:textId="77777777" w:rsidR="006711ED" w:rsidRDefault="006711ED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3B1987C6" w14:textId="77777777" w:rsidR="003C6C62" w:rsidRDefault="003C6C62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2A79C13A" w14:textId="2FFD662B" w:rsidR="00677B8C" w:rsidRPr="003C6C62" w:rsidRDefault="003C6C62" w:rsidP="003C6C62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6F1FB4">
        <w:rPr>
          <w:rFonts w:eastAsia="Times New Roman" w:cs="Arial"/>
          <w:b/>
          <w:color w:val="000000"/>
          <w:lang w:eastAsia="es-AR"/>
        </w:rPr>
        <w:lastRenderedPageBreak/>
        <w:t>Dado</w:t>
      </w:r>
      <w:r>
        <w:rPr>
          <w:rFonts w:eastAsia="Times New Roman" w:cs="Arial"/>
          <w:b/>
          <w:color w:val="000000"/>
          <w:lang w:eastAsia="es-AR"/>
        </w:rPr>
        <w:t xml:space="preserve">s el siguiente prototipo de función en lenguaje </w:t>
      </w:r>
      <w:r w:rsidR="00D319DA">
        <w:rPr>
          <w:rFonts w:eastAsia="Times New Roman" w:cs="Arial"/>
          <w:b/>
          <w:color w:val="000000"/>
          <w:lang w:eastAsia="es-AR"/>
        </w:rPr>
        <w:t>C</w:t>
      </w:r>
      <w:r>
        <w:rPr>
          <w:rFonts w:eastAsia="Times New Roman" w:cs="Arial"/>
          <w:b/>
          <w:color w:val="000000"/>
          <w:lang w:eastAsia="es-AR"/>
        </w:rPr>
        <w:t>:</w:t>
      </w:r>
    </w:p>
    <w:p w14:paraId="3AB82ACB" w14:textId="77777777" w:rsidR="003C6C62" w:rsidRDefault="003C6C62" w:rsidP="003C6C62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306D5C4C" w14:textId="1EBFA1EA" w:rsidR="003C6C62" w:rsidRPr="00B66425" w:rsidRDefault="003C6C62" w:rsidP="00B4235A">
      <w:pPr>
        <w:spacing w:after="0" w:line="240" w:lineRule="auto"/>
        <w:ind w:firstLine="708"/>
        <w:textAlignment w:val="baseline"/>
        <w:rPr>
          <w:i/>
        </w:rPr>
      </w:pPr>
      <w:r w:rsidRPr="00B66425">
        <w:rPr>
          <w:i/>
        </w:rPr>
        <w:t>int cantidadDePares</w:t>
      </w:r>
      <w:r w:rsidR="00942B50">
        <w:rPr>
          <w:i/>
        </w:rPr>
        <w:t>Negativos</w:t>
      </w:r>
      <w:r w:rsidRPr="00B66425">
        <w:rPr>
          <w:i/>
        </w:rPr>
        <w:t xml:space="preserve"> (int[], int N)</w:t>
      </w:r>
    </w:p>
    <w:p w14:paraId="68623132" w14:textId="77777777" w:rsidR="003C6C62" w:rsidRPr="00B66425" w:rsidRDefault="003C6C62" w:rsidP="003C6C62"/>
    <w:p w14:paraId="19521148" w14:textId="18D6BB24" w:rsidR="003C6C62" w:rsidRDefault="003C6C62" w:rsidP="00B4235A">
      <w:pPr>
        <w:ind w:left="708" w:firstLine="12"/>
        <w:rPr>
          <w:lang w:val="es-MX"/>
        </w:rPr>
      </w:pPr>
      <w:r>
        <w:rPr>
          <w:lang w:val="es-MX"/>
        </w:rPr>
        <w:t xml:space="preserve">La función recibe por parámetro un array de números enteros y la cantidad de elementos del array, para contabilizar cuantos números son pares </w:t>
      </w:r>
      <w:r w:rsidR="00942B50">
        <w:rPr>
          <w:lang w:val="es-MX"/>
        </w:rPr>
        <w:t>negativos</w:t>
      </w:r>
      <w:r>
        <w:rPr>
          <w:lang w:val="es-MX"/>
        </w:rPr>
        <w:t xml:space="preserve">. Devuelve como resultado la cantidad de enteros pares y que a su vez son </w:t>
      </w:r>
      <w:r w:rsidR="00942B50">
        <w:rPr>
          <w:lang w:val="es-MX"/>
        </w:rPr>
        <w:t>negativos</w:t>
      </w:r>
      <w:r>
        <w:rPr>
          <w:lang w:val="es-MX"/>
        </w:rPr>
        <w:t xml:space="preserve">. Si todos los números son impares o </w:t>
      </w:r>
      <w:r w:rsidR="00942B50">
        <w:rPr>
          <w:lang w:val="es-MX"/>
        </w:rPr>
        <w:t>positivos</w:t>
      </w:r>
      <w:r>
        <w:rPr>
          <w:lang w:val="es-MX"/>
        </w:rPr>
        <w:t>, el resultado es 0.</w:t>
      </w:r>
    </w:p>
    <w:p w14:paraId="48246CCB" w14:textId="77777777" w:rsidR="00D319DA" w:rsidRDefault="00D319DA" w:rsidP="00B4235A">
      <w:pPr>
        <w:ind w:left="708" w:firstLine="12"/>
        <w:rPr>
          <w:rFonts w:eastAsia="Times New Roman" w:cs="Arial"/>
          <w:b/>
          <w:color w:val="000000"/>
          <w:lang w:eastAsia="es-AR"/>
        </w:rPr>
      </w:pPr>
    </w:p>
    <w:p w14:paraId="109AB305" w14:textId="0F0183A8" w:rsidR="00D319DA" w:rsidRPr="00B4235A" w:rsidRDefault="00D319DA" w:rsidP="00B4235A">
      <w:pPr>
        <w:ind w:left="708" w:firstLine="12"/>
        <w:rPr>
          <w:lang w:val="es-MX"/>
        </w:rPr>
      </w:pPr>
      <w:r w:rsidRPr="00D319DA">
        <w:rPr>
          <w:rFonts w:eastAsia="Times New Roman" w:cs="Arial"/>
          <w:b/>
          <w:color w:val="000000"/>
          <w:lang w:eastAsia="es-AR"/>
        </w:rPr>
        <w:t xml:space="preserve">Se pide </w:t>
      </w:r>
      <w:r>
        <w:rPr>
          <w:rFonts w:eastAsia="Times New Roman" w:cs="Arial"/>
          <w:b/>
          <w:color w:val="000000"/>
          <w:lang w:eastAsia="es-AR"/>
        </w:rPr>
        <w:t xml:space="preserve">programar al menos 2 casos de prueba unitaria. </w:t>
      </w:r>
      <w:r w:rsidRPr="006E464E">
        <w:rPr>
          <w:rFonts w:eastAsia="Times New Roman" w:cs="Arial"/>
          <w:color w:val="000000"/>
          <w:lang w:eastAsia="es-AR"/>
        </w:rPr>
        <w:t xml:space="preserve">La función test a desarrollar debe retornar </w:t>
      </w:r>
      <w:r>
        <w:rPr>
          <w:rFonts w:eastAsia="Times New Roman" w:cs="Arial"/>
          <w:color w:val="000000"/>
          <w:lang w:eastAsia="es-AR"/>
        </w:rPr>
        <w:t>0</w:t>
      </w:r>
      <w:r w:rsidRPr="006E464E">
        <w:rPr>
          <w:rFonts w:eastAsia="Times New Roman" w:cs="Arial"/>
          <w:color w:val="000000"/>
          <w:lang w:eastAsia="es-AR"/>
        </w:rPr>
        <w:t xml:space="preserve"> si el test resultó </w:t>
      </w:r>
      <w:r>
        <w:rPr>
          <w:rFonts w:eastAsia="Times New Roman" w:cs="Arial"/>
          <w:color w:val="000000"/>
          <w:lang w:eastAsia="es-AR"/>
        </w:rPr>
        <w:t>OK</w:t>
      </w:r>
      <w:r w:rsidRPr="006E464E">
        <w:rPr>
          <w:rFonts w:eastAsia="Times New Roman" w:cs="Arial"/>
          <w:color w:val="000000"/>
          <w:lang w:eastAsia="es-AR"/>
        </w:rPr>
        <w:t xml:space="preserve"> y debe retornar </w:t>
      </w:r>
      <w:r>
        <w:rPr>
          <w:rFonts w:eastAsia="Times New Roman" w:cs="Arial"/>
          <w:color w:val="000000"/>
          <w:lang w:eastAsia="es-AR"/>
        </w:rPr>
        <w:t>un valor distinto de 0</w:t>
      </w:r>
      <w:r w:rsidRPr="006E464E">
        <w:rPr>
          <w:rFonts w:eastAsia="Times New Roman" w:cs="Arial"/>
          <w:color w:val="000000"/>
          <w:lang w:eastAsia="es-AR"/>
        </w:rPr>
        <w:t xml:space="preserve"> si el test resultó Fallido.</w:t>
      </w:r>
    </w:p>
    <w:p w14:paraId="186B412E" w14:textId="77777777" w:rsidR="003C6C62" w:rsidRPr="00D319DA" w:rsidRDefault="003C6C62" w:rsidP="003C6C62">
      <w:pPr>
        <w:spacing w:after="0" w:line="240" w:lineRule="auto"/>
        <w:textAlignment w:val="baseline"/>
        <w:rPr>
          <w:rFonts w:eastAsia="Times New Roman" w:cs="Arial"/>
          <w:color w:val="000000"/>
          <w:lang w:val="es-MX" w:eastAsia="es-AR"/>
        </w:rPr>
      </w:pPr>
    </w:p>
    <w:p w14:paraId="7AEDB854" w14:textId="173313B2" w:rsidR="003B48F8" w:rsidRPr="003954E7" w:rsidRDefault="003B48F8" w:rsidP="003B48F8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b/>
          <w:color w:val="000000"/>
          <w:lang w:eastAsia="es-AR"/>
        </w:rPr>
      </w:pPr>
      <w:r>
        <w:rPr>
          <w:rFonts w:eastAsia="Times New Roman" w:cs="Arial"/>
          <w:b/>
          <w:bCs/>
          <w:color w:val="000000"/>
          <w:lang w:eastAsia="es-AR"/>
        </w:rPr>
        <w:t>Diseñar</w:t>
      </w:r>
      <w:r>
        <w:rPr>
          <w:rFonts w:eastAsia="Times New Roman" w:cs="Arial"/>
          <w:b/>
          <w:color w:val="000000"/>
          <w:lang w:eastAsia="es-AR"/>
        </w:rPr>
        <w:t xml:space="preserve"> los casos de prueba correspondientes al siguiente caso de uso, aplicando la técnica de Tablas de Decisión.</w:t>
      </w:r>
    </w:p>
    <w:p w14:paraId="31F54EC9" w14:textId="77777777" w:rsidR="003954E7" w:rsidRDefault="003954E7" w:rsidP="003954E7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954E7" w14:paraId="609661EB" w14:textId="77777777" w:rsidTr="003954E7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4D83" w14:textId="77777777" w:rsidR="003954E7" w:rsidRDefault="003954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Alta de licencia de conducir</w:t>
            </w:r>
          </w:p>
        </w:tc>
      </w:tr>
      <w:tr w:rsidR="003954E7" w14:paraId="5E0D023F" w14:textId="77777777" w:rsidTr="003954E7">
        <w:trPr>
          <w:trHeight w:val="397"/>
        </w:trPr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77195" w14:textId="77777777" w:rsidR="003954E7" w:rsidRDefault="003954E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Descripción: Este caso de uso permite dar de alta una licencia de conducir</w:t>
            </w:r>
          </w:p>
        </w:tc>
      </w:tr>
      <w:tr w:rsidR="003954E7" w14:paraId="3391D25D" w14:textId="77777777" w:rsidTr="003954E7">
        <w:trPr>
          <w:trHeight w:val="397"/>
        </w:trPr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C0FAB" w14:textId="77777777" w:rsidR="003954E7" w:rsidRDefault="003954E7">
            <w:pPr>
              <w:rPr>
                <w:rFonts w:eastAsia="Times New Roman" w:cstheme="minorHAnsi"/>
                <w:bCs/>
                <w:color w:val="000000"/>
                <w:lang w:eastAsia="es-AR"/>
              </w:rPr>
            </w:pPr>
            <w:r>
              <w:rPr>
                <w:rFonts w:cstheme="minorHAnsi"/>
              </w:rPr>
              <w:t>Actor/es: Personal Administrativo</w:t>
            </w:r>
          </w:p>
        </w:tc>
      </w:tr>
      <w:tr w:rsidR="003954E7" w14:paraId="3D3E60D6" w14:textId="77777777" w:rsidTr="003954E7">
        <w:trPr>
          <w:trHeight w:val="794"/>
        </w:trPr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FF8F2" w14:textId="0DC8D338" w:rsidR="003954E7" w:rsidRDefault="003954E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Pre-condiciones: La persona que solicita el alta de licencia </w:t>
            </w:r>
            <w:r w:rsidR="0092179D">
              <w:rPr>
                <w:rFonts w:cstheme="minorHAnsi"/>
              </w:rPr>
              <w:t>debe tener</w:t>
            </w:r>
            <w:r>
              <w:rPr>
                <w:rFonts w:cstheme="minorHAnsi"/>
              </w:rPr>
              <w:t xml:space="preserve"> aprobado los exámenes teórico y práctico.</w:t>
            </w:r>
          </w:p>
        </w:tc>
      </w:tr>
      <w:tr w:rsidR="003954E7" w14:paraId="7FE77A23" w14:textId="77777777" w:rsidTr="003954E7">
        <w:trPr>
          <w:trHeight w:val="3628"/>
        </w:trPr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5D493" w14:textId="77777777" w:rsidR="003954E7" w:rsidRDefault="003954E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Flujo Normal:</w:t>
            </w:r>
          </w:p>
          <w:p w14:paraId="6988D548" w14:textId="77777777" w:rsidR="003954E7" w:rsidRDefault="003954E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16B08BE" w14:textId="77777777" w:rsidR="003954E7" w:rsidRDefault="003954E7" w:rsidP="003954E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El actor selecciona la opción “Alta de Licencia”.</w:t>
            </w:r>
          </w:p>
          <w:p w14:paraId="423B35D8" w14:textId="77777777" w:rsidR="003954E7" w:rsidRDefault="003954E7" w:rsidP="003954E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El sistema pide el ingreso del DNI de la persona.</w:t>
            </w:r>
          </w:p>
          <w:p w14:paraId="748D6A9E" w14:textId="77777777" w:rsidR="003954E7" w:rsidRDefault="003954E7" w:rsidP="003954E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El actor ingresa el DNI de la persona.</w:t>
            </w:r>
          </w:p>
          <w:p w14:paraId="704036B7" w14:textId="77777777" w:rsidR="003954E7" w:rsidRDefault="003954E7" w:rsidP="003954E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El sistema busca a la persona para verificar que no tenga licencia.</w:t>
            </w:r>
          </w:p>
          <w:p w14:paraId="6A800C7B" w14:textId="77777777" w:rsidR="003954E7" w:rsidRDefault="003954E7" w:rsidP="003954E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El sistema pide por pantalla los datos faltantes de la persona (nombre y apellido, dirección, categoría, sexo, factor sanguíneo).</w:t>
            </w:r>
          </w:p>
          <w:p w14:paraId="4D6BAA37" w14:textId="77777777" w:rsidR="003954E7" w:rsidRDefault="003954E7" w:rsidP="003954E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El actor ingresa los datos y presiona aceptar.</w:t>
            </w:r>
          </w:p>
          <w:p w14:paraId="366DF086" w14:textId="77777777" w:rsidR="003954E7" w:rsidRDefault="003954E7" w:rsidP="003954E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El sistema verifica que la persona tenga los exámenes aprobados.</w:t>
            </w:r>
          </w:p>
          <w:p w14:paraId="32B117C7" w14:textId="77777777" w:rsidR="003954E7" w:rsidRDefault="003954E7" w:rsidP="003954E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El sistema muestra por pantalla la confirmación y agrega los datos del nuevo conductor (fecha de otorgamiento y fecha de vencimiento).</w:t>
            </w:r>
          </w:p>
          <w:p w14:paraId="4EE9F1A1" w14:textId="77777777" w:rsidR="003954E7" w:rsidRDefault="003954E7" w:rsidP="003954E7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El sistema guarda en la base de datos el registro del nuevo conductor.</w:t>
            </w:r>
          </w:p>
        </w:tc>
      </w:tr>
      <w:tr w:rsidR="003954E7" w14:paraId="4BC1D87A" w14:textId="77777777" w:rsidTr="003954E7">
        <w:trPr>
          <w:trHeight w:val="1362"/>
        </w:trPr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589F2" w14:textId="77777777" w:rsidR="003954E7" w:rsidRDefault="003954E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Flujo alternativo 1:</w:t>
            </w:r>
          </w:p>
          <w:p w14:paraId="7CCA0537" w14:textId="77777777" w:rsidR="003954E7" w:rsidRDefault="003954E7">
            <w:pPr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4.1 El sistema informa que el conductor ya existe y no puede dar de alta la licencia.</w:t>
            </w:r>
          </w:p>
          <w:p w14:paraId="6D371C5E" w14:textId="77777777" w:rsidR="003954E7" w:rsidRDefault="003954E7">
            <w:pPr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4.2 El sistema informa los pasos a realizar en esta ocasión.</w:t>
            </w:r>
          </w:p>
          <w:p w14:paraId="7648390F" w14:textId="77777777" w:rsidR="003954E7" w:rsidRDefault="003954E7">
            <w:pPr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4.3 Vuelve al paso 1 del flujo normal.</w:t>
            </w:r>
          </w:p>
        </w:tc>
      </w:tr>
      <w:tr w:rsidR="003954E7" w14:paraId="5A8C397F" w14:textId="77777777" w:rsidTr="003954E7">
        <w:trPr>
          <w:trHeight w:val="1127"/>
        </w:trPr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AAD0A" w14:textId="77777777" w:rsidR="003954E7" w:rsidRDefault="003954E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Flujo alternativo 2:</w:t>
            </w:r>
          </w:p>
          <w:p w14:paraId="56ED47FA" w14:textId="77777777" w:rsidR="003954E7" w:rsidRDefault="003954E7" w:rsidP="003954E7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El sistema informa que la persona no aprobó algún examen.</w:t>
            </w:r>
          </w:p>
          <w:p w14:paraId="67EF1883" w14:textId="77777777" w:rsidR="003954E7" w:rsidRDefault="003954E7" w:rsidP="003954E7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Vuelve al paso 1 del flujo normal.</w:t>
            </w:r>
          </w:p>
        </w:tc>
      </w:tr>
      <w:tr w:rsidR="003954E7" w14:paraId="3F043A80" w14:textId="77777777" w:rsidTr="003954E7">
        <w:trPr>
          <w:trHeight w:val="1554"/>
        </w:trPr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6AA28" w14:textId="68A82AFC" w:rsidR="003954E7" w:rsidRDefault="003954E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Excepciones:</w:t>
            </w:r>
          </w:p>
          <w:p w14:paraId="593AA562" w14:textId="77777777" w:rsidR="003954E7" w:rsidRDefault="003954E7">
            <w:pPr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E1: 1. El sistema informa que hubo un error al guardar los datos. </w:t>
            </w:r>
          </w:p>
          <w:p w14:paraId="39E78D2C" w14:textId="77777777" w:rsidR="003954E7" w:rsidRDefault="003954E7">
            <w:pPr>
              <w:autoSpaceDE w:val="0"/>
              <w:autoSpaceDN w:val="0"/>
              <w:adjustRightInd w:val="0"/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 2. Vuelve al paso 1 del flujo normal.</w:t>
            </w:r>
          </w:p>
          <w:p w14:paraId="031FB265" w14:textId="726C5834" w:rsidR="003954E7" w:rsidRDefault="003954E7">
            <w:pPr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E2: 1. El usuario no completa todos los datos de la persona para el alta del registro.</w:t>
            </w:r>
          </w:p>
          <w:p w14:paraId="720B8542" w14:textId="7BB518D6" w:rsidR="003954E7" w:rsidRDefault="003954E7">
            <w:pPr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2. El sistema resalta los campos vacíos y permite continuar con el flujo normal.</w:t>
            </w:r>
          </w:p>
        </w:tc>
      </w:tr>
    </w:tbl>
    <w:p w14:paraId="158DEE27" w14:textId="73BC37A4" w:rsidR="003B48F8" w:rsidRDefault="003B48F8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160AC4F0" w14:textId="16AF9467" w:rsidR="004C6380" w:rsidRDefault="004C6380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4C6380">
        <w:rPr>
          <w:rFonts w:eastAsia="Times New Roman" w:cs="Arial"/>
          <w:color w:val="000000"/>
          <w:lang w:eastAsia="es-AR"/>
        </w:rPr>
        <w:drawing>
          <wp:anchor distT="0" distB="0" distL="114300" distR="114300" simplePos="0" relativeHeight="251658240" behindDoc="1" locked="0" layoutInCell="1" allowOverlap="1" wp14:anchorId="03459ECC" wp14:editId="07FA0299">
            <wp:simplePos x="0" y="0"/>
            <wp:positionH relativeFrom="column">
              <wp:posOffset>4497705</wp:posOffset>
            </wp:positionH>
            <wp:positionV relativeFrom="paragraph">
              <wp:posOffset>47625</wp:posOffset>
            </wp:positionV>
            <wp:extent cx="2141220" cy="2442845"/>
            <wp:effectExtent l="0" t="0" r="0" b="0"/>
            <wp:wrapTight wrapText="bothSides">
              <wp:wrapPolygon edited="0">
                <wp:start x="0" y="0"/>
                <wp:lineTo x="0" y="21392"/>
                <wp:lineTo x="21331" y="21392"/>
                <wp:lineTo x="213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36700" w14:textId="3E5591BD" w:rsidR="004C6380" w:rsidRDefault="004C6380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70B0DCE5" w14:textId="32ECDEAA" w:rsidR="004C6380" w:rsidRDefault="004C6380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069A36D2" w14:textId="36C52B80" w:rsidR="004C6380" w:rsidRDefault="004C6380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57DE8944" w14:textId="17F64544" w:rsidR="004C6380" w:rsidRDefault="004C6380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49EF5290" w14:textId="292FBC29" w:rsidR="004C6380" w:rsidRDefault="004C6380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>1.a</w:t>
      </w:r>
    </w:p>
    <w:p w14:paraId="02FAA400" w14:textId="585A1427" w:rsidR="004C6380" w:rsidRDefault="004C6380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2FD14753" w14:textId="48475EF0" w:rsidR="004C6380" w:rsidRDefault="004C6380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>Complejidad computacional es de 4.</w:t>
      </w:r>
    </w:p>
    <w:p w14:paraId="1E047F99" w14:textId="389319E1" w:rsidR="004C6380" w:rsidRDefault="004C6380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410690A3" w14:textId="796C8BB4" w:rsidR="004C6380" w:rsidRDefault="004C6380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>CC= aristas – nodos + 2</w:t>
      </w:r>
    </w:p>
    <w:p w14:paraId="5C2387FF" w14:textId="3F51E583" w:rsidR="004C6380" w:rsidRDefault="004C6380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59B93F90" w14:textId="7F054A70" w:rsidR="004C6380" w:rsidRDefault="004C6380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>CC= 10 – 8 + 2 = 4.</w:t>
      </w:r>
      <w:r w:rsidRPr="004C6380">
        <w:rPr>
          <w:rFonts w:eastAsia="Times New Roman" w:cs="Arial"/>
          <w:color w:val="000000"/>
          <w:lang w:eastAsia="es-AR"/>
        </w:rPr>
        <w:t xml:space="preserve"> </w:t>
      </w:r>
    </w:p>
    <w:p w14:paraId="68C9BC30" w14:textId="6B3D01C3" w:rsidR="004C6380" w:rsidRDefault="004C6380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1E7993A6" w14:textId="1E6E6B8E" w:rsidR="004C6380" w:rsidRDefault="004C6380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2D5334D9" w14:textId="77777777" w:rsidR="004C6380" w:rsidRPr="003954E7" w:rsidRDefault="004C6380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>1.b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C6380" w14:paraId="39329B94" w14:textId="77777777" w:rsidTr="004C6380">
        <w:tc>
          <w:tcPr>
            <w:tcW w:w="5395" w:type="dxa"/>
            <w:vAlign w:val="center"/>
          </w:tcPr>
          <w:p w14:paraId="5F4B5091" w14:textId="029DD646" w:rsidR="004C6380" w:rsidRDefault="004C6380" w:rsidP="004C6380">
            <w:pPr>
              <w:jc w:val="center"/>
              <w:textAlignment w:val="baseline"/>
              <w:rPr>
                <w:rFonts w:eastAsia="Times New Roman" w:cs="Arial"/>
                <w:color w:val="000000"/>
                <w:lang w:eastAsia="es-AR"/>
              </w:rPr>
            </w:pPr>
            <w:r>
              <w:rPr>
                <w:rFonts w:eastAsia="Times New Roman" w:cs="Arial"/>
                <w:color w:val="000000"/>
                <w:lang w:eastAsia="es-AR"/>
              </w:rPr>
              <w:t>Caminos</w:t>
            </w:r>
          </w:p>
        </w:tc>
        <w:tc>
          <w:tcPr>
            <w:tcW w:w="5395" w:type="dxa"/>
            <w:vAlign w:val="center"/>
          </w:tcPr>
          <w:p w14:paraId="675EC183" w14:textId="3C2DDE04" w:rsidR="004C6380" w:rsidRDefault="004C6380" w:rsidP="004C6380">
            <w:pPr>
              <w:jc w:val="center"/>
              <w:textAlignment w:val="baseline"/>
              <w:rPr>
                <w:rFonts w:eastAsia="Times New Roman" w:cs="Arial"/>
                <w:color w:val="000000"/>
                <w:lang w:eastAsia="es-AR"/>
              </w:rPr>
            </w:pPr>
            <w:r>
              <w:rPr>
                <w:rFonts w:eastAsia="Times New Roman" w:cs="Arial"/>
                <w:color w:val="000000"/>
                <w:lang w:eastAsia="es-AR"/>
              </w:rPr>
              <w:t>Valido/Invalido</w:t>
            </w:r>
          </w:p>
        </w:tc>
      </w:tr>
      <w:tr w:rsidR="004C6380" w14:paraId="506F4E44" w14:textId="77777777" w:rsidTr="004C6380">
        <w:tc>
          <w:tcPr>
            <w:tcW w:w="5395" w:type="dxa"/>
            <w:vAlign w:val="center"/>
          </w:tcPr>
          <w:p w14:paraId="65874033" w14:textId="0B1B40A9" w:rsidR="004C6380" w:rsidRDefault="004C6380" w:rsidP="004C6380">
            <w:pPr>
              <w:jc w:val="center"/>
              <w:textAlignment w:val="baseline"/>
              <w:rPr>
                <w:rFonts w:eastAsia="Times New Roman" w:cs="Arial"/>
                <w:color w:val="000000"/>
                <w:lang w:eastAsia="es-AR"/>
              </w:rPr>
            </w:pPr>
            <w:r>
              <w:rPr>
                <w:rFonts w:eastAsia="Times New Roman" w:cs="Arial"/>
                <w:color w:val="000000"/>
                <w:lang w:eastAsia="es-AR"/>
              </w:rPr>
              <w:t>1,2,3,4,5,6,7,3…8</w:t>
            </w:r>
          </w:p>
        </w:tc>
        <w:tc>
          <w:tcPr>
            <w:tcW w:w="5395" w:type="dxa"/>
            <w:vAlign w:val="center"/>
          </w:tcPr>
          <w:p w14:paraId="10B6D0A7" w14:textId="6E2576DD" w:rsidR="004C6380" w:rsidRDefault="004C6380" w:rsidP="004C6380">
            <w:pPr>
              <w:jc w:val="center"/>
              <w:textAlignment w:val="baseline"/>
              <w:rPr>
                <w:rFonts w:eastAsia="Times New Roman" w:cs="Arial"/>
                <w:color w:val="000000"/>
                <w:lang w:eastAsia="es-AR"/>
              </w:rPr>
            </w:pPr>
            <w:r>
              <w:rPr>
                <w:rFonts w:eastAsia="Times New Roman" w:cs="Arial"/>
                <w:color w:val="000000"/>
                <w:lang w:eastAsia="es-AR"/>
              </w:rPr>
              <w:t>Valido</w:t>
            </w:r>
          </w:p>
        </w:tc>
      </w:tr>
      <w:tr w:rsidR="004C6380" w14:paraId="682AD179" w14:textId="77777777" w:rsidTr="004C6380">
        <w:tc>
          <w:tcPr>
            <w:tcW w:w="5395" w:type="dxa"/>
            <w:vAlign w:val="center"/>
          </w:tcPr>
          <w:p w14:paraId="591A5800" w14:textId="555E1E28" w:rsidR="004C6380" w:rsidRDefault="004C6380" w:rsidP="004C6380">
            <w:pPr>
              <w:jc w:val="center"/>
              <w:textAlignment w:val="baseline"/>
              <w:rPr>
                <w:rFonts w:eastAsia="Times New Roman" w:cs="Arial"/>
                <w:color w:val="000000"/>
                <w:lang w:eastAsia="es-AR"/>
              </w:rPr>
            </w:pPr>
            <w:r>
              <w:rPr>
                <w:rFonts w:eastAsia="Times New Roman" w:cs="Arial"/>
                <w:color w:val="000000"/>
                <w:lang w:eastAsia="es-AR"/>
              </w:rPr>
              <w:t>1,2,3,4,5,7,3…8</w:t>
            </w:r>
          </w:p>
        </w:tc>
        <w:tc>
          <w:tcPr>
            <w:tcW w:w="5395" w:type="dxa"/>
            <w:vAlign w:val="center"/>
          </w:tcPr>
          <w:p w14:paraId="62AED4E9" w14:textId="52040987" w:rsidR="004C6380" w:rsidRDefault="004C6380" w:rsidP="004C6380">
            <w:pPr>
              <w:jc w:val="center"/>
              <w:textAlignment w:val="baseline"/>
              <w:rPr>
                <w:rFonts w:eastAsia="Times New Roman" w:cs="Arial"/>
                <w:color w:val="000000"/>
                <w:lang w:eastAsia="es-AR"/>
              </w:rPr>
            </w:pPr>
            <w:r>
              <w:rPr>
                <w:rFonts w:eastAsia="Times New Roman" w:cs="Arial"/>
                <w:color w:val="000000"/>
                <w:lang w:eastAsia="es-AR"/>
              </w:rPr>
              <w:t>Valido</w:t>
            </w:r>
          </w:p>
        </w:tc>
      </w:tr>
      <w:tr w:rsidR="004C6380" w14:paraId="659D9E5A" w14:textId="77777777" w:rsidTr="004C6380">
        <w:tc>
          <w:tcPr>
            <w:tcW w:w="5395" w:type="dxa"/>
            <w:vAlign w:val="center"/>
          </w:tcPr>
          <w:p w14:paraId="4DB2FF33" w14:textId="666A0539" w:rsidR="004C6380" w:rsidRDefault="004E2768" w:rsidP="004C6380">
            <w:pPr>
              <w:jc w:val="center"/>
              <w:textAlignment w:val="baseline"/>
              <w:rPr>
                <w:rFonts w:eastAsia="Times New Roman" w:cs="Arial"/>
                <w:color w:val="000000"/>
                <w:lang w:eastAsia="es-AR"/>
              </w:rPr>
            </w:pPr>
            <w:r>
              <w:rPr>
                <w:rFonts w:eastAsia="Times New Roman" w:cs="Arial"/>
                <w:color w:val="000000"/>
                <w:lang w:eastAsia="es-AR"/>
              </w:rPr>
              <w:t>1,2,3,4,6,7,3..8</w:t>
            </w:r>
          </w:p>
        </w:tc>
        <w:tc>
          <w:tcPr>
            <w:tcW w:w="5395" w:type="dxa"/>
            <w:vAlign w:val="center"/>
          </w:tcPr>
          <w:p w14:paraId="66F5251C" w14:textId="7E50351B" w:rsidR="004C6380" w:rsidRDefault="004E2768" w:rsidP="004C6380">
            <w:pPr>
              <w:jc w:val="center"/>
              <w:textAlignment w:val="baseline"/>
              <w:rPr>
                <w:rFonts w:eastAsia="Times New Roman" w:cs="Arial"/>
                <w:color w:val="000000"/>
                <w:lang w:eastAsia="es-AR"/>
              </w:rPr>
            </w:pPr>
            <w:r>
              <w:rPr>
                <w:rFonts w:eastAsia="Times New Roman" w:cs="Arial"/>
                <w:color w:val="000000"/>
                <w:lang w:eastAsia="es-AR"/>
              </w:rPr>
              <w:t>Valido</w:t>
            </w:r>
          </w:p>
        </w:tc>
      </w:tr>
      <w:tr w:rsidR="004C6380" w14:paraId="450B6F0A" w14:textId="77777777" w:rsidTr="004C6380">
        <w:tc>
          <w:tcPr>
            <w:tcW w:w="5395" w:type="dxa"/>
            <w:vAlign w:val="center"/>
          </w:tcPr>
          <w:p w14:paraId="6AD0D436" w14:textId="0E61D1FB" w:rsidR="004C6380" w:rsidRDefault="004E2768" w:rsidP="004C6380">
            <w:pPr>
              <w:jc w:val="center"/>
              <w:textAlignment w:val="baseline"/>
              <w:rPr>
                <w:rFonts w:eastAsia="Times New Roman" w:cs="Arial"/>
                <w:color w:val="000000"/>
                <w:lang w:eastAsia="es-AR"/>
              </w:rPr>
            </w:pPr>
            <w:r>
              <w:rPr>
                <w:rFonts w:eastAsia="Times New Roman" w:cs="Arial"/>
                <w:color w:val="000000"/>
                <w:lang w:eastAsia="es-AR"/>
              </w:rPr>
              <w:t>1,2,3,8</w:t>
            </w:r>
          </w:p>
        </w:tc>
        <w:tc>
          <w:tcPr>
            <w:tcW w:w="5395" w:type="dxa"/>
            <w:vAlign w:val="center"/>
          </w:tcPr>
          <w:p w14:paraId="6869FC93" w14:textId="4D65D42E" w:rsidR="004C6380" w:rsidRDefault="004E2768" w:rsidP="004C6380">
            <w:pPr>
              <w:jc w:val="center"/>
              <w:textAlignment w:val="baseline"/>
              <w:rPr>
                <w:rFonts w:eastAsia="Times New Roman" w:cs="Arial"/>
                <w:color w:val="000000"/>
                <w:lang w:eastAsia="es-AR"/>
              </w:rPr>
            </w:pPr>
            <w:r>
              <w:rPr>
                <w:rFonts w:eastAsia="Times New Roman" w:cs="Arial"/>
                <w:color w:val="000000"/>
                <w:lang w:eastAsia="es-AR"/>
              </w:rPr>
              <w:t>Invalido</w:t>
            </w:r>
          </w:p>
        </w:tc>
      </w:tr>
    </w:tbl>
    <w:p w14:paraId="0D20DD5D" w14:textId="1C2194F9" w:rsidR="004C6380" w:rsidRDefault="004C6380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4F5CDF03" w14:textId="4F7667AC" w:rsidR="004E2768" w:rsidRDefault="004E2768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 xml:space="preserve">1.c   El caso de prueba que abarca el 100% de la función es el camino </w:t>
      </w:r>
      <w:r>
        <w:rPr>
          <w:rFonts w:eastAsia="Times New Roman" w:cs="Arial"/>
          <w:color w:val="000000"/>
          <w:lang w:eastAsia="es-AR"/>
        </w:rPr>
        <w:t>1,2,3,4,5,6,7,3…8</w:t>
      </w:r>
      <w:r>
        <w:rPr>
          <w:rFonts w:eastAsia="Times New Roman" w:cs="Arial"/>
          <w:color w:val="000000"/>
          <w:lang w:eastAsia="es-AR"/>
        </w:rPr>
        <w:t>.</w:t>
      </w:r>
    </w:p>
    <w:p w14:paraId="0C7405C8" w14:textId="11C82AB4" w:rsidR="004E2768" w:rsidRDefault="004E2768" w:rsidP="00973463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789A0692" w14:textId="77777777" w:rsid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</w:p>
    <w:p w14:paraId="68408949" w14:textId="77777777" w:rsid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</w:p>
    <w:p w14:paraId="3466DC1F" w14:textId="77777777" w:rsid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</w:p>
    <w:p w14:paraId="07189A6D" w14:textId="77777777" w:rsid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</w:p>
    <w:p w14:paraId="3B122352" w14:textId="77777777" w:rsid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</w:p>
    <w:p w14:paraId="02FF36DD" w14:textId="77777777" w:rsid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</w:p>
    <w:p w14:paraId="148A3670" w14:textId="77777777" w:rsid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</w:p>
    <w:p w14:paraId="4AB753D4" w14:textId="77777777" w:rsid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</w:p>
    <w:p w14:paraId="687F5A8F" w14:textId="77777777" w:rsid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</w:p>
    <w:p w14:paraId="3E70AE3D" w14:textId="69BBE64F" w:rsidR="0060673D" w:rsidRDefault="004E2768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60673D">
        <w:rPr>
          <w:rFonts w:eastAsia="Times New Roman" w:cs="Arial"/>
          <w:color w:val="000000"/>
          <w:lang w:val="en-US" w:eastAsia="es-AR"/>
        </w:rPr>
        <w:lastRenderedPageBreak/>
        <w:t>1.d</w:t>
      </w:r>
    </w:p>
    <w:p w14:paraId="74FEA2E3" w14:textId="6F9EE97F" w:rsidR="0060673D" w:rsidRP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60673D">
        <w:rPr>
          <w:rFonts w:eastAsia="Times New Roman" w:cs="Arial"/>
          <w:color w:val="000000"/>
          <w:lang w:val="en-US" w:eastAsia="es-AR"/>
        </w:rPr>
        <w:t>int test (){</w:t>
      </w:r>
    </w:p>
    <w:p w14:paraId="67BBC663" w14:textId="77777777" w:rsidR="0060673D" w:rsidRP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</w:p>
    <w:p w14:paraId="29B6C1C5" w14:textId="77777777" w:rsidR="0060673D" w:rsidRP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60673D">
        <w:rPr>
          <w:rFonts w:eastAsia="Times New Roman" w:cs="Arial"/>
          <w:color w:val="000000"/>
          <w:lang w:val="en-US" w:eastAsia="es-AR"/>
        </w:rPr>
        <w:t xml:space="preserve">    int arr[]={11,11,22};</w:t>
      </w:r>
    </w:p>
    <w:p w14:paraId="63347B6E" w14:textId="77777777" w:rsidR="0060673D" w:rsidRP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60673D">
        <w:rPr>
          <w:rFonts w:eastAsia="Times New Roman" w:cs="Arial"/>
          <w:color w:val="000000"/>
          <w:lang w:val="en-US" w:eastAsia="es-AR"/>
        </w:rPr>
        <w:t xml:space="preserve">    int N=3;</w:t>
      </w:r>
    </w:p>
    <w:p w14:paraId="6F701522" w14:textId="77777777" w:rsidR="0060673D" w:rsidRP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60673D">
        <w:rPr>
          <w:rFonts w:eastAsia="Times New Roman" w:cs="Arial"/>
          <w:color w:val="000000"/>
          <w:lang w:val="en-US" w:eastAsia="es-AR"/>
        </w:rPr>
        <w:t xml:space="preserve">    </w:t>
      </w:r>
      <w:r w:rsidRPr="0060673D">
        <w:rPr>
          <w:rFonts w:eastAsia="Times New Roman" w:cs="Arial"/>
          <w:color w:val="000000"/>
          <w:lang w:eastAsia="es-AR"/>
        </w:rPr>
        <w:t>int Y=10;</w:t>
      </w:r>
    </w:p>
    <w:p w14:paraId="39E7A1F4" w14:textId="77777777" w:rsidR="0060673D" w:rsidRP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60673D">
        <w:rPr>
          <w:rFonts w:eastAsia="Times New Roman" w:cs="Arial"/>
          <w:color w:val="000000"/>
          <w:lang w:eastAsia="es-AR"/>
        </w:rPr>
        <w:t xml:space="preserve">    int valorEsperado=44;</w:t>
      </w:r>
    </w:p>
    <w:p w14:paraId="063CD700" w14:textId="77777777" w:rsidR="0060673D" w:rsidRP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6710C7CE" w14:textId="77777777" w:rsidR="0060673D" w:rsidRP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60673D">
        <w:rPr>
          <w:rFonts w:eastAsia="Times New Roman" w:cs="Arial"/>
          <w:color w:val="000000"/>
          <w:lang w:eastAsia="es-AR"/>
        </w:rPr>
        <w:t xml:space="preserve">        if(sumarMayoresQueCienOY(arr,N,Y)!=valorEsperado){</w:t>
      </w:r>
    </w:p>
    <w:p w14:paraId="4301EC65" w14:textId="53E52178" w:rsidR="0060673D" w:rsidRPr="0060673D" w:rsidRDefault="003B1452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 xml:space="preserve">            return -1;</w:t>
      </w:r>
      <w:r w:rsidR="0060673D" w:rsidRPr="0060673D">
        <w:rPr>
          <w:rFonts w:eastAsia="Times New Roman" w:cs="Arial"/>
          <w:color w:val="000000"/>
          <w:lang w:eastAsia="es-AR"/>
        </w:rPr>
        <w:t>}</w:t>
      </w:r>
    </w:p>
    <w:p w14:paraId="471AFDC7" w14:textId="18F37E5B" w:rsidR="004E2768" w:rsidRDefault="003B1452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 xml:space="preserve">    return 0;</w:t>
      </w:r>
      <w:r w:rsidR="0060673D" w:rsidRPr="0060673D">
        <w:rPr>
          <w:rFonts w:eastAsia="Times New Roman" w:cs="Arial"/>
          <w:color w:val="000000"/>
          <w:lang w:eastAsia="es-AR"/>
        </w:rPr>
        <w:t>}</w:t>
      </w:r>
    </w:p>
    <w:p w14:paraId="2283CFFD" w14:textId="17CF245E" w:rsid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00B2D756" w14:textId="7C14B12E" w:rsidR="0060673D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40DE1D88" w14:textId="014F7067" w:rsidR="0060673D" w:rsidRPr="003B1452" w:rsidRDefault="0060673D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3B1452">
        <w:rPr>
          <w:rFonts w:eastAsia="Times New Roman" w:cs="Arial"/>
          <w:color w:val="000000"/>
          <w:lang w:val="en-US" w:eastAsia="es-AR"/>
        </w:rPr>
        <w:t>2</w:t>
      </w:r>
      <w:r w:rsidR="003B1452" w:rsidRPr="003B1452">
        <w:rPr>
          <w:rFonts w:eastAsia="Times New Roman" w:cs="Arial"/>
          <w:color w:val="000000"/>
          <w:lang w:val="en-US" w:eastAsia="es-AR"/>
        </w:rPr>
        <w:t>.</w:t>
      </w:r>
    </w:p>
    <w:p w14:paraId="1D5B2CE1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3B1452">
        <w:rPr>
          <w:rFonts w:eastAsia="Times New Roman" w:cs="Arial"/>
          <w:color w:val="000000"/>
          <w:lang w:val="en-US" w:eastAsia="es-AR"/>
        </w:rPr>
        <w:t>int test(){</w:t>
      </w:r>
    </w:p>
    <w:p w14:paraId="4DD57154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3B1452">
        <w:rPr>
          <w:rFonts w:eastAsia="Times New Roman" w:cs="Arial"/>
          <w:color w:val="000000"/>
          <w:lang w:val="en-US" w:eastAsia="es-AR"/>
        </w:rPr>
        <w:t xml:space="preserve">        //caso 1</w:t>
      </w:r>
    </w:p>
    <w:p w14:paraId="10698932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3B1452">
        <w:rPr>
          <w:rFonts w:eastAsia="Times New Roman" w:cs="Arial"/>
          <w:color w:val="000000"/>
          <w:lang w:val="en-US" w:eastAsia="es-AR"/>
        </w:rPr>
        <w:t xml:space="preserve">    int arr1[]={-2,-4,-6,-8};</w:t>
      </w:r>
    </w:p>
    <w:p w14:paraId="3BC1094C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3B1452">
        <w:rPr>
          <w:rFonts w:eastAsia="Times New Roman" w:cs="Arial"/>
          <w:color w:val="000000"/>
          <w:lang w:val="en-US" w:eastAsia="es-AR"/>
        </w:rPr>
        <w:t xml:space="preserve">    </w:t>
      </w:r>
      <w:r w:rsidRPr="003B1452">
        <w:rPr>
          <w:rFonts w:eastAsia="Times New Roman" w:cs="Arial"/>
          <w:color w:val="000000"/>
          <w:lang w:eastAsia="es-AR"/>
        </w:rPr>
        <w:t>int resEsperado1=4;</w:t>
      </w:r>
    </w:p>
    <w:p w14:paraId="778E830B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3B1452">
        <w:rPr>
          <w:rFonts w:eastAsia="Times New Roman" w:cs="Arial"/>
          <w:color w:val="000000"/>
          <w:lang w:eastAsia="es-AR"/>
        </w:rPr>
        <w:t xml:space="preserve">    int N=4;</w:t>
      </w:r>
    </w:p>
    <w:p w14:paraId="3146466A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3B1452">
        <w:rPr>
          <w:rFonts w:eastAsia="Times New Roman" w:cs="Arial"/>
          <w:color w:val="000000"/>
          <w:lang w:eastAsia="es-AR"/>
        </w:rPr>
        <w:t xml:space="preserve">        </w:t>
      </w:r>
    </w:p>
    <w:p w14:paraId="70082F70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3B1452">
        <w:rPr>
          <w:rFonts w:eastAsia="Times New Roman" w:cs="Arial"/>
          <w:color w:val="000000"/>
          <w:lang w:eastAsia="es-AR"/>
        </w:rPr>
        <w:t xml:space="preserve">        if(cantidadDeParesNegativos (arr1,N)!=resEsperado1){</w:t>
      </w:r>
    </w:p>
    <w:p w14:paraId="739CA277" w14:textId="1F22AEB2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 xml:space="preserve">            return -1;</w:t>
      </w:r>
      <w:r w:rsidRPr="003B1452">
        <w:rPr>
          <w:rFonts w:eastAsia="Times New Roman" w:cs="Arial"/>
          <w:color w:val="000000"/>
          <w:lang w:val="en-US" w:eastAsia="es-AR"/>
        </w:rPr>
        <w:t xml:space="preserve"> }</w:t>
      </w:r>
    </w:p>
    <w:p w14:paraId="5B11A4DE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3B1452">
        <w:rPr>
          <w:rFonts w:eastAsia="Times New Roman" w:cs="Arial"/>
          <w:color w:val="000000"/>
          <w:lang w:val="en-US" w:eastAsia="es-AR"/>
        </w:rPr>
        <w:t xml:space="preserve">        return 0;</w:t>
      </w:r>
    </w:p>
    <w:p w14:paraId="4EEEB961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3B1452">
        <w:rPr>
          <w:rFonts w:eastAsia="Times New Roman" w:cs="Arial"/>
          <w:color w:val="000000"/>
          <w:lang w:val="en-US" w:eastAsia="es-AR"/>
        </w:rPr>
        <w:t xml:space="preserve">       //caso 2</w:t>
      </w:r>
    </w:p>
    <w:p w14:paraId="374AAB2F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3B1452">
        <w:rPr>
          <w:rFonts w:eastAsia="Times New Roman" w:cs="Arial"/>
          <w:color w:val="000000"/>
          <w:lang w:val="en-US" w:eastAsia="es-AR"/>
        </w:rPr>
        <w:t xml:space="preserve">    int arr2[]={1,-1,3,-3};</w:t>
      </w:r>
    </w:p>
    <w:p w14:paraId="469607F6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3B1452">
        <w:rPr>
          <w:rFonts w:eastAsia="Times New Roman" w:cs="Arial"/>
          <w:color w:val="000000"/>
          <w:lang w:val="en-US" w:eastAsia="es-AR"/>
        </w:rPr>
        <w:t xml:space="preserve">    int resEsperado=0;</w:t>
      </w:r>
    </w:p>
    <w:p w14:paraId="04BC32B3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3B1452">
        <w:rPr>
          <w:rFonts w:eastAsia="Times New Roman" w:cs="Arial"/>
          <w:color w:val="000000"/>
          <w:lang w:val="en-US" w:eastAsia="es-AR"/>
        </w:rPr>
        <w:t xml:space="preserve">    int N=4;   </w:t>
      </w:r>
    </w:p>
    <w:p w14:paraId="42F1B7B2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3B1452">
        <w:rPr>
          <w:rFonts w:eastAsia="Times New Roman" w:cs="Arial"/>
          <w:color w:val="000000"/>
          <w:lang w:val="en-US" w:eastAsia="es-AR"/>
        </w:rPr>
        <w:t xml:space="preserve">        </w:t>
      </w:r>
    </w:p>
    <w:p w14:paraId="4E210A1F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3B1452">
        <w:rPr>
          <w:rFonts w:eastAsia="Times New Roman" w:cs="Arial"/>
          <w:color w:val="000000"/>
          <w:lang w:val="en-US" w:eastAsia="es-AR"/>
        </w:rPr>
        <w:t xml:space="preserve">        if(cantidadDeParesNegativos (arr2,N)!=resEsperado){</w:t>
      </w:r>
    </w:p>
    <w:p w14:paraId="39BB8996" w14:textId="20DED5B6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>
        <w:rPr>
          <w:rFonts w:eastAsia="Times New Roman" w:cs="Arial"/>
          <w:color w:val="000000"/>
          <w:lang w:val="en-US" w:eastAsia="es-AR"/>
        </w:rPr>
        <w:t xml:space="preserve">            return -1;</w:t>
      </w:r>
      <w:r w:rsidRPr="003B1452">
        <w:rPr>
          <w:rFonts w:eastAsia="Times New Roman" w:cs="Arial"/>
          <w:color w:val="000000"/>
          <w:lang w:val="en-US" w:eastAsia="es-AR"/>
        </w:rPr>
        <w:t xml:space="preserve"> }</w:t>
      </w:r>
    </w:p>
    <w:p w14:paraId="6A9A126F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3B1452">
        <w:rPr>
          <w:rFonts w:eastAsia="Times New Roman" w:cs="Arial"/>
          <w:color w:val="000000"/>
          <w:lang w:val="en-US" w:eastAsia="es-AR"/>
        </w:rPr>
        <w:t xml:space="preserve">        return 0;</w:t>
      </w:r>
    </w:p>
    <w:p w14:paraId="33C22F73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val="en-US" w:eastAsia="es-AR"/>
        </w:rPr>
      </w:pPr>
      <w:r w:rsidRPr="003B1452">
        <w:rPr>
          <w:rFonts w:eastAsia="Times New Roman" w:cs="Arial"/>
          <w:color w:val="000000"/>
          <w:lang w:val="en-US" w:eastAsia="es-AR"/>
        </w:rPr>
        <w:t xml:space="preserve">        </w:t>
      </w:r>
    </w:p>
    <w:p w14:paraId="3BA323AC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3B1452">
        <w:rPr>
          <w:rFonts w:eastAsia="Times New Roman" w:cs="Arial"/>
          <w:color w:val="000000"/>
          <w:lang w:val="en-US" w:eastAsia="es-AR"/>
        </w:rPr>
        <w:t xml:space="preserve">         </w:t>
      </w:r>
      <w:r w:rsidRPr="003B1452">
        <w:rPr>
          <w:rFonts w:eastAsia="Times New Roman" w:cs="Arial"/>
          <w:color w:val="000000"/>
          <w:lang w:eastAsia="es-AR"/>
        </w:rPr>
        <w:t>//caso 3</w:t>
      </w:r>
    </w:p>
    <w:p w14:paraId="7C9C4F9A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3B1452">
        <w:rPr>
          <w:rFonts w:eastAsia="Times New Roman" w:cs="Arial"/>
          <w:color w:val="000000"/>
          <w:lang w:eastAsia="es-AR"/>
        </w:rPr>
        <w:t xml:space="preserve">    int arr3[]={2,4,6,8};</w:t>
      </w:r>
    </w:p>
    <w:p w14:paraId="13A6CA26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3B1452">
        <w:rPr>
          <w:rFonts w:eastAsia="Times New Roman" w:cs="Arial"/>
          <w:color w:val="000000"/>
          <w:lang w:eastAsia="es-AR"/>
        </w:rPr>
        <w:t xml:space="preserve">    int resEsperado=0;</w:t>
      </w:r>
    </w:p>
    <w:p w14:paraId="00A5C962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3B1452">
        <w:rPr>
          <w:rFonts w:eastAsia="Times New Roman" w:cs="Arial"/>
          <w:color w:val="000000"/>
          <w:lang w:eastAsia="es-AR"/>
        </w:rPr>
        <w:t xml:space="preserve">    int N=4;   </w:t>
      </w:r>
    </w:p>
    <w:p w14:paraId="732B6334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3B1452">
        <w:rPr>
          <w:rFonts w:eastAsia="Times New Roman" w:cs="Arial"/>
          <w:color w:val="000000"/>
          <w:lang w:eastAsia="es-AR"/>
        </w:rPr>
        <w:t xml:space="preserve">        </w:t>
      </w:r>
    </w:p>
    <w:p w14:paraId="6289C158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3B1452">
        <w:rPr>
          <w:rFonts w:eastAsia="Times New Roman" w:cs="Arial"/>
          <w:color w:val="000000"/>
          <w:lang w:eastAsia="es-AR"/>
        </w:rPr>
        <w:t xml:space="preserve">        if(cantidadDeParesNegativos (arr3,N)!=resEsperado){</w:t>
      </w:r>
    </w:p>
    <w:p w14:paraId="632F12C3" w14:textId="656BA312" w:rsidR="003B1452" w:rsidRPr="003B1452" w:rsidRDefault="00B8544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 xml:space="preserve">            return -1;</w:t>
      </w:r>
      <w:r w:rsidR="003B1452" w:rsidRPr="003B1452">
        <w:rPr>
          <w:rFonts w:eastAsia="Times New Roman" w:cs="Arial"/>
          <w:color w:val="000000"/>
          <w:lang w:eastAsia="es-AR"/>
        </w:rPr>
        <w:t xml:space="preserve"> }</w:t>
      </w:r>
    </w:p>
    <w:p w14:paraId="1FEFC119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3B1452">
        <w:rPr>
          <w:rFonts w:eastAsia="Times New Roman" w:cs="Arial"/>
          <w:color w:val="000000"/>
          <w:lang w:eastAsia="es-AR"/>
        </w:rPr>
        <w:t xml:space="preserve">        return 0;</w:t>
      </w:r>
    </w:p>
    <w:p w14:paraId="4BCF9208" w14:textId="77777777" w:rsidR="003B1452" w:rsidRP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3B1452">
        <w:rPr>
          <w:rFonts w:eastAsia="Times New Roman" w:cs="Arial"/>
          <w:color w:val="000000"/>
          <w:lang w:eastAsia="es-AR"/>
        </w:rPr>
        <w:t xml:space="preserve">        </w:t>
      </w:r>
    </w:p>
    <w:p w14:paraId="5F97D18B" w14:textId="75220E5A" w:rsidR="003B1452" w:rsidRDefault="003B1452" w:rsidP="003B1452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3B1452">
        <w:rPr>
          <w:rFonts w:eastAsia="Times New Roman" w:cs="Arial"/>
          <w:color w:val="000000"/>
          <w:lang w:eastAsia="es-AR"/>
        </w:rPr>
        <w:t>}</w:t>
      </w:r>
    </w:p>
    <w:p w14:paraId="10653268" w14:textId="6C1610B3" w:rsidR="003B1452" w:rsidRDefault="003B1452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258B90A6" w14:textId="01BF2D6F" w:rsidR="00B85442" w:rsidRDefault="00B85442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1E3EAFC7" w14:textId="46ED93C9" w:rsidR="00B85442" w:rsidRDefault="00B85442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234B4E2D" w14:textId="721B1052" w:rsidR="00B85442" w:rsidRDefault="00B85442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22B1C9C3" w14:textId="77777777" w:rsidR="000624A6" w:rsidRDefault="00B85442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>
        <w:rPr>
          <w:rFonts w:eastAsia="Times New Roman" w:cs="Arial"/>
          <w:color w:val="000000"/>
          <w:lang w:eastAsia="es-AR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624A6" w:rsidRPr="000624A6" w14:paraId="21964796" w14:textId="77777777" w:rsidTr="000624A6">
        <w:trPr>
          <w:jc w:val="center"/>
        </w:trPr>
        <w:tc>
          <w:tcPr>
            <w:tcW w:w="3596" w:type="dxa"/>
          </w:tcPr>
          <w:p w14:paraId="361EF221" w14:textId="4F1E6F1F" w:rsidR="000624A6" w:rsidRPr="000624A6" w:rsidRDefault="000624A6" w:rsidP="0060673D">
            <w:pPr>
              <w:textAlignment w:val="baseline"/>
              <w:rPr>
                <w:rFonts w:eastAsia="Times New Roman" w:cs="Arial"/>
                <w:b/>
                <w:color w:val="000000"/>
                <w:sz w:val="24"/>
                <w:lang w:eastAsia="es-AR"/>
              </w:rPr>
            </w:pPr>
            <w:r w:rsidRPr="000624A6">
              <w:rPr>
                <w:rFonts w:eastAsia="Times New Roman" w:cs="Arial"/>
                <w:b/>
                <w:color w:val="000000"/>
                <w:sz w:val="24"/>
                <w:lang w:eastAsia="es-AR"/>
              </w:rPr>
              <w:t>Condiciones</w:t>
            </w:r>
          </w:p>
        </w:tc>
        <w:tc>
          <w:tcPr>
            <w:tcW w:w="3597" w:type="dxa"/>
          </w:tcPr>
          <w:p w14:paraId="5C3BA484" w14:textId="70E5F589" w:rsidR="000624A6" w:rsidRPr="000624A6" w:rsidRDefault="000624A6" w:rsidP="0060673D">
            <w:pPr>
              <w:textAlignment w:val="baseline"/>
              <w:rPr>
                <w:rFonts w:eastAsia="Times New Roman" w:cs="Arial"/>
                <w:b/>
                <w:color w:val="000000"/>
                <w:sz w:val="24"/>
                <w:lang w:eastAsia="es-AR"/>
              </w:rPr>
            </w:pPr>
          </w:p>
        </w:tc>
        <w:tc>
          <w:tcPr>
            <w:tcW w:w="3597" w:type="dxa"/>
          </w:tcPr>
          <w:p w14:paraId="7723558F" w14:textId="77777777" w:rsidR="000624A6" w:rsidRPr="000624A6" w:rsidRDefault="000624A6" w:rsidP="0060673D">
            <w:pPr>
              <w:textAlignment w:val="baseline"/>
              <w:rPr>
                <w:rFonts w:eastAsia="Times New Roman" w:cs="Arial"/>
                <w:b/>
                <w:color w:val="000000"/>
                <w:sz w:val="24"/>
                <w:lang w:eastAsia="es-AR"/>
              </w:rPr>
            </w:pPr>
          </w:p>
        </w:tc>
      </w:tr>
      <w:tr w:rsidR="000624A6" w:rsidRPr="000624A6" w14:paraId="0F6746C1" w14:textId="77777777" w:rsidTr="000624A6">
        <w:trPr>
          <w:jc w:val="center"/>
        </w:trPr>
        <w:tc>
          <w:tcPr>
            <w:tcW w:w="3596" w:type="dxa"/>
          </w:tcPr>
          <w:p w14:paraId="1D450A0E" w14:textId="23C0D292" w:rsidR="000624A6" w:rsidRPr="000624A6" w:rsidRDefault="000624A6" w:rsidP="0060673D">
            <w:pPr>
              <w:textAlignment w:val="baseline"/>
              <w:rPr>
                <w:rFonts w:eastAsia="Times New Roman" w:cs="Arial"/>
                <w:b/>
                <w:color w:val="000000"/>
                <w:sz w:val="24"/>
                <w:lang w:eastAsia="es-AR"/>
              </w:rPr>
            </w:pPr>
            <w:r w:rsidRPr="000624A6">
              <w:rPr>
                <w:rFonts w:eastAsia="Times New Roman" w:cs="Arial"/>
                <w:b/>
                <w:color w:val="000000"/>
                <w:sz w:val="24"/>
                <w:lang w:eastAsia="es-AR"/>
              </w:rPr>
              <w:t>Ingresa DNI</w:t>
            </w:r>
          </w:p>
        </w:tc>
        <w:tc>
          <w:tcPr>
            <w:tcW w:w="3597" w:type="dxa"/>
          </w:tcPr>
          <w:p w14:paraId="7C9F7647" w14:textId="534C45F7" w:rsidR="000624A6" w:rsidRPr="000624A6" w:rsidRDefault="000624A6" w:rsidP="0060673D">
            <w:pPr>
              <w:textAlignment w:val="baseline"/>
              <w:rPr>
                <w:rFonts w:eastAsia="Times New Roman" w:cs="Arial"/>
                <w:b/>
                <w:color w:val="000000"/>
                <w:sz w:val="24"/>
                <w:lang w:eastAsia="es-AR"/>
              </w:rPr>
            </w:pPr>
            <w:r w:rsidRPr="000624A6">
              <w:rPr>
                <w:rFonts w:eastAsia="Times New Roman" w:cs="Arial"/>
                <w:b/>
                <w:color w:val="000000"/>
                <w:sz w:val="24"/>
                <w:lang w:eastAsia="es-AR"/>
              </w:rPr>
              <w:t>Si</w:t>
            </w:r>
          </w:p>
        </w:tc>
        <w:tc>
          <w:tcPr>
            <w:tcW w:w="3597" w:type="dxa"/>
          </w:tcPr>
          <w:p w14:paraId="0C896EAB" w14:textId="5F164148" w:rsidR="000624A6" w:rsidRPr="000624A6" w:rsidRDefault="000624A6" w:rsidP="0060673D">
            <w:pPr>
              <w:textAlignment w:val="baseline"/>
              <w:rPr>
                <w:rFonts w:eastAsia="Times New Roman" w:cs="Arial"/>
                <w:b/>
                <w:color w:val="000000"/>
                <w:sz w:val="24"/>
                <w:lang w:eastAsia="es-AR"/>
              </w:rPr>
            </w:pPr>
            <w:r w:rsidRPr="000624A6">
              <w:rPr>
                <w:rFonts w:eastAsia="Times New Roman" w:cs="Arial"/>
                <w:b/>
                <w:color w:val="000000"/>
                <w:sz w:val="24"/>
                <w:lang w:eastAsia="es-AR"/>
              </w:rPr>
              <w:t>No</w:t>
            </w:r>
          </w:p>
        </w:tc>
      </w:tr>
      <w:tr w:rsidR="000624A6" w:rsidRPr="000624A6" w14:paraId="1E03FB97" w14:textId="77777777" w:rsidTr="000624A6">
        <w:trPr>
          <w:jc w:val="center"/>
        </w:trPr>
        <w:tc>
          <w:tcPr>
            <w:tcW w:w="3596" w:type="dxa"/>
          </w:tcPr>
          <w:p w14:paraId="0812092C" w14:textId="0850DA7A" w:rsidR="000624A6" w:rsidRPr="000624A6" w:rsidRDefault="000624A6" w:rsidP="0060673D">
            <w:pPr>
              <w:textAlignment w:val="baseline"/>
              <w:rPr>
                <w:rFonts w:eastAsia="Times New Roman" w:cs="Arial"/>
                <w:b/>
                <w:color w:val="000000"/>
                <w:sz w:val="24"/>
                <w:lang w:eastAsia="es-AR"/>
              </w:rPr>
            </w:pPr>
            <w:r w:rsidRPr="000624A6">
              <w:rPr>
                <w:rFonts w:eastAsia="Times New Roman" w:cs="Arial"/>
                <w:b/>
                <w:color w:val="000000"/>
                <w:sz w:val="24"/>
                <w:lang w:eastAsia="es-AR"/>
              </w:rPr>
              <w:t>Verifica exámenes</w:t>
            </w:r>
          </w:p>
        </w:tc>
        <w:tc>
          <w:tcPr>
            <w:tcW w:w="3597" w:type="dxa"/>
          </w:tcPr>
          <w:p w14:paraId="36F69329" w14:textId="666E43E0" w:rsidR="000624A6" w:rsidRPr="000624A6" w:rsidRDefault="000624A6" w:rsidP="0060673D">
            <w:pPr>
              <w:textAlignment w:val="baseline"/>
              <w:rPr>
                <w:rFonts w:eastAsia="Times New Roman" w:cs="Arial"/>
                <w:b/>
                <w:color w:val="000000"/>
                <w:sz w:val="24"/>
                <w:lang w:eastAsia="es-AR"/>
              </w:rPr>
            </w:pPr>
            <w:r w:rsidRPr="000624A6">
              <w:rPr>
                <w:rFonts w:eastAsia="Times New Roman" w:cs="Arial"/>
                <w:b/>
                <w:color w:val="000000"/>
                <w:sz w:val="24"/>
                <w:lang w:eastAsia="es-AR"/>
              </w:rPr>
              <w:t>Si</w:t>
            </w:r>
          </w:p>
        </w:tc>
        <w:tc>
          <w:tcPr>
            <w:tcW w:w="3597" w:type="dxa"/>
          </w:tcPr>
          <w:p w14:paraId="2C784BE3" w14:textId="7E506A53" w:rsidR="000624A6" w:rsidRPr="000624A6" w:rsidRDefault="000624A6" w:rsidP="0060673D">
            <w:pPr>
              <w:textAlignment w:val="baseline"/>
              <w:rPr>
                <w:rFonts w:eastAsia="Times New Roman" w:cs="Arial"/>
                <w:b/>
                <w:color w:val="000000"/>
                <w:sz w:val="24"/>
                <w:lang w:eastAsia="es-AR"/>
              </w:rPr>
            </w:pPr>
            <w:r w:rsidRPr="000624A6">
              <w:rPr>
                <w:rFonts w:eastAsia="Times New Roman" w:cs="Arial"/>
                <w:b/>
                <w:color w:val="000000"/>
                <w:sz w:val="24"/>
                <w:lang w:eastAsia="es-AR"/>
              </w:rPr>
              <w:t>No</w:t>
            </w:r>
          </w:p>
        </w:tc>
      </w:tr>
      <w:tr w:rsidR="000624A6" w:rsidRPr="000624A6" w14:paraId="4380097B" w14:textId="77777777" w:rsidTr="000624A6">
        <w:trPr>
          <w:jc w:val="center"/>
        </w:trPr>
        <w:tc>
          <w:tcPr>
            <w:tcW w:w="3596" w:type="dxa"/>
          </w:tcPr>
          <w:p w14:paraId="19D78535" w14:textId="16C777B9" w:rsidR="000624A6" w:rsidRPr="000624A6" w:rsidRDefault="000624A6" w:rsidP="0060673D">
            <w:pPr>
              <w:textAlignment w:val="baseline"/>
              <w:rPr>
                <w:rFonts w:eastAsia="Times New Roman" w:cs="Arial"/>
                <w:b/>
                <w:color w:val="000000"/>
                <w:sz w:val="24"/>
                <w:lang w:eastAsia="es-AR"/>
              </w:rPr>
            </w:pPr>
            <w:r w:rsidRPr="000624A6">
              <w:rPr>
                <w:rFonts w:eastAsia="Times New Roman" w:cs="Arial"/>
                <w:b/>
                <w:color w:val="000000"/>
                <w:sz w:val="24"/>
                <w:lang w:eastAsia="es-AR"/>
              </w:rPr>
              <w:t>Completa datos</w:t>
            </w:r>
          </w:p>
        </w:tc>
        <w:tc>
          <w:tcPr>
            <w:tcW w:w="3597" w:type="dxa"/>
          </w:tcPr>
          <w:p w14:paraId="7C1E0250" w14:textId="6EDA264B" w:rsidR="000624A6" w:rsidRPr="000624A6" w:rsidRDefault="000624A6" w:rsidP="0060673D">
            <w:pPr>
              <w:textAlignment w:val="baseline"/>
              <w:rPr>
                <w:rFonts w:eastAsia="Times New Roman" w:cs="Arial"/>
                <w:b/>
                <w:color w:val="000000"/>
                <w:sz w:val="24"/>
                <w:lang w:eastAsia="es-AR"/>
              </w:rPr>
            </w:pPr>
            <w:r w:rsidRPr="000624A6">
              <w:rPr>
                <w:rFonts w:eastAsia="Times New Roman" w:cs="Arial"/>
                <w:b/>
                <w:color w:val="000000"/>
                <w:sz w:val="24"/>
                <w:lang w:eastAsia="es-AR"/>
              </w:rPr>
              <w:t>Si</w:t>
            </w:r>
          </w:p>
        </w:tc>
        <w:tc>
          <w:tcPr>
            <w:tcW w:w="3597" w:type="dxa"/>
          </w:tcPr>
          <w:p w14:paraId="264BC2E1" w14:textId="0666BE6B" w:rsidR="000624A6" w:rsidRPr="000624A6" w:rsidRDefault="000624A6" w:rsidP="0060673D">
            <w:pPr>
              <w:textAlignment w:val="baseline"/>
              <w:rPr>
                <w:rFonts w:eastAsia="Times New Roman" w:cs="Arial"/>
                <w:b/>
                <w:color w:val="000000"/>
                <w:sz w:val="24"/>
                <w:lang w:eastAsia="es-AR"/>
              </w:rPr>
            </w:pPr>
            <w:r w:rsidRPr="000624A6">
              <w:rPr>
                <w:rFonts w:eastAsia="Times New Roman" w:cs="Arial"/>
                <w:b/>
                <w:color w:val="000000"/>
                <w:sz w:val="24"/>
                <w:lang w:eastAsia="es-AR"/>
              </w:rPr>
              <w:t>No</w:t>
            </w:r>
          </w:p>
        </w:tc>
      </w:tr>
    </w:tbl>
    <w:p w14:paraId="134E0949" w14:textId="49C4FCDB" w:rsidR="00B85442" w:rsidRDefault="00B85442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25252CAF" w14:textId="572580EF" w:rsidR="000624A6" w:rsidRDefault="000624A6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624A6" w14:paraId="502CB7C7" w14:textId="77777777" w:rsidTr="000624A6">
        <w:tc>
          <w:tcPr>
            <w:tcW w:w="10790" w:type="dxa"/>
          </w:tcPr>
          <w:p w14:paraId="302D2D39" w14:textId="07698718" w:rsidR="000624A6" w:rsidRPr="000624A6" w:rsidRDefault="000624A6" w:rsidP="000624A6">
            <w:pPr>
              <w:jc w:val="center"/>
              <w:textAlignment w:val="baseline"/>
              <w:rPr>
                <w:rFonts w:eastAsia="Times New Roman" w:cs="Arial"/>
                <w:color w:val="000000"/>
                <w:sz w:val="28"/>
                <w:lang w:eastAsia="es-AR"/>
              </w:rPr>
            </w:pPr>
            <w:r w:rsidRPr="000624A6">
              <w:rPr>
                <w:rFonts w:eastAsia="Times New Roman" w:cs="Arial"/>
                <w:color w:val="000000"/>
                <w:sz w:val="28"/>
                <w:lang w:eastAsia="es-AR"/>
              </w:rPr>
              <w:t>Acciones</w:t>
            </w:r>
          </w:p>
        </w:tc>
      </w:tr>
      <w:tr w:rsidR="000624A6" w14:paraId="4D2BE237" w14:textId="77777777" w:rsidTr="000624A6">
        <w:tc>
          <w:tcPr>
            <w:tcW w:w="10790" w:type="dxa"/>
          </w:tcPr>
          <w:p w14:paraId="5E931F7D" w14:textId="0DBF3F01" w:rsidR="000624A6" w:rsidRPr="000624A6" w:rsidRDefault="000624A6" w:rsidP="000624A6">
            <w:pPr>
              <w:jc w:val="center"/>
              <w:textAlignment w:val="baseline"/>
              <w:rPr>
                <w:rFonts w:eastAsia="Times New Roman" w:cs="Arial"/>
                <w:color w:val="000000"/>
                <w:sz w:val="28"/>
                <w:lang w:eastAsia="es-AR"/>
              </w:rPr>
            </w:pPr>
            <w:r w:rsidRPr="000624A6">
              <w:rPr>
                <w:rFonts w:eastAsia="Times New Roman" w:cs="Arial"/>
                <w:color w:val="000000"/>
                <w:sz w:val="28"/>
                <w:lang w:eastAsia="es-AR"/>
              </w:rPr>
              <w:t>Guardar datos</w:t>
            </w:r>
          </w:p>
        </w:tc>
      </w:tr>
      <w:tr w:rsidR="000624A6" w14:paraId="2E3D9A95" w14:textId="77777777" w:rsidTr="000624A6">
        <w:tc>
          <w:tcPr>
            <w:tcW w:w="10790" w:type="dxa"/>
          </w:tcPr>
          <w:p w14:paraId="27922FB9" w14:textId="79232C2B" w:rsidR="000624A6" w:rsidRPr="000624A6" w:rsidRDefault="000624A6" w:rsidP="000624A6">
            <w:pPr>
              <w:jc w:val="center"/>
              <w:textAlignment w:val="baseline"/>
              <w:rPr>
                <w:rFonts w:eastAsia="Times New Roman" w:cs="Arial"/>
                <w:color w:val="000000"/>
                <w:sz w:val="28"/>
                <w:lang w:eastAsia="es-AR"/>
              </w:rPr>
            </w:pPr>
            <w:r w:rsidRPr="000624A6">
              <w:rPr>
                <w:rFonts w:eastAsia="Times New Roman" w:cs="Arial"/>
                <w:color w:val="000000"/>
                <w:sz w:val="28"/>
                <w:lang w:eastAsia="es-AR"/>
              </w:rPr>
              <w:t>Usuario existente</w:t>
            </w:r>
          </w:p>
        </w:tc>
      </w:tr>
      <w:tr w:rsidR="000624A6" w14:paraId="5EB17F06" w14:textId="77777777" w:rsidTr="000624A6">
        <w:tc>
          <w:tcPr>
            <w:tcW w:w="10790" w:type="dxa"/>
          </w:tcPr>
          <w:p w14:paraId="0C601FD2" w14:textId="5B577AA2" w:rsidR="000624A6" w:rsidRPr="000624A6" w:rsidRDefault="000624A6" w:rsidP="000624A6">
            <w:pPr>
              <w:jc w:val="center"/>
              <w:textAlignment w:val="baseline"/>
              <w:rPr>
                <w:rFonts w:eastAsia="Times New Roman" w:cs="Arial"/>
                <w:color w:val="000000"/>
                <w:sz w:val="28"/>
                <w:lang w:eastAsia="es-AR"/>
              </w:rPr>
            </w:pPr>
            <w:r w:rsidRPr="000624A6">
              <w:rPr>
                <w:rFonts w:eastAsia="Times New Roman" w:cs="Arial"/>
                <w:color w:val="000000"/>
                <w:sz w:val="28"/>
                <w:lang w:eastAsia="es-AR"/>
              </w:rPr>
              <w:t>Usuario no paso exámenes</w:t>
            </w:r>
          </w:p>
        </w:tc>
      </w:tr>
      <w:tr w:rsidR="000624A6" w14:paraId="1FD6FB0A" w14:textId="77777777" w:rsidTr="000624A6">
        <w:tc>
          <w:tcPr>
            <w:tcW w:w="10790" w:type="dxa"/>
          </w:tcPr>
          <w:p w14:paraId="5A62EACF" w14:textId="0CB7412B" w:rsidR="000624A6" w:rsidRPr="000624A6" w:rsidRDefault="000624A6" w:rsidP="000624A6">
            <w:pPr>
              <w:jc w:val="center"/>
              <w:textAlignment w:val="baseline"/>
              <w:rPr>
                <w:rFonts w:eastAsia="Times New Roman" w:cs="Arial"/>
                <w:color w:val="000000"/>
                <w:sz w:val="28"/>
                <w:lang w:eastAsia="es-AR"/>
              </w:rPr>
            </w:pPr>
            <w:r w:rsidRPr="000624A6">
              <w:rPr>
                <w:rFonts w:eastAsia="Times New Roman" w:cs="Arial"/>
                <w:color w:val="000000"/>
                <w:sz w:val="28"/>
                <w:lang w:eastAsia="es-AR"/>
              </w:rPr>
              <w:t>Error datos</w:t>
            </w:r>
          </w:p>
        </w:tc>
      </w:tr>
      <w:tr w:rsidR="000624A6" w14:paraId="0B9727CA" w14:textId="77777777" w:rsidTr="000624A6">
        <w:tc>
          <w:tcPr>
            <w:tcW w:w="10790" w:type="dxa"/>
          </w:tcPr>
          <w:p w14:paraId="1569816E" w14:textId="6950C592" w:rsidR="000624A6" w:rsidRPr="000624A6" w:rsidRDefault="000624A6" w:rsidP="000624A6">
            <w:pPr>
              <w:jc w:val="center"/>
              <w:textAlignment w:val="baseline"/>
              <w:rPr>
                <w:rFonts w:eastAsia="Times New Roman" w:cs="Arial"/>
                <w:color w:val="000000"/>
                <w:sz w:val="28"/>
                <w:lang w:eastAsia="es-AR"/>
              </w:rPr>
            </w:pPr>
            <w:r w:rsidRPr="000624A6">
              <w:rPr>
                <w:rFonts w:eastAsia="Times New Roman" w:cs="Arial"/>
                <w:color w:val="000000"/>
                <w:sz w:val="28"/>
                <w:lang w:eastAsia="es-AR"/>
              </w:rPr>
              <w:t>Faltan datos</w:t>
            </w:r>
          </w:p>
        </w:tc>
      </w:tr>
    </w:tbl>
    <w:p w14:paraId="54D03561" w14:textId="09358510" w:rsidR="000624A6" w:rsidRDefault="000624A6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</w:p>
    <w:p w14:paraId="653E754D" w14:textId="29EC8EB4" w:rsidR="000624A6" w:rsidRDefault="000624A6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r w:rsidRPr="000624A6">
        <w:rPr>
          <w:rFonts w:eastAsia="Times New Roman" w:cs="Arial"/>
          <w:color w:val="000000"/>
          <w:lang w:eastAsia="es-AR"/>
        </w:rPr>
        <w:drawing>
          <wp:anchor distT="0" distB="0" distL="114300" distR="114300" simplePos="0" relativeHeight="251659264" behindDoc="1" locked="0" layoutInCell="1" allowOverlap="1" wp14:anchorId="7F2805E2" wp14:editId="1FED9BA1">
            <wp:simplePos x="0" y="0"/>
            <wp:positionH relativeFrom="column">
              <wp:posOffset>1009291</wp:posOffset>
            </wp:positionH>
            <wp:positionV relativeFrom="paragraph">
              <wp:posOffset>170815</wp:posOffset>
            </wp:positionV>
            <wp:extent cx="4706007" cy="1781424"/>
            <wp:effectExtent l="0" t="0" r="0" b="9525"/>
            <wp:wrapTight wrapText="bothSides">
              <wp:wrapPolygon edited="0">
                <wp:start x="0" y="0"/>
                <wp:lineTo x="0" y="21484"/>
                <wp:lineTo x="21510" y="21484"/>
                <wp:lineTo x="2151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F0218" w14:textId="771CE0E4" w:rsidR="000624A6" w:rsidRDefault="000624A6" w:rsidP="0060673D">
      <w:pPr>
        <w:spacing w:after="0" w:line="240" w:lineRule="auto"/>
        <w:textAlignment w:val="baseline"/>
        <w:rPr>
          <w:rFonts w:eastAsia="Times New Roman" w:cs="Arial"/>
          <w:color w:val="000000"/>
          <w:lang w:eastAsia="es-AR"/>
        </w:rPr>
      </w:pPr>
      <w:bookmarkStart w:id="0" w:name="_GoBack"/>
      <w:bookmarkEnd w:id="0"/>
    </w:p>
    <w:sectPr w:rsidR="000624A6" w:rsidSect="002D05A9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A6EF" w14:textId="77777777" w:rsidR="00747F8E" w:rsidRDefault="00747F8E" w:rsidP="002D05A9">
      <w:pPr>
        <w:spacing w:after="0" w:line="240" w:lineRule="auto"/>
      </w:pPr>
      <w:r>
        <w:separator/>
      </w:r>
    </w:p>
  </w:endnote>
  <w:endnote w:type="continuationSeparator" w:id="0">
    <w:p w14:paraId="31EA9620" w14:textId="77777777" w:rsidR="00747F8E" w:rsidRDefault="00747F8E" w:rsidP="002D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3375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9D2EE" w14:textId="63987A4F" w:rsidR="00027B05" w:rsidRDefault="00027B05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4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DE466" w14:textId="77777777" w:rsidR="00027B05" w:rsidRDefault="00027B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C0829" w14:textId="77777777" w:rsidR="00747F8E" w:rsidRDefault="00747F8E" w:rsidP="002D05A9">
      <w:pPr>
        <w:spacing w:after="0" w:line="240" w:lineRule="auto"/>
      </w:pPr>
      <w:r>
        <w:separator/>
      </w:r>
    </w:p>
  </w:footnote>
  <w:footnote w:type="continuationSeparator" w:id="0">
    <w:p w14:paraId="479B2EA1" w14:textId="77777777" w:rsidR="00747F8E" w:rsidRDefault="00747F8E" w:rsidP="002D0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409"/>
      <w:gridCol w:w="7640"/>
    </w:tblGrid>
    <w:tr w:rsidR="00027B05" w:rsidRPr="005C3309" w14:paraId="4CC2E089" w14:textId="77777777" w:rsidTr="00BC5B27">
      <w:trPr>
        <w:trHeight w:val="942"/>
        <w:jc w:val="center"/>
      </w:trPr>
      <w:tc>
        <w:tcPr>
          <w:tcW w:w="2409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center"/>
        </w:tcPr>
        <w:p w14:paraId="39EFD648" w14:textId="77777777" w:rsidR="00027B05" w:rsidRPr="005C3309" w:rsidRDefault="00027B05" w:rsidP="007464BE">
          <w:pPr>
            <w:pStyle w:val="Contenidodelatabla"/>
            <w:snapToGrid w:val="0"/>
            <w:spacing w:after="0"/>
            <w:jc w:val="center"/>
          </w:pPr>
          <w:r w:rsidRPr="00B65EEF">
            <w:rPr>
              <w:rFonts w:ascii="Arial" w:hAnsi="Arial" w:cs="Arial"/>
              <w:noProof/>
            </w:rPr>
            <w:drawing>
              <wp:inline distT="0" distB="0" distL="0" distR="0" wp14:anchorId="0538B6CB" wp14:editId="6BC94E4E">
                <wp:extent cx="1371600" cy="714375"/>
                <wp:effectExtent l="0" t="0" r="0" b="9525"/>
                <wp:docPr id="2" name="Picture 2" descr="logo_u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_up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0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40FC58C8" w14:textId="0B07F51D" w:rsidR="00027B05" w:rsidRDefault="00027B05" w:rsidP="00EA560E">
          <w:pPr>
            <w:spacing w:after="0"/>
            <w:jc w:val="center"/>
            <w:rPr>
              <w:rFonts w:cs="Arial"/>
              <w:b/>
              <w:sz w:val="36"/>
              <w:szCs w:val="18"/>
              <w:lang w:eastAsia="ar-SA"/>
            </w:rPr>
          </w:pPr>
          <w:r w:rsidRPr="008913A3">
            <w:rPr>
              <w:rFonts w:cs="Arial"/>
              <w:b/>
              <w:sz w:val="36"/>
              <w:szCs w:val="18"/>
              <w:lang w:eastAsia="ar-SA"/>
            </w:rPr>
            <w:t>Informática II –</w:t>
          </w:r>
          <w:r>
            <w:rPr>
              <w:rFonts w:cs="Arial"/>
              <w:b/>
              <w:sz w:val="36"/>
              <w:szCs w:val="18"/>
              <w:lang w:eastAsia="ar-SA"/>
            </w:rPr>
            <w:t xml:space="preserve"> Examen</w:t>
          </w:r>
          <w:r w:rsidRPr="008913A3">
            <w:rPr>
              <w:rFonts w:cs="Arial"/>
              <w:b/>
              <w:sz w:val="36"/>
              <w:szCs w:val="18"/>
              <w:lang w:eastAsia="ar-SA"/>
            </w:rPr>
            <w:t xml:space="preserve"> </w:t>
          </w:r>
          <w:r>
            <w:rPr>
              <w:rFonts w:cs="Arial"/>
              <w:b/>
              <w:sz w:val="36"/>
              <w:szCs w:val="18"/>
              <w:lang w:eastAsia="ar-SA"/>
            </w:rPr>
            <w:t>Parcial – Tema 1</w:t>
          </w:r>
        </w:p>
        <w:p w14:paraId="2BE6B538" w14:textId="36474A06" w:rsidR="00027B05" w:rsidRPr="008913A3" w:rsidRDefault="00942B50" w:rsidP="00EA560E">
          <w:pPr>
            <w:spacing w:after="0"/>
            <w:jc w:val="center"/>
            <w:rPr>
              <w:rFonts w:cs="Arial"/>
              <w:b/>
              <w:sz w:val="36"/>
              <w:szCs w:val="18"/>
              <w:lang w:eastAsia="ar-SA"/>
            </w:rPr>
          </w:pPr>
          <w:r>
            <w:rPr>
              <w:rFonts w:cs="Arial"/>
              <w:b/>
              <w:sz w:val="36"/>
              <w:szCs w:val="18"/>
              <w:lang w:eastAsia="ar-SA"/>
            </w:rPr>
            <w:t>13</w:t>
          </w:r>
          <w:r w:rsidR="00027B05" w:rsidRPr="008913A3">
            <w:rPr>
              <w:rFonts w:cs="Arial"/>
              <w:b/>
              <w:sz w:val="36"/>
              <w:szCs w:val="18"/>
              <w:lang w:eastAsia="ar-SA"/>
            </w:rPr>
            <w:t>/</w:t>
          </w:r>
          <w:r w:rsidR="00BE2456">
            <w:rPr>
              <w:rFonts w:cs="Arial"/>
              <w:b/>
              <w:sz w:val="36"/>
              <w:szCs w:val="18"/>
              <w:lang w:eastAsia="ar-SA"/>
            </w:rPr>
            <w:t>05</w:t>
          </w:r>
          <w:r w:rsidR="00027B05" w:rsidRPr="008913A3">
            <w:rPr>
              <w:rFonts w:cs="Arial"/>
              <w:b/>
              <w:sz w:val="36"/>
              <w:szCs w:val="18"/>
              <w:lang w:eastAsia="ar-SA"/>
            </w:rPr>
            <w:t>/20</w:t>
          </w:r>
          <w:r w:rsidR="00027B05">
            <w:rPr>
              <w:rFonts w:cs="Arial"/>
              <w:b/>
              <w:sz w:val="36"/>
              <w:szCs w:val="18"/>
              <w:lang w:eastAsia="ar-SA"/>
            </w:rPr>
            <w:t>2</w:t>
          </w:r>
          <w:r w:rsidR="00BE2456">
            <w:rPr>
              <w:rFonts w:cs="Arial"/>
              <w:b/>
              <w:sz w:val="36"/>
              <w:szCs w:val="18"/>
              <w:lang w:eastAsia="ar-SA"/>
            </w:rPr>
            <w:t>3</w:t>
          </w:r>
        </w:p>
      </w:tc>
    </w:tr>
    <w:tr w:rsidR="00027B05" w:rsidRPr="005C3309" w14:paraId="31E66E7F" w14:textId="77777777" w:rsidTr="007464BE">
      <w:trPr>
        <w:trHeight w:val="534"/>
        <w:jc w:val="center"/>
      </w:trPr>
      <w:tc>
        <w:tcPr>
          <w:tcW w:w="10049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  <w:vAlign w:val="center"/>
        </w:tcPr>
        <w:p w14:paraId="6B2CD4A3" w14:textId="68516691" w:rsidR="003C286C" w:rsidRPr="003C286C" w:rsidRDefault="003C286C" w:rsidP="003C286C">
          <w:pPr>
            <w:pStyle w:val="Textoindependiente"/>
            <w:snapToGrid w:val="0"/>
            <w:spacing w:after="0"/>
            <w:jc w:val="left"/>
            <w:rPr>
              <w:rFonts w:cs="Tahoma"/>
              <w:b/>
              <w:bCs/>
              <w:sz w:val="24"/>
              <w:szCs w:val="24"/>
              <w:lang w:val="es-AR"/>
            </w:rPr>
          </w:pPr>
          <w:r>
            <w:rPr>
              <w:rFonts w:cs="Tahoma"/>
              <w:b/>
              <w:bCs/>
              <w:sz w:val="24"/>
              <w:szCs w:val="24"/>
              <w:lang w:val="es-AR"/>
            </w:rPr>
            <w:t>Nombre y apellido:   Facundo Alvarez</w:t>
          </w:r>
          <w:r w:rsidR="00027B05">
            <w:rPr>
              <w:rFonts w:cs="Tahoma"/>
              <w:b/>
              <w:bCs/>
              <w:sz w:val="24"/>
              <w:szCs w:val="24"/>
              <w:lang w:val="es-AR"/>
            </w:rPr>
            <w:t xml:space="preserve">                                                 DNI: </w:t>
          </w:r>
          <w:r>
            <w:rPr>
              <w:rFonts w:cs="Tahoma"/>
              <w:b/>
              <w:bCs/>
              <w:sz w:val="24"/>
              <w:szCs w:val="24"/>
              <w:lang w:val="es-AR"/>
            </w:rPr>
            <w:t>41392985</w:t>
          </w:r>
        </w:p>
      </w:tc>
    </w:tr>
  </w:tbl>
  <w:p w14:paraId="7029CC96" w14:textId="77777777" w:rsidR="00027B05" w:rsidRDefault="00027B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2F6E"/>
    <w:multiLevelType w:val="hybridMultilevel"/>
    <w:tmpl w:val="ECAAD194"/>
    <w:lvl w:ilvl="0" w:tplc="CAEE9FC6">
      <w:start w:val="1"/>
      <w:numFmt w:val="lowerLetter"/>
      <w:lvlText w:val="%1."/>
      <w:lvlJc w:val="left"/>
      <w:pPr>
        <w:ind w:left="1776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0E377F2E"/>
    <w:multiLevelType w:val="hybridMultilevel"/>
    <w:tmpl w:val="7DCC5C98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CAEE9FC6">
      <w:start w:val="1"/>
      <w:numFmt w:val="lowerLetter"/>
      <w:lvlText w:val="%2."/>
      <w:lvlJc w:val="left"/>
      <w:pPr>
        <w:ind w:left="1788" w:hanging="360"/>
      </w:pPr>
      <w:rPr>
        <w:rFonts w:ascii="Arial" w:hAnsi="Arial" w:cs="Arial" w:hint="default"/>
      </w:r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7E2CCD"/>
    <w:multiLevelType w:val="multilevel"/>
    <w:tmpl w:val="13DAE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DE642AC"/>
    <w:multiLevelType w:val="hybridMultilevel"/>
    <w:tmpl w:val="1F521666"/>
    <w:lvl w:ilvl="0" w:tplc="CAEE9FC6">
      <w:start w:val="1"/>
      <w:numFmt w:val="lowerLetter"/>
      <w:lvlText w:val="%1."/>
      <w:lvlJc w:val="left"/>
      <w:pPr>
        <w:ind w:left="1776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 w15:restartNumberingAfterBreak="0">
    <w:nsid w:val="22E67F3F"/>
    <w:multiLevelType w:val="hybridMultilevel"/>
    <w:tmpl w:val="ECAAD194"/>
    <w:lvl w:ilvl="0" w:tplc="CAEE9FC6">
      <w:start w:val="1"/>
      <w:numFmt w:val="lowerLetter"/>
      <w:lvlText w:val="%1."/>
      <w:lvlJc w:val="left"/>
      <w:pPr>
        <w:ind w:left="1776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5" w15:restartNumberingAfterBreak="0">
    <w:nsid w:val="2C2119DF"/>
    <w:multiLevelType w:val="hybridMultilevel"/>
    <w:tmpl w:val="39B8C37C"/>
    <w:lvl w:ilvl="0" w:tplc="CAEE9FC6">
      <w:start w:val="1"/>
      <w:numFmt w:val="lowerLetter"/>
      <w:lvlText w:val="%1."/>
      <w:lvlJc w:val="left"/>
      <w:pPr>
        <w:ind w:left="1776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 w15:restartNumberingAfterBreak="0">
    <w:nsid w:val="31D15348"/>
    <w:multiLevelType w:val="hybridMultilevel"/>
    <w:tmpl w:val="8984F86E"/>
    <w:lvl w:ilvl="0" w:tplc="44AE2C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32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75A7E"/>
    <w:multiLevelType w:val="hybridMultilevel"/>
    <w:tmpl w:val="7DCC5C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CAEE9FC6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14C51"/>
    <w:multiLevelType w:val="multilevel"/>
    <w:tmpl w:val="9A60DA3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3D0A7B45"/>
    <w:multiLevelType w:val="hybridMultilevel"/>
    <w:tmpl w:val="ADB23752"/>
    <w:lvl w:ilvl="0" w:tplc="C14AB9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CAEE9FC6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34BC9"/>
    <w:multiLevelType w:val="hybridMultilevel"/>
    <w:tmpl w:val="EEE8E72C"/>
    <w:lvl w:ilvl="0" w:tplc="0D90C29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CF14B2A"/>
    <w:multiLevelType w:val="hybridMultilevel"/>
    <w:tmpl w:val="8FDEBCB4"/>
    <w:lvl w:ilvl="0" w:tplc="2C0A0019">
      <w:start w:val="1"/>
      <w:numFmt w:val="lowerLetter"/>
      <w:lvlText w:val="%1."/>
      <w:lvlJc w:val="left"/>
      <w:pPr>
        <w:ind w:left="1788" w:hanging="360"/>
      </w:pPr>
    </w:lvl>
    <w:lvl w:ilvl="1" w:tplc="2C0A0019" w:tentative="1">
      <w:start w:val="1"/>
      <w:numFmt w:val="lowerLetter"/>
      <w:lvlText w:val="%2."/>
      <w:lvlJc w:val="left"/>
      <w:pPr>
        <w:ind w:left="2508" w:hanging="360"/>
      </w:pPr>
    </w:lvl>
    <w:lvl w:ilvl="2" w:tplc="2C0A001B" w:tentative="1">
      <w:start w:val="1"/>
      <w:numFmt w:val="lowerRoman"/>
      <w:lvlText w:val="%3."/>
      <w:lvlJc w:val="right"/>
      <w:pPr>
        <w:ind w:left="3228" w:hanging="180"/>
      </w:pPr>
    </w:lvl>
    <w:lvl w:ilvl="3" w:tplc="2C0A000F" w:tentative="1">
      <w:start w:val="1"/>
      <w:numFmt w:val="decimal"/>
      <w:lvlText w:val="%4."/>
      <w:lvlJc w:val="left"/>
      <w:pPr>
        <w:ind w:left="3948" w:hanging="360"/>
      </w:pPr>
    </w:lvl>
    <w:lvl w:ilvl="4" w:tplc="2C0A0019" w:tentative="1">
      <w:start w:val="1"/>
      <w:numFmt w:val="lowerLetter"/>
      <w:lvlText w:val="%5."/>
      <w:lvlJc w:val="left"/>
      <w:pPr>
        <w:ind w:left="4668" w:hanging="360"/>
      </w:pPr>
    </w:lvl>
    <w:lvl w:ilvl="5" w:tplc="2C0A001B" w:tentative="1">
      <w:start w:val="1"/>
      <w:numFmt w:val="lowerRoman"/>
      <w:lvlText w:val="%6."/>
      <w:lvlJc w:val="right"/>
      <w:pPr>
        <w:ind w:left="5388" w:hanging="180"/>
      </w:pPr>
    </w:lvl>
    <w:lvl w:ilvl="6" w:tplc="2C0A000F" w:tentative="1">
      <w:start w:val="1"/>
      <w:numFmt w:val="decimal"/>
      <w:lvlText w:val="%7."/>
      <w:lvlJc w:val="left"/>
      <w:pPr>
        <w:ind w:left="6108" w:hanging="360"/>
      </w:pPr>
    </w:lvl>
    <w:lvl w:ilvl="7" w:tplc="2C0A0019" w:tentative="1">
      <w:start w:val="1"/>
      <w:numFmt w:val="lowerLetter"/>
      <w:lvlText w:val="%8."/>
      <w:lvlJc w:val="left"/>
      <w:pPr>
        <w:ind w:left="6828" w:hanging="360"/>
      </w:pPr>
    </w:lvl>
    <w:lvl w:ilvl="8" w:tplc="2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6F113F88"/>
    <w:multiLevelType w:val="hybridMultilevel"/>
    <w:tmpl w:val="F4D4155E"/>
    <w:lvl w:ilvl="0" w:tplc="CAEE9FC6">
      <w:start w:val="1"/>
      <w:numFmt w:val="lowerLetter"/>
      <w:lvlText w:val="%1."/>
      <w:lvlJc w:val="left"/>
      <w:pPr>
        <w:ind w:left="1776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3" w15:restartNumberingAfterBreak="0">
    <w:nsid w:val="73D048B1"/>
    <w:multiLevelType w:val="hybridMultilevel"/>
    <w:tmpl w:val="ECD087C0"/>
    <w:lvl w:ilvl="0" w:tplc="CAEE9FC6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526DC"/>
    <w:multiLevelType w:val="hybridMultilevel"/>
    <w:tmpl w:val="00C622AC"/>
    <w:lvl w:ilvl="0" w:tplc="CAEE9FC6">
      <w:start w:val="1"/>
      <w:numFmt w:val="lowerLetter"/>
      <w:lvlText w:val="%1."/>
      <w:lvlJc w:val="left"/>
      <w:pPr>
        <w:ind w:left="1776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3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12"/>
  </w:num>
  <w:num w:numId="12">
    <w:abstractNumId w:val="14"/>
  </w:num>
  <w:num w:numId="13">
    <w:abstractNumId w:val="3"/>
  </w:num>
  <w:num w:numId="14">
    <w:abstractNumId w:val="10"/>
  </w:num>
  <w:num w:numId="15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64"/>
    <w:rsid w:val="00027B05"/>
    <w:rsid w:val="000325E6"/>
    <w:rsid w:val="000457A6"/>
    <w:rsid w:val="00052621"/>
    <w:rsid w:val="000624A6"/>
    <w:rsid w:val="00072EFF"/>
    <w:rsid w:val="00086808"/>
    <w:rsid w:val="000B6772"/>
    <w:rsid w:val="000C2416"/>
    <w:rsid w:val="000D50AC"/>
    <w:rsid w:val="000E3E37"/>
    <w:rsid w:val="000F577F"/>
    <w:rsid w:val="00110762"/>
    <w:rsid w:val="001155BD"/>
    <w:rsid w:val="0012724D"/>
    <w:rsid w:val="00130B37"/>
    <w:rsid w:val="001462D1"/>
    <w:rsid w:val="001751DE"/>
    <w:rsid w:val="00182221"/>
    <w:rsid w:val="001942BD"/>
    <w:rsid w:val="001A1765"/>
    <w:rsid w:val="001C2772"/>
    <w:rsid w:val="001C325C"/>
    <w:rsid w:val="001F1FAF"/>
    <w:rsid w:val="001F3654"/>
    <w:rsid w:val="002021DF"/>
    <w:rsid w:val="0020431E"/>
    <w:rsid w:val="002220A1"/>
    <w:rsid w:val="002340C9"/>
    <w:rsid w:val="00234528"/>
    <w:rsid w:val="002453EB"/>
    <w:rsid w:val="00247651"/>
    <w:rsid w:val="00261C2E"/>
    <w:rsid w:val="00273C41"/>
    <w:rsid w:val="002745F3"/>
    <w:rsid w:val="002766E9"/>
    <w:rsid w:val="00285729"/>
    <w:rsid w:val="00285A7F"/>
    <w:rsid w:val="00293342"/>
    <w:rsid w:val="002A7578"/>
    <w:rsid w:val="002B3ABB"/>
    <w:rsid w:val="002D05A9"/>
    <w:rsid w:val="002D192B"/>
    <w:rsid w:val="002D6A7B"/>
    <w:rsid w:val="002F2C9D"/>
    <w:rsid w:val="00307D85"/>
    <w:rsid w:val="00310265"/>
    <w:rsid w:val="003146BE"/>
    <w:rsid w:val="00343F54"/>
    <w:rsid w:val="00344EF0"/>
    <w:rsid w:val="003723B0"/>
    <w:rsid w:val="00374B0C"/>
    <w:rsid w:val="0037757B"/>
    <w:rsid w:val="003847C7"/>
    <w:rsid w:val="00390EAD"/>
    <w:rsid w:val="003931DD"/>
    <w:rsid w:val="003954E7"/>
    <w:rsid w:val="003A0E9B"/>
    <w:rsid w:val="003A72E8"/>
    <w:rsid w:val="003B0E12"/>
    <w:rsid w:val="003B1452"/>
    <w:rsid w:val="003B48F8"/>
    <w:rsid w:val="003C286C"/>
    <w:rsid w:val="003C6C62"/>
    <w:rsid w:val="003D0A21"/>
    <w:rsid w:val="003D1B57"/>
    <w:rsid w:val="003F3D8C"/>
    <w:rsid w:val="003F70E0"/>
    <w:rsid w:val="00410DB1"/>
    <w:rsid w:val="00425DE2"/>
    <w:rsid w:val="00427333"/>
    <w:rsid w:val="0043634E"/>
    <w:rsid w:val="00455DF9"/>
    <w:rsid w:val="004726D2"/>
    <w:rsid w:val="00477814"/>
    <w:rsid w:val="00477D9C"/>
    <w:rsid w:val="004A0C1E"/>
    <w:rsid w:val="004A682F"/>
    <w:rsid w:val="004B2E28"/>
    <w:rsid w:val="004B7304"/>
    <w:rsid w:val="004C2454"/>
    <w:rsid w:val="004C5F4C"/>
    <w:rsid w:val="004C6380"/>
    <w:rsid w:val="004C72C2"/>
    <w:rsid w:val="004E2768"/>
    <w:rsid w:val="004E6C1A"/>
    <w:rsid w:val="004F4509"/>
    <w:rsid w:val="00513073"/>
    <w:rsid w:val="00514824"/>
    <w:rsid w:val="005158DA"/>
    <w:rsid w:val="005219E8"/>
    <w:rsid w:val="0053669A"/>
    <w:rsid w:val="0054431E"/>
    <w:rsid w:val="00556CCB"/>
    <w:rsid w:val="00560B21"/>
    <w:rsid w:val="00565C5D"/>
    <w:rsid w:val="00567F24"/>
    <w:rsid w:val="0057045B"/>
    <w:rsid w:val="005711BE"/>
    <w:rsid w:val="00572A2E"/>
    <w:rsid w:val="005E0856"/>
    <w:rsid w:val="005E211C"/>
    <w:rsid w:val="005F506C"/>
    <w:rsid w:val="0060673D"/>
    <w:rsid w:val="00616711"/>
    <w:rsid w:val="00623F42"/>
    <w:rsid w:val="0062457A"/>
    <w:rsid w:val="0064107B"/>
    <w:rsid w:val="00646AD3"/>
    <w:rsid w:val="006502CF"/>
    <w:rsid w:val="0065165C"/>
    <w:rsid w:val="00651722"/>
    <w:rsid w:val="0066601E"/>
    <w:rsid w:val="00667580"/>
    <w:rsid w:val="006711ED"/>
    <w:rsid w:val="00677B8C"/>
    <w:rsid w:val="00680524"/>
    <w:rsid w:val="006A7E95"/>
    <w:rsid w:val="006C5AA8"/>
    <w:rsid w:val="006E464E"/>
    <w:rsid w:val="006F1FB4"/>
    <w:rsid w:val="00705691"/>
    <w:rsid w:val="007222F5"/>
    <w:rsid w:val="00723BBB"/>
    <w:rsid w:val="00735516"/>
    <w:rsid w:val="007464BE"/>
    <w:rsid w:val="00747F8E"/>
    <w:rsid w:val="00761ADE"/>
    <w:rsid w:val="00770869"/>
    <w:rsid w:val="007739D7"/>
    <w:rsid w:val="00795A0E"/>
    <w:rsid w:val="007A7C1C"/>
    <w:rsid w:val="007B1DC2"/>
    <w:rsid w:val="007E03F0"/>
    <w:rsid w:val="00813988"/>
    <w:rsid w:val="0083033B"/>
    <w:rsid w:val="00835FE1"/>
    <w:rsid w:val="00837520"/>
    <w:rsid w:val="0084353D"/>
    <w:rsid w:val="008451C1"/>
    <w:rsid w:val="0087399E"/>
    <w:rsid w:val="0088495A"/>
    <w:rsid w:val="00884C9C"/>
    <w:rsid w:val="0088693E"/>
    <w:rsid w:val="008B245D"/>
    <w:rsid w:val="008B3F34"/>
    <w:rsid w:val="008C31C7"/>
    <w:rsid w:val="008D3BE9"/>
    <w:rsid w:val="008F23BE"/>
    <w:rsid w:val="008F5CF1"/>
    <w:rsid w:val="00902A24"/>
    <w:rsid w:val="009041D0"/>
    <w:rsid w:val="0092179D"/>
    <w:rsid w:val="00926186"/>
    <w:rsid w:val="00942B50"/>
    <w:rsid w:val="00944D9B"/>
    <w:rsid w:val="00952A90"/>
    <w:rsid w:val="00955215"/>
    <w:rsid w:val="00973463"/>
    <w:rsid w:val="00991CB6"/>
    <w:rsid w:val="009B1A23"/>
    <w:rsid w:val="009C0ADE"/>
    <w:rsid w:val="009C4506"/>
    <w:rsid w:val="009C6702"/>
    <w:rsid w:val="009D1731"/>
    <w:rsid w:val="009D3491"/>
    <w:rsid w:val="009D74CA"/>
    <w:rsid w:val="009E02A2"/>
    <w:rsid w:val="009E7153"/>
    <w:rsid w:val="00A06651"/>
    <w:rsid w:val="00A12EE3"/>
    <w:rsid w:val="00A3150C"/>
    <w:rsid w:val="00A36470"/>
    <w:rsid w:val="00A43920"/>
    <w:rsid w:val="00A54234"/>
    <w:rsid w:val="00A5510C"/>
    <w:rsid w:val="00A60547"/>
    <w:rsid w:val="00A80CAA"/>
    <w:rsid w:val="00AB15F3"/>
    <w:rsid w:val="00AB4AA5"/>
    <w:rsid w:val="00AB5CEB"/>
    <w:rsid w:val="00AC5D4C"/>
    <w:rsid w:val="00AD073A"/>
    <w:rsid w:val="00AD2B34"/>
    <w:rsid w:val="00AE01CE"/>
    <w:rsid w:val="00AE1479"/>
    <w:rsid w:val="00AE649B"/>
    <w:rsid w:val="00AF1AC0"/>
    <w:rsid w:val="00AF6BE0"/>
    <w:rsid w:val="00B011FD"/>
    <w:rsid w:val="00B2041C"/>
    <w:rsid w:val="00B26C80"/>
    <w:rsid w:val="00B27859"/>
    <w:rsid w:val="00B346F8"/>
    <w:rsid w:val="00B36F51"/>
    <w:rsid w:val="00B407B8"/>
    <w:rsid w:val="00B4235A"/>
    <w:rsid w:val="00B43263"/>
    <w:rsid w:val="00B528DC"/>
    <w:rsid w:val="00B6073D"/>
    <w:rsid w:val="00B66425"/>
    <w:rsid w:val="00B84DD2"/>
    <w:rsid w:val="00B85153"/>
    <w:rsid w:val="00B85442"/>
    <w:rsid w:val="00B86CA9"/>
    <w:rsid w:val="00B90CB6"/>
    <w:rsid w:val="00BB49E2"/>
    <w:rsid w:val="00BC5564"/>
    <w:rsid w:val="00BC5B27"/>
    <w:rsid w:val="00BC6201"/>
    <w:rsid w:val="00BD6501"/>
    <w:rsid w:val="00BE2456"/>
    <w:rsid w:val="00BE451B"/>
    <w:rsid w:val="00BF5CB7"/>
    <w:rsid w:val="00BF7345"/>
    <w:rsid w:val="00C35747"/>
    <w:rsid w:val="00C36BEA"/>
    <w:rsid w:val="00C40E18"/>
    <w:rsid w:val="00C544C6"/>
    <w:rsid w:val="00C56606"/>
    <w:rsid w:val="00C56B89"/>
    <w:rsid w:val="00CA0468"/>
    <w:rsid w:val="00CC0DB8"/>
    <w:rsid w:val="00CD531E"/>
    <w:rsid w:val="00CE18D5"/>
    <w:rsid w:val="00CE27AE"/>
    <w:rsid w:val="00D26B3D"/>
    <w:rsid w:val="00D319DA"/>
    <w:rsid w:val="00D63466"/>
    <w:rsid w:val="00D65D46"/>
    <w:rsid w:val="00D85FF1"/>
    <w:rsid w:val="00D86DAF"/>
    <w:rsid w:val="00D934C7"/>
    <w:rsid w:val="00DC0D76"/>
    <w:rsid w:val="00DC6D7E"/>
    <w:rsid w:val="00DD037A"/>
    <w:rsid w:val="00DD500E"/>
    <w:rsid w:val="00DE1C95"/>
    <w:rsid w:val="00DE6411"/>
    <w:rsid w:val="00E04FE7"/>
    <w:rsid w:val="00E55386"/>
    <w:rsid w:val="00E60ED2"/>
    <w:rsid w:val="00E825E5"/>
    <w:rsid w:val="00E9198A"/>
    <w:rsid w:val="00EA560E"/>
    <w:rsid w:val="00EB2A37"/>
    <w:rsid w:val="00EB2C64"/>
    <w:rsid w:val="00EB3169"/>
    <w:rsid w:val="00EB65F3"/>
    <w:rsid w:val="00ED7FE2"/>
    <w:rsid w:val="00EE0129"/>
    <w:rsid w:val="00EE16EB"/>
    <w:rsid w:val="00EE7314"/>
    <w:rsid w:val="00F00E22"/>
    <w:rsid w:val="00F12E0E"/>
    <w:rsid w:val="00F243F3"/>
    <w:rsid w:val="00F375DC"/>
    <w:rsid w:val="00F43A82"/>
    <w:rsid w:val="00F7119F"/>
    <w:rsid w:val="00F80EBF"/>
    <w:rsid w:val="00F8313F"/>
    <w:rsid w:val="00F85D3A"/>
    <w:rsid w:val="00F924B6"/>
    <w:rsid w:val="00FA0E51"/>
    <w:rsid w:val="00FC1EFF"/>
    <w:rsid w:val="00FF2F98"/>
    <w:rsid w:val="00FF4A84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602DA"/>
  <w15:chartTrackingRefBased/>
  <w15:docId w15:val="{202B3774-4AA8-495E-83E7-D2BDC83C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D05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05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5A9"/>
  </w:style>
  <w:style w:type="paragraph" w:styleId="Piedepgina">
    <w:name w:val="footer"/>
    <w:basedOn w:val="Normal"/>
    <w:link w:val="PiedepginaCar"/>
    <w:uiPriority w:val="99"/>
    <w:unhideWhenUsed/>
    <w:rsid w:val="002D05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5A9"/>
  </w:style>
  <w:style w:type="table" w:styleId="Tablaconcuadrcula">
    <w:name w:val="Table Grid"/>
    <w:basedOn w:val="Tablanormal"/>
    <w:uiPriority w:val="39"/>
    <w:rsid w:val="00E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7464BE"/>
    <w:pPr>
      <w:spacing w:after="120" w:line="252" w:lineRule="auto"/>
      <w:jc w:val="both"/>
    </w:pPr>
    <w:rPr>
      <w:rFonts w:ascii="Calibri" w:eastAsia="MS Mincho" w:hAnsi="Calibri" w:cs="Times New Roman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7464BE"/>
    <w:rPr>
      <w:rFonts w:ascii="Calibri" w:eastAsia="MS Mincho" w:hAnsi="Calibri" w:cs="Times New Roman"/>
      <w:lang w:val="en-US"/>
    </w:rPr>
  </w:style>
  <w:style w:type="paragraph" w:customStyle="1" w:styleId="Contenidodelatabla">
    <w:name w:val="Contenido de la tabla"/>
    <w:basedOn w:val="Normal"/>
    <w:rsid w:val="007464BE"/>
    <w:pPr>
      <w:suppressLineNumbers/>
      <w:spacing w:line="252" w:lineRule="auto"/>
      <w:jc w:val="both"/>
    </w:pPr>
    <w:rPr>
      <w:rFonts w:ascii="Calibri" w:eastAsia="MS Mincho" w:hAnsi="Calibri" w:cs="Times New Roman"/>
      <w:lang w:val="en-US"/>
    </w:rPr>
  </w:style>
  <w:style w:type="paragraph" w:customStyle="1" w:styleId="Default">
    <w:name w:val="Default"/>
    <w:rsid w:val="00F831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5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federico.brucchieri</dc:creator>
  <cp:keywords/>
  <dc:description/>
  <cp:lastModifiedBy>Mi PC</cp:lastModifiedBy>
  <cp:revision>2</cp:revision>
  <dcterms:created xsi:type="dcterms:W3CDTF">2023-05-13T12:47:00Z</dcterms:created>
  <dcterms:modified xsi:type="dcterms:W3CDTF">2023-05-13T12:47:00Z</dcterms:modified>
</cp:coreProperties>
</file>