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71" w:rsidRPr="00AC66D9" w:rsidRDefault="00F64871" w:rsidP="00F64871">
      <w:pPr>
        <w:pStyle w:val="Estndar"/>
        <w:rPr>
          <w:i/>
          <w:sz w:val="20"/>
          <w:u w:val="single"/>
          <w:lang w:val="es-ES"/>
        </w:rPr>
      </w:pPr>
    </w:p>
    <w:p w:rsidR="00F64871" w:rsidRPr="0012292C" w:rsidRDefault="00F64871" w:rsidP="00F64871">
      <w:pPr>
        <w:pStyle w:val="Encabezado"/>
        <w:ind w:right="360"/>
        <w:jc w:val="both"/>
        <w:rPr>
          <w:rFonts w:ascii="Arial Rounded MT Bold" w:hAnsi="Arial Rounded MT Bold"/>
          <w:b/>
          <w:bCs/>
          <w:color w:val="000080"/>
        </w:rPr>
      </w:pPr>
      <w:r>
        <w:rPr>
          <w:noProof/>
          <w:lang w:val="en-US" w:eastAsia="en-US"/>
        </w:rPr>
        <w:drawing>
          <wp:inline distT="0" distB="0" distL="0" distR="0" wp14:anchorId="52AC1F7D" wp14:editId="3040EF2E">
            <wp:extent cx="571500" cy="571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-4337" t="-3143" r="-7469" b="-3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292C">
        <w:rPr>
          <w:rFonts w:ascii="Arial Rounded MT Bold" w:hAnsi="Arial Rounded MT Bold"/>
          <w:b/>
          <w:bCs/>
          <w:color w:val="000080"/>
        </w:rPr>
        <w:t>Universidad Católica  de Santiago del Estero</w:t>
      </w:r>
    </w:p>
    <w:p w:rsidR="00F64871" w:rsidRDefault="004A06AB" w:rsidP="00F64871">
      <w:r>
        <w:rPr>
          <w:rFonts w:ascii="Arial Unicode MS" w:hAnsi="Arial Unicode MS" w:cs="Arial Unicode MS"/>
          <w:u w:val="single"/>
        </w:rPr>
        <w:t>Carrera</w:t>
      </w:r>
      <w:r>
        <w:rPr>
          <w:rFonts w:ascii="Arial Unicode MS" w:hAnsi="Arial Unicode MS" w:cs="Arial Unicode MS"/>
        </w:rPr>
        <w:t>:</w:t>
      </w:r>
      <w:r w:rsidR="00F64871">
        <w:rPr>
          <w:rFonts w:ascii="Arial Unicode MS" w:hAnsi="Arial Unicode MS" w:cs="Arial Unicode MS"/>
        </w:rPr>
        <w:t xml:space="preserve"> Ingeniería en Informática</w:t>
      </w:r>
    </w:p>
    <w:p w:rsidR="00F64871" w:rsidRPr="0009154D" w:rsidRDefault="004A06AB" w:rsidP="00F64871">
      <w:pPr>
        <w:pStyle w:val="Ttulo1"/>
        <w:rPr>
          <w:rFonts w:asciiTheme="majorHAnsi" w:hAnsiTheme="majorHAnsi"/>
          <w:b w:val="0"/>
          <w:sz w:val="24"/>
        </w:rPr>
      </w:pPr>
      <w:r w:rsidRPr="0009154D">
        <w:rPr>
          <w:rFonts w:ascii="Arial Unicode MS" w:eastAsia="Arial Unicode MS" w:hAnsi="Arial Unicode MS" w:cs="Arial Unicode MS"/>
          <w:sz w:val="24"/>
          <w:u w:val="single"/>
        </w:rPr>
        <w:t>Asignatura</w:t>
      </w:r>
      <w:r w:rsidRPr="0009154D">
        <w:rPr>
          <w:rFonts w:ascii="Arial Unicode MS" w:eastAsia="Arial Unicode MS" w:hAnsi="Arial Unicode MS" w:cs="Arial Unicode MS"/>
          <w:sz w:val="24"/>
        </w:rPr>
        <w:t>: Análisis Numéricos</w:t>
      </w:r>
      <w:r w:rsidR="00F64871" w:rsidRPr="0009154D">
        <w:rPr>
          <w:rFonts w:asciiTheme="majorHAnsi" w:hAnsiTheme="majorHAnsi"/>
          <w:b w:val="0"/>
          <w:sz w:val="24"/>
        </w:rPr>
        <w:t xml:space="preserve"> </w:t>
      </w:r>
    </w:p>
    <w:p w:rsidR="005869AE" w:rsidRDefault="005869AE" w:rsidP="005869AE">
      <w:pPr>
        <w:pStyle w:val="Ttulo1"/>
        <w:jc w:val="center"/>
        <w:rPr>
          <w:rFonts w:asciiTheme="majorHAnsi" w:hAnsiTheme="majorHAnsi"/>
          <w:b w:val="0"/>
          <w:sz w:val="28"/>
          <w:szCs w:val="28"/>
          <w:u w:val="single"/>
        </w:rPr>
      </w:pPr>
      <w:r>
        <w:rPr>
          <w:rFonts w:asciiTheme="majorHAnsi" w:hAnsiTheme="majorHAnsi"/>
          <w:b w:val="0"/>
          <w:sz w:val="28"/>
          <w:szCs w:val="28"/>
          <w:u w:val="single"/>
        </w:rPr>
        <w:t xml:space="preserve">Trabajo Práctico </w:t>
      </w:r>
      <w:r w:rsidR="004A06AB">
        <w:rPr>
          <w:rFonts w:asciiTheme="majorHAnsi" w:hAnsiTheme="majorHAnsi"/>
          <w:b w:val="0"/>
          <w:sz w:val="28"/>
          <w:szCs w:val="28"/>
          <w:u w:val="single"/>
        </w:rPr>
        <w:t>Nro.</w:t>
      </w:r>
      <w:r>
        <w:rPr>
          <w:rFonts w:asciiTheme="majorHAnsi" w:hAnsiTheme="majorHAnsi"/>
          <w:b w:val="0"/>
          <w:sz w:val="28"/>
          <w:szCs w:val="28"/>
          <w:u w:val="single"/>
        </w:rPr>
        <w:t xml:space="preserve"> 4</w:t>
      </w:r>
    </w:p>
    <w:p w:rsidR="00F64871" w:rsidRPr="0009154D" w:rsidRDefault="00F64871" w:rsidP="00F64871">
      <w:pPr>
        <w:pStyle w:val="Ttulo1"/>
        <w:rPr>
          <w:rFonts w:asciiTheme="majorHAnsi" w:hAnsiTheme="majorHAnsi"/>
          <w:b w:val="0"/>
          <w:sz w:val="28"/>
          <w:szCs w:val="28"/>
          <w:u w:val="single"/>
        </w:rPr>
      </w:pPr>
      <w:r w:rsidRPr="0009154D">
        <w:rPr>
          <w:rFonts w:asciiTheme="majorHAnsi" w:hAnsiTheme="majorHAnsi"/>
          <w:b w:val="0"/>
          <w:sz w:val="28"/>
          <w:szCs w:val="28"/>
          <w:u w:val="single"/>
        </w:rPr>
        <w:t>Actividad Nº 1</w:t>
      </w:r>
    </w:p>
    <w:p w:rsidR="00F64871" w:rsidRDefault="00F64871" w:rsidP="00F64871">
      <w:pPr>
        <w:jc w:val="both"/>
        <w:rPr>
          <w:sz w:val="20"/>
          <w:szCs w:val="20"/>
        </w:rPr>
      </w:pPr>
    </w:p>
    <w:p w:rsidR="00F64871" w:rsidRDefault="00F64871" w:rsidP="00F64871">
      <w:pPr>
        <w:ind w:firstLine="360"/>
        <w:jc w:val="both"/>
        <w:rPr>
          <w:sz w:val="20"/>
          <w:szCs w:val="20"/>
        </w:rPr>
      </w:pPr>
      <w:r w:rsidRPr="00AC17D4">
        <w:rPr>
          <w:sz w:val="20"/>
          <w:szCs w:val="20"/>
        </w:rPr>
        <w:t>Utilizando el len</w:t>
      </w:r>
      <w:r w:rsidR="004A06AB">
        <w:rPr>
          <w:sz w:val="20"/>
          <w:szCs w:val="20"/>
        </w:rPr>
        <w:t>guaje de programación propuesto</w:t>
      </w:r>
      <w:r w:rsidRPr="00AC17D4">
        <w:rPr>
          <w:sz w:val="20"/>
          <w:szCs w:val="20"/>
        </w:rPr>
        <w:t xml:space="preserve">, desarrollar programas que permitan </w:t>
      </w:r>
      <w:r>
        <w:rPr>
          <w:sz w:val="20"/>
          <w:szCs w:val="20"/>
        </w:rPr>
        <w:t>calcular integrales definidas de funciones ut</w:t>
      </w:r>
      <w:r w:rsidR="004A06AB">
        <w:rPr>
          <w:sz w:val="20"/>
          <w:szCs w:val="20"/>
        </w:rPr>
        <w:t>ilizando los siguientes métodos</w:t>
      </w:r>
      <w:r>
        <w:rPr>
          <w:sz w:val="20"/>
          <w:szCs w:val="20"/>
        </w:rPr>
        <w:t xml:space="preserve">: </w:t>
      </w:r>
    </w:p>
    <w:p w:rsidR="00F64871" w:rsidRDefault="00F64871" w:rsidP="00F64871">
      <w:pPr>
        <w:ind w:firstLine="360"/>
        <w:jc w:val="both"/>
        <w:rPr>
          <w:sz w:val="20"/>
          <w:szCs w:val="20"/>
        </w:rPr>
      </w:pPr>
    </w:p>
    <w:p w:rsidR="00F64871" w:rsidRDefault="00F64871" w:rsidP="00F64871">
      <w:pPr>
        <w:numPr>
          <w:ilvl w:val="0"/>
          <w:numId w:val="1"/>
        </w:numPr>
        <w:tabs>
          <w:tab w:val="clear" w:pos="720"/>
        </w:tabs>
        <w:ind w:left="1260"/>
        <w:jc w:val="both"/>
        <w:rPr>
          <w:sz w:val="20"/>
          <w:szCs w:val="20"/>
        </w:rPr>
      </w:pPr>
      <w:r>
        <w:rPr>
          <w:sz w:val="20"/>
          <w:szCs w:val="20"/>
        </w:rPr>
        <w:t>Trapezoidal Simple</w:t>
      </w:r>
    </w:p>
    <w:p w:rsidR="00F64871" w:rsidRDefault="00F64871" w:rsidP="00F64871">
      <w:pPr>
        <w:numPr>
          <w:ilvl w:val="0"/>
          <w:numId w:val="1"/>
        </w:numPr>
        <w:tabs>
          <w:tab w:val="clear" w:pos="720"/>
        </w:tabs>
        <w:ind w:left="1260"/>
        <w:jc w:val="both"/>
        <w:rPr>
          <w:sz w:val="20"/>
          <w:szCs w:val="20"/>
        </w:rPr>
      </w:pPr>
      <w:r>
        <w:rPr>
          <w:sz w:val="20"/>
          <w:szCs w:val="20"/>
        </w:rPr>
        <w:t>Trapezoidal Múltiple</w:t>
      </w:r>
    </w:p>
    <w:p w:rsidR="00F64871" w:rsidRDefault="00F64871" w:rsidP="00F64871">
      <w:pPr>
        <w:numPr>
          <w:ilvl w:val="0"/>
          <w:numId w:val="1"/>
        </w:numPr>
        <w:tabs>
          <w:tab w:val="clear" w:pos="720"/>
        </w:tabs>
        <w:ind w:left="1260"/>
        <w:jc w:val="both"/>
        <w:rPr>
          <w:sz w:val="20"/>
          <w:szCs w:val="20"/>
        </w:rPr>
      </w:pPr>
      <w:r>
        <w:rPr>
          <w:sz w:val="20"/>
          <w:szCs w:val="20"/>
        </w:rPr>
        <w:t>Simpson 1/3 Simple</w:t>
      </w:r>
    </w:p>
    <w:p w:rsidR="00F64871" w:rsidRDefault="00F64871" w:rsidP="00F64871">
      <w:pPr>
        <w:numPr>
          <w:ilvl w:val="0"/>
          <w:numId w:val="1"/>
        </w:numPr>
        <w:tabs>
          <w:tab w:val="clear" w:pos="720"/>
        </w:tabs>
        <w:ind w:left="1260"/>
        <w:jc w:val="both"/>
        <w:rPr>
          <w:sz w:val="20"/>
          <w:szCs w:val="20"/>
        </w:rPr>
      </w:pPr>
      <w:r>
        <w:rPr>
          <w:sz w:val="20"/>
          <w:szCs w:val="20"/>
        </w:rPr>
        <w:t>Simpson 1/3 Múltiple</w:t>
      </w:r>
    </w:p>
    <w:p w:rsidR="00F64871" w:rsidRDefault="00F64871" w:rsidP="00F64871">
      <w:pPr>
        <w:numPr>
          <w:ilvl w:val="0"/>
          <w:numId w:val="1"/>
        </w:numPr>
        <w:tabs>
          <w:tab w:val="clear" w:pos="720"/>
        </w:tabs>
        <w:ind w:left="1260"/>
        <w:jc w:val="both"/>
        <w:rPr>
          <w:sz w:val="20"/>
          <w:szCs w:val="20"/>
        </w:rPr>
      </w:pPr>
      <w:r>
        <w:rPr>
          <w:sz w:val="20"/>
          <w:szCs w:val="20"/>
        </w:rPr>
        <w:t>Simpson 3/8</w:t>
      </w:r>
    </w:p>
    <w:p w:rsidR="00F64871" w:rsidRDefault="00F64871" w:rsidP="00F64871">
      <w:pPr>
        <w:ind w:firstLine="360"/>
        <w:jc w:val="both"/>
        <w:rPr>
          <w:sz w:val="20"/>
          <w:szCs w:val="20"/>
        </w:rPr>
      </w:pPr>
    </w:p>
    <w:p w:rsidR="00F64871" w:rsidRDefault="00F64871" w:rsidP="00F64871">
      <w:pPr>
        <w:ind w:firstLine="360"/>
        <w:jc w:val="both"/>
        <w:rPr>
          <w:sz w:val="20"/>
          <w:szCs w:val="20"/>
        </w:rPr>
      </w:pPr>
    </w:p>
    <w:p w:rsidR="00F64871" w:rsidRPr="00AC17D4" w:rsidRDefault="00F64871" w:rsidP="00F64871">
      <w:pPr>
        <w:ind w:firstLine="360"/>
        <w:jc w:val="both"/>
        <w:rPr>
          <w:sz w:val="20"/>
          <w:szCs w:val="20"/>
        </w:rPr>
      </w:pPr>
      <w:r w:rsidRPr="00AC17D4">
        <w:rPr>
          <w:sz w:val="20"/>
          <w:szCs w:val="20"/>
        </w:rPr>
        <w:t>El diseño de este sof</w:t>
      </w:r>
      <w:r>
        <w:rPr>
          <w:sz w:val="20"/>
          <w:szCs w:val="20"/>
        </w:rPr>
        <w:t>t</w:t>
      </w:r>
      <w:r w:rsidRPr="00AC17D4">
        <w:rPr>
          <w:sz w:val="20"/>
          <w:szCs w:val="20"/>
        </w:rPr>
        <w:t>ware, debe contemplar los siguientes aspectos:</w:t>
      </w:r>
    </w:p>
    <w:p w:rsidR="00F64871" w:rsidRDefault="00F64871" w:rsidP="00F64871">
      <w:pPr>
        <w:numPr>
          <w:ilvl w:val="0"/>
          <w:numId w:val="2"/>
        </w:numPr>
        <w:jc w:val="both"/>
        <w:rPr>
          <w:sz w:val="20"/>
          <w:szCs w:val="20"/>
        </w:rPr>
      </w:pPr>
      <w:r w:rsidRPr="00F64871">
        <w:rPr>
          <w:sz w:val="20"/>
          <w:szCs w:val="20"/>
        </w:rPr>
        <w:t xml:space="preserve">ENTRADA: Introducir y cambiar con facilidad datos iniciales del problema, tales como: forma analítica de la función -si se conoce-, o en su defecto, tabla de valores discretos generados por la función </w:t>
      </w:r>
      <w:proofErr w:type="spellStart"/>
      <w:r w:rsidRPr="00F64871">
        <w:rPr>
          <w:sz w:val="20"/>
          <w:szCs w:val="20"/>
        </w:rPr>
        <w:t>o</w:t>
      </w:r>
      <w:proofErr w:type="spellEnd"/>
      <w:r w:rsidRPr="00F64871">
        <w:rPr>
          <w:sz w:val="20"/>
          <w:szCs w:val="20"/>
        </w:rPr>
        <w:t xml:space="preserve"> obtenidas por muestra; extremos del intervalo a integrar, cantidad de segmentos a considerar, etc. </w:t>
      </w:r>
    </w:p>
    <w:p w:rsidR="00F64871" w:rsidRPr="00F64871" w:rsidRDefault="00F64871" w:rsidP="00F64871">
      <w:pPr>
        <w:numPr>
          <w:ilvl w:val="0"/>
          <w:numId w:val="2"/>
        </w:numPr>
        <w:jc w:val="both"/>
        <w:rPr>
          <w:sz w:val="20"/>
          <w:szCs w:val="20"/>
        </w:rPr>
      </w:pPr>
      <w:r w:rsidRPr="00F64871">
        <w:rPr>
          <w:sz w:val="20"/>
          <w:szCs w:val="20"/>
        </w:rPr>
        <w:t>SALIDA: El valor de la integral aproximada</w:t>
      </w:r>
    </w:p>
    <w:p w:rsidR="00D832F3" w:rsidRPr="00AC66D9" w:rsidRDefault="00D832F3" w:rsidP="00F25DC4">
      <w:pPr>
        <w:pStyle w:val="Estndar"/>
        <w:rPr>
          <w:i/>
          <w:sz w:val="20"/>
          <w:u w:val="single"/>
          <w:lang w:val="es-ES"/>
        </w:rPr>
      </w:pPr>
    </w:p>
    <w:p w:rsidR="00F632EA" w:rsidRDefault="00F632EA" w:rsidP="00F632EA">
      <w:pPr>
        <w:ind w:left="420"/>
        <w:jc w:val="both"/>
        <w:rPr>
          <w:sz w:val="20"/>
          <w:szCs w:val="20"/>
        </w:rPr>
      </w:pPr>
    </w:p>
    <w:p w:rsidR="00D832F3" w:rsidRPr="00091650" w:rsidRDefault="00D832F3" w:rsidP="005539E9">
      <w:pPr>
        <w:pStyle w:val="Ttulo1"/>
        <w:rPr>
          <w:rFonts w:asciiTheme="majorHAnsi" w:hAnsiTheme="majorHAnsi"/>
          <w:b w:val="0"/>
          <w:sz w:val="28"/>
          <w:szCs w:val="28"/>
        </w:rPr>
      </w:pPr>
      <w:r w:rsidRPr="00091650">
        <w:rPr>
          <w:rFonts w:asciiTheme="majorHAnsi" w:hAnsiTheme="majorHAnsi"/>
          <w:b w:val="0"/>
          <w:sz w:val="28"/>
          <w:szCs w:val="28"/>
        </w:rPr>
        <w:t xml:space="preserve">Actividad Nº 2  </w:t>
      </w:r>
    </w:p>
    <w:p w:rsidR="00D832F3" w:rsidRPr="00307F6A" w:rsidRDefault="00D832F3" w:rsidP="00307F6A"/>
    <w:p w:rsidR="00331A88" w:rsidRPr="001B3D32" w:rsidRDefault="00D832F3" w:rsidP="00091650">
      <w:pPr>
        <w:ind w:firstLine="426"/>
        <w:jc w:val="both"/>
        <w:rPr>
          <w:sz w:val="20"/>
          <w:szCs w:val="20"/>
        </w:rPr>
      </w:pPr>
      <w:r w:rsidRPr="00EB4F72">
        <w:rPr>
          <w:sz w:val="20"/>
          <w:szCs w:val="20"/>
        </w:rPr>
        <w:t xml:space="preserve">Utilizar </w:t>
      </w:r>
      <w:r>
        <w:rPr>
          <w:sz w:val="20"/>
          <w:szCs w:val="20"/>
        </w:rPr>
        <w:t xml:space="preserve"> los </w:t>
      </w:r>
      <w:r w:rsidRPr="00EB4F72">
        <w:rPr>
          <w:sz w:val="20"/>
          <w:szCs w:val="20"/>
        </w:rPr>
        <w:t>Sof</w:t>
      </w:r>
      <w:r>
        <w:rPr>
          <w:sz w:val="20"/>
          <w:szCs w:val="20"/>
        </w:rPr>
        <w:t>t</w:t>
      </w:r>
      <w:r w:rsidRPr="00EB4F72">
        <w:rPr>
          <w:sz w:val="20"/>
          <w:szCs w:val="20"/>
        </w:rPr>
        <w:t xml:space="preserve">ware </w:t>
      </w:r>
      <w:r>
        <w:rPr>
          <w:sz w:val="20"/>
          <w:szCs w:val="20"/>
        </w:rPr>
        <w:t xml:space="preserve">obtenidos en la actividad nº 1, </w:t>
      </w:r>
      <w:r w:rsidRPr="00EB4F72">
        <w:rPr>
          <w:sz w:val="20"/>
          <w:szCs w:val="20"/>
        </w:rPr>
        <w:t xml:space="preserve">para resolver los siguientes </w:t>
      </w:r>
      <w:r>
        <w:rPr>
          <w:sz w:val="20"/>
          <w:szCs w:val="20"/>
        </w:rPr>
        <w:t>ejercicios</w:t>
      </w:r>
    </w:p>
    <w:p w:rsidR="000F59C1" w:rsidRDefault="000F59C1" w:rsidP="008A6231">
      <w:pPr>
        <w:tabs>
          <w:tab w:val="left" w:pos="426"/>
        </w:tabs>
        <w:spacing w:before="100" w:beforeAutospacing="1" w:after="100" w:afterAutospacing="1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Use los métodos numéricos abajo detallados, para calcular la</w:t>
      </w:r>
      <w:r w:rsidR="00677E8A">
        <w:rPr>
          <w:sz w:val="20"/>
          <w:szCs w:val="20"/>
        </w:rPr>
        <w:t>s</w:t>
      </w:r>
      <w:r>
        <w:rPr>
          <w:sz w:val="20"/>
          <w:szCs w:val="20"/>
        </w:rPr>
        <w:t xml:space="preserve"> siguientes </w:t>
      </w:r>
      <w:r w:rsidR="00677E8A">
        <w:rPr>
          <w:sz w:val="20"/>
          <w:szCs w:val="20"/>
        </w:rPr>
        <w:t>integrales definidas</w:t>
      </w:r>
      <w:r>
        <w:rPr>
          <w:sz w:val="20"/>
          <w:szCs w:val="20"/>
        </w:rPr>
        <w:t>:</w:t>
      </w:r>
    </w:p>
    <w:tbl>
      <w:tblPr>
        <w:tblW w:w="9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0"/>
        <w:gridCol w:w="1984"/>
        <w:gridCol w:w="4630"/>
        <w:gridCol w:w="615"/>
      </w:tblGrid>
      <w:tr w:rsidR="00DB2443" w:rsidTr="00F55DC6">
        <w:trPr>
          <w:gridAfter w:val="1"/>
          <w:wAfter w:w="615" w:type="dxa"/>
          <w:cantSplit/>
          <w:trHeight w:val="219"/>
          <w:jc w:val="center"/>
        </w:trPr>
        <w:tc>
          <w:tcPr>
            <w:tcW w:w="2670" w:type="dxa"/>
          </w:tcPr>
          <w:p w:rsidR="00DB2443" w:rsidRPr="00091650" w:rsidRDefault="00DB2443" w:rsidP="00233445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91650">
              <w:rPr>
                <w:rFonts w:asciiTheme="majorHAnsi" w:hAnsiTheme="majorHAnsi"/>
                <w:b/>
                <w:sz w:val="20"/>
                <w:szCs w:val="20"/>
              </w:rPr>
              <w:t>a-)</w:t>
            </w:r>
          </w:p>
        </w:tc>
        <w:tc>
          <w:tcPr>
            <w:tcW w:w="1984" w:type="dxa"/>
          </w:tcPr>
          <w:p w:rsidR="00DB2443" w:rsidRPr="00091650" w:rsidRDefault="00DB2443" w:rsidP="00233445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091650">
              <w:rPr>
                <w:rFonts w:asciiTheme="majorHAnsi" w:hAnsiTheme="majorHAnsi"/>
                <w:b/>
                <w:sz w:val="20"/>
                <w:szCs w:val="20"/>
              </w:rPr>
              <w:t>b-)</w:t>
            </w:r>
          </w:p>
        </w:tc>
        <w:tc>
          <w:tcPr>
            <w:tcW w:w="4630" w:type="dxa"/>
          </w:tcPr>
          <w:p w:rsidR="00DB2443" w:rsidRPr="00091650" w:rsidRDefault="00DB2443" w:rsidP="00233445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c-) </w:t>
            </w:r>
          </w:p>
        </w:tc>
      </w:tr>
      <w:tr w:rsidR="00DB2443" w:rsidTr="00F55DC6">
        <w:trPr>
          <w:trHeight w:val="897"/>
          <w:jc w:val="center"/>
        </w:trPr>
        <w:tc>
          <w:tcPr>
            <w:tcW w:w="2670" w:type="dxa"/>
          </w:tcPr>
          <w:p w:rsidR="00DB2443" w:rsidRPr="005A0542" w:rsidRDefault="001979B1" w:rsidP="005A0542">
            <w:pPr>
              <w:rPr>
                <w:position w:val="-10"/>
              </w:rPr>
            </w:pPr>
            <w:r w:rsidRPr="005A0542">
              <w:rPr>
                <w:position w:val="-32"/>
              </w:rPr>
              <w:object w:dxaOrig="1960" w:dyaOrig="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8pt;height:38.05pt" o:ole="">
                  <v:imagedata r:id="rId7" o:title=""/>
                </v:shape>
                <o:OLEObject Type="Embed" ProgID="Equation.3" ShapeID="_x0000_i1025" DrawAspect="Content" ObjectID="_1571326933" r:id="rId8"/>
              </w:object>
            </w:r>
          </w:p>
        </w:tc>
        <w:tc>
          <w:tcPr>
            <w:tcW w:w="1984" w:type="dxa"/>
          </w:tcPr>
          <w:p w:rsidR="00DB2443" w:rsidRPr="005A0542" w:rsidRDefault="00DB2443" w:rsidP="005A0542">
            <w:pPr>
              <w:rPr>
                <w:position w:val="-10"/>
              </w:rPr>
            </w:pPr>
            <w:r w:rsidRPr="00091650">
              <w:rPr>
                <w:position w:val="-30"/>
              </w:rPr>
              <w:object w:dxaOrig="1380" w:dyaOrig="740">
                <v:shape id="_x0000_i1026" type="#_x0000_t75" style="width:68.6pt;height:37.35pt" o:ole="">
                  <v:imagedata r:id="rId9" o:title=""/>
                </v:shape>
                <o:OLEObject Type="Embed" ProgID="Equation.3" ShapeID="_x0000_i1026" DrawAspect="Content" ObjectID="_1571326934" r:id="rId10"/>
              </w:object>
            </w:r>
          </w:p>
        </w:tc>
        <w:tc>
          <w:tcPr>
            <w:tcW w:w="5245" w:type="dxa"/>
            <w:gridSpan w:val="2"/>
          </w:tcPr>
          <w:p w:rsidR="00DB2443" w:rsidRPr="00F55DC6" w:rsidRDefault="00F64871" w:rsidP="005A0542">
            <w:pPr>
              <w:rPr>
                <w:position w:val="-30"/>
                <w:sz w:val="20"/>
                <w:szCs w:val="20"/>
              </w:rPr>
            </w:pPr>
            <w:proofErr w:type="spellStart"/>
            <w:r w:rsidRPr="00F55DC6">
              <w:rPr>
                <w:position w:val="-30"/>
                <w:sz w:val="20"/>
                <w:szCs w:val="20"/>
              </w:rPr>
              <w:t>Area</w:t>
            </w:r>
            <w:proofErr w:type="spellEnd"/>
            <w:r w:rsidRPr="00F55DC6">
              <w:rPr>
                <w:position w:val="-30"/>
                <w:sz w:val="20"/>
                <w:szCs w:val="20"/>
              </w:rPr>
              <w:t xml:space="preserve"> que se encuentra por </w:t>
            </w:r>
            <w:r w:rsidR="00F55DC6" w:rsidRPr="00F55DC6">
              <w:rPr>
                <w:position w:val="-30"/>
                <w:sz w:val="20"/>
                <w:szCs w:val="20"/>
              </w:rPr>
              <w:t xml:space="preserve">encima del eje x de la función </w:t>
            </w:r>
            <w:r w:rsidR="00761DDD" w:rsidRPr="00F55DC6">
              <w:rPr>
                <w:position w:val="-10"/>
                <w:sz w:val="20"/>
                <w:szCs w:val="20"/>
              </w:rPr>
              <w:object w:dxaOrig="1980" w:dyaOrig="360">
                <v:shape id="_x0000_i1027" type="#_x0000_t75" style="width:99.15pt;height:18.35pt" o:ole="">
                  <v:imagedata r:id="rId11" o:title=""/>
                </v:shape>
                <o:OLEObject Type="Embed" ProgID="Equation.3" ShapeID="_x0000_i1027" DrawAspect="Content" ObjectID="_1571326935" r:id="rId12"/>
              </w:object>
            </w:r>
          </w:p>
        </w:tc>
      </w:tr>
    </w:tbl>
    <w:p w:rsidR="008A6231" w:rsidRPr="002325B5" w:rsidRDefault="00CE6022" w:rsidP="00332E8F">
      <w:pPr>
        <w:numPr>
          <w:ilvl w:val="0"/>
          <w:numId w:val="10"/>
        </w:numPr>
        <w:tabs>
          <w:tab w:val="left" w:pos="426"/>
        </w:tabs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>Regla Trapezoidal Simple</w:t>
      </w:r>
      <w:r w:rsidR="008A6231" w:rsidRPr="002325B5">
        <w:rPr>
          <w:sz w:val="20"/>
          <w:szCs w:val="20"/>
        </w:rPr>
        <w:t>.</w:t>
      </w:r>
    </w:p>
    <w:p w:rsidR="008A6231" w:rsidRPr="002325B5" w:rsidRDefault="00CE6022" w:rsidP="00332E8F">
      <w:pPr>
        <w:numPr>
          <w:ilvl w:val="0"/>
          <w:numId w:val="10"/>
        </w:numPr>
        <w:tabs>
          <w:tab w:val="left" w:pos="426"/>
        </w:tabs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Regla Trapezoidal Múltiple con n = </w:t>
      </w:r>
      <w:r w:rsidR="00F64871">
        <w:rPr>
          <w:sz w:val="20"/>
          <w:szCs w:val="20"/>
        </w:rPr>
        <w:t>20</w:t>
      </w:r>
    </w:p>
    <w:p w:rsidR="008A6231" w:rsidRPr="002325B5" w:rsidRDefault="00CE6022" w:rsidP="00332E8F">
      <w:pPr>
        <w:numPr>
          <w:ilvl w:val="0"/>
          <w:numId w:val="10"/>
        </w:numPr>
        <w:tabs>
          <w:tab w:val="left" w:pos="426"/>
        </w:tabs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>Regla de Simpson 1/3 Simple</w:t>
      </w:r>
      <w:r w:rsidR="008A6231" w:rsidRPr="002325B5">
        <w:rPr>
          <w:sz w:val="20"/>
          <w:szCs w:val="20"/>
        </w:rPr>
        <w:t>.</w:t>
      </w:r>
    </w:p>
    <w:p w:rsidR="008A6231" w:rsidRPr="002325B5" w:rsidRDefault="00CE6022" w:rsidP="00332E8F">
      <w:pPr>
        <w:numPr>
          <w:ilvl w:val="0"/>
          <w:numId w:val="10"/>
        </w:numPr>
        <w:tabs>
          <w:tab w:val="left" w:pos="426"/>
        </w:tabs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Regla </w:t>
      </w:r>
      <w:r w:rsidR="00091650">
        <w:rPr>
          <w:sz w:val="20"/>
          <w:szCs w:val="20"/>
        </w:rPr>
        <w:t xml:space="preserve">de Simpson 1/3 Múltiple con n= 10 y </w:t>
      </w:r>
      <w:r w:rsidR="00266540">
        <w:rPr>
          <w:sz w:val="20"/>
          <w:szCs w:val="20"/>
        </w:rPr>
        <w:t>4</w:t>
      </w:r>
      <w:r w:rsidR="00091650">
        <w:rPr>
          <w:sz w:val="20"/>
          <w:szCs w:val="20"/>
        </w:rPr>
        <w:t>0</w:t>
      </w:r>
    </w:p>
    <w:p w:rsidR="008A6231" w:rsidRDefault="00CE6022" w:rsidP="00332E8F">
      <w:pPr>
        <w:numPr>
          <w:ilvl w:val="0"/>
          <w:numId w:val="10"/>
        </w:numPr>
        <w:tabs>
          <w:tab w:val="left" w:pos="426"/>
        </w:tabs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Regla de Simpson con n = </w:t>
      </w:r>
      <w:r w:rsidR="00091650">
        <w:rPr>
          <w:sz w:val="20"/>
          <w:szCs w:val="20"/>
        </w:rPr>
        <w:t>2</w:t>
      </w:r>
      <w:r>
        <w:rPr>
          <w:sz w:val="20"/>
          <w:szCs w:val="20"/>
        </w:rPr>
        <w:t>5</w:t>
      </w:r>
      <w:r w:rsidR="00F64871">
        <w:rPr>
          <w:sz w:val="20"/>
          <w:szCs w:val="20"/>
        </w:rPr>
        <w:t xml:space="preserve"> ( Combinar Simpson 1/3 y Simpson 3/8)</w:t>
      </w:r>
    </w:p>
    <w:p w:rsidR="00DB2443" w:rsidRDefault="00DB2443" w:rsidP="00332E8F">
      <w:pPr>
        <w:numPr>
          <w:ilvl w:val="0"/>
          <w:numId w:val="10"/>
        </w:numPr>
        <w:tabs>
          <w:tab w:val="left" w:pos="426"/>
        </w:tabs>
        <w:spacing w:before="100" w:beforeAutospacing="1" w:after="100" w:afterAutospacing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Comparar resultados y obtener conclusiones </w:t>
      </w:r>
    </w:p>
    <w:p w:rsidR="00091650" w:rsidRPr="00091650" w:rsidRDefault="00091650" w:rsidP="00091650">
      <w:pPr>
        <w:pStyle w:val="Ttulo1"/>
        <w:rPr>
          <w:rFonts w:asciiTheme="majorHAnsi" w:hAnsiTheme="majorHAnsi"/>
          <w:b w:val="0"/>
          <w:sz w:val="28"/>
          <w:szCs w:val="28"/>
        </w:rPr>
      </w:pPr>
      <w:r w:rsidRPr="00091650">
        <w:rPr>
          <w:rFonts w:asciiTheme="majorHAnsi" w:hAnsiTheme="majorHAnsi"/>
          <w:b w:val="0"/>
          <w:sz w:val="28"/>
          <w:szCs w:val="28"/>
        </w:rPr>
        <w:t>Actividad Nº</w:t>
      </w:r>
      <w:r>
        <w:rPr>
          <w:rFonts w:asciiTheme="majorHAnsi" w:hAnsiTheme="majorHAnsi"/>
          <w:b w:val="0"/>
          <w:sz w:val="28"/>
          <w:szCs w:val="28"/>
        </w:rPr>
        <w:t xml:space="preserve"> 3</w:t>
      </w:r>
      <w:r w:rsidRPr="00091650">
        <w:rPr>
          <w:rFonts w:asciiTheme="majorHAnsi" w:hAnsiTheme="majorHAnsi"/>
          <w:b w:val="0"/>
          <w:sz w:val="28"/>
          <w:szCs w:val="28"/>
        </w:rPr>
        <w:t xml:space="preserve">  </w:t>
      </w:r>
    </w:p>
    <w:p w:rsidR="00D832F3" w:rsidRDefault="00D832F3">
      <w:pPr>
        <w:jc w:val="both"/>
        <w:rPr>
          <w:rFonts w:ascii="Script MT Bold" w:hAnsi="Script MT Bold"/>
          <w:b/>
          <w:sz w:val="20"/>
          <w:szCs w:val="20"/>
        </w:rPr>
      </w:pPr>
    </w:p>
    <w:p w:rsidR="003A25BD" w:rsidRDefault="003A25BD" w:rsidP="003A25BD">
      <w:pPr>
        <w:pStyle w:val="Ttulo5"/>
        <w:ind w:firstLine="360"/>
        <w:rPr>
          <w:rFonts w:ascii="Times New Roman" w:hAnsi="Times New Roman"/>
          <w:b w:val="0"/>
          <w:i w:val="0"/>
          <w:sz w:val="20"/>
          <w:szCs w:val="20"/>
        </w:rPr>
      </w:pPr>
      <w:r>
        <w:rPr>
          <w:rFonts w:ascii="Times New Roman" w:hAnsi="Times New Roman"/>
          <w:b w:val="0"/>
          <w:i w:val="0"/>
          <w:sz w:val="20"/>
          <w:szCs w:val="20"/>
        </w:rPr>
        <w:t>Hallar el área comprendida entre las siguientes funciones:</w:t>
      </w:r>
    </w:p>
    <w:p w:rsidR="003A25BD" w:rsidRPr="003A25BD" w:rsidRDefault="00DB2443" w:rsidP="00B647A9">
      <w:pPr>
        <w:ind w:left="708" w:firstLine="708"/>
      </w:pPr>
      <w:r w:rsidRPr="00DB2443">
        <w:rPr>
          <w:position w:val="-24"/>
        </w:rPr>
        <w:object w:dxaOrig="1880" w:dyaOrig="620">
          <v:shape id="_x0000_i1028" type="#_x0000_t75" style="width:93.75pt;height:31.25pt" o:ole="">
            <v:imagedata r:id="rId13" o:title=""/>
          </v:shape>
          <o:OLEObject Type="Embed" ProgID="Equation.3" ShapeID="_x0000_i1028" DrawAspect="Content" ObjectID="_1571326936" r:id="rId14"/>
        </w:object>
      </w:r>
      <w:r w:rsidR="00B647A9">
        <w:tab/>
        <w:t>y</w:t>
      </w:r>
      <w:r w:rsidR="00B647A9">
        <w:tab/>
      </w:r>
      <w:r w:rsidRPr="00DB2443">
        <w:rPr>
          <w:position w:val="-24"/>
        </w:rPr>
        <w:object w:dxaOrig="2079" w:dyaOrig="620">
          <v:shape id="_x0000_i1029" type="#_x0000_t75" style="width:104.6pt;height:31.25pt" o:ole="">
            <v:imagedata r:id="rId15" o:title=""/>
          </v:shape>
          <o:OLEObject Type="Embed" ProgID="Equation.3" ShapeID="_x0000_i1029" DrawAspect="Content" ObjectID="_1571326937" r:id="rId16"/>
        </w:object>
      </w:r>
    </w:p>
    <w:p w:rsidR="003A25BD" w:rsidRDefault="003A25BD" w:rsidP="003A25BD"/>
    <w:p w:rsidR="003A25BD" w:rsidRDefault="00091650" w:rsidP="00091650">
      <w:pPr>
        <w:ind w:left="720" w:firstLine="41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a-) </w:t>
      </w:r>
      <w:r w:rsidR="003C7343">
        <w:rPr>
          <w:sz w:val="20"/>
          <w:szCs w:val="20"/>
        </w:rPr>
        <w:t>Graficar ambas funciones</w:t>
      </w:r>
      <w:r w:rsidR="003A25BD">
        <w:rPr>
          <w:sz w:val="20"/>
          <w:szCs w:val="20"/>
        </w:rPr>
        <w:t xml:space="preserve"> </w:t>
      </w:r>
      <w:r w:rsidR="003C7343">
        <w:rPr>
          <w:sz w:val="20"/>
          <w:szCs w:val="20"/>
        </w:rPr>
        <w:t>e</w:t>
      </w:r>
      <w:r w:rsidR="003A25BD">
        <w:rPr>
          <w:sz w:val="20"/>
          <w:szCs w:val="20"/>
        </w:rPr>
        <w:t xml:space="preserve"> indi</w:t>
      </w:r>
      <w:r w:rsidR="00DB2443">
        <w:rPr>
          <w:sz w:val="20"/>
          <w:szCs w:val="20"/>
        </w:rPr>
        <w:t>ca</w:t>
      </w:r>
      <w:r w:rsidR="003A25BD">
        <w:rPr>
          <w:sz w:val="20"/>
          <w:szCs w:val="20"/>
        </w:rPr>
        <w:t>r el área a calcular.</w:t>
      </w:r>
      <w:r w:rsidR="00DB574A">
        <w:rPr>
          <w:sz w:val="20"/>
          <w:szCs w:val="20"/>
        </w:rPr>
        <w:t xml:space="preserve"> </w:t>
      </w:r>
    </w:p>
    <w:p w:rsidR="00A25745" w:rsidRDefault="00091650" w:rsidP="00091650">
      <w:pPr>
        <w:ind w:left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b-) </w:t>
      </w:r>
      <w:r w:rsidR="003A25BD" w:rsidRPr="00DB574A">
        <w:rPr>
          <w:sz w:val="20"/>
          <w:szCs w:val="20"/>
        </w:rPr>
        <w:t>Utilice la Regla de Simpson</w:t>
      </w:r>
      <w:r w:rsidR="00DB2443">
        <w:rPr>
          <w:sz w:val="20"/>
          <w:szCs w:val="20"/>
        </w:rPr>
        <w:t xml:space="preserve"> tomando 25</w:t>
      </w:r>
      <w:r>
        <w:rPr>
          <w:sz w:val="20"/>
          <w:szCs w:val="20"/>
        </w:rPr>
        <w:t xml:space="preserve"> sub</w:t>
      </w:r>
      <w:r w:rsidR="004A06AB">
        <w:rPr>
          <w:sz w:val="20"/>
          <w:szCs w:val="20"/>
        </w:rPr>
        <w:t>-</w:t>
      </w:r>
      <w:r>
        <w:rPr>
          <w:sz w:val="20"/>
          <w:szCs w:val="20"/>
        </w:rPr>
        <w:t xml:space="preserve">intervalos </w:t>
      </w:r>
    </w:p>
    <w:p w:rsidR="00DB2443" w:rsidRPr="00A25745" w:rsidRDefault="00DB2443" w:rsidP="00091650">
      <w:pPr>
        <w:ind w:left="1134"/>
        <w:jc w:val="both"/>
        <w:rPr>
          <w:rFonts w:ascii="Script MT Bold" w:hAnsi="Script MT Bold"/>
          <w:b/>
          <w:sz w:val="10"/>
          <w:szCs w:val="10"/>
          <w:u w:val="single"/>
        </w:rPr>
      </w:pPr>
      <w:r>
        <w:rPr>
          <w:sz w:val="20"/>
          <w:szCs w:val="20"/>
        </w:rPr>
        <w:t xml:space="preserve">c-) Es exacto el resultado </w:t>
      </w:r>
      <w:r w:rsidR="004A06AB">
        <w:rPr>
          <w:sz w:val="20"/>
          <w:szCs w:val="20"/>
        </w:rPr>
        <w:t>obtenido.</w:t>
      </w:r>
      <w:r>
        <w:rPr>
          <w:sz w:val="20"/>
          <w:szCs w:val="20"/>
        </w:rPr>
        <w:t xml:space="preserve"> </w:t>
      </w:r>
      <w:r w:rsidR="004A06AB">
        <w:rPr>
          <w:sz w:val="20"/>
          <w:szCs w:val="20"/>
        </w:rPr>
        <w:t>¿</w:t>
      </w:r>
      <w:bookmarkStart w:id="0" w:name="_GoBack"/>
      <w:bookmarkEnd w:id="0"/>
      <w:r w:rsidR="004A06AB">
        <w:rPr>
          <w:sz w:val="20"/>
          <w:szCs w:val="20"/>
        </w:rPr>
        <w:t>Por qué?</w:t>
      </w:r>
      <w:r>
        <w:rPr>
          <w:sz w:val="20"/>
          <w:szCs w:val="20"/>
        </w:rPr>
        <w:t xml:space="preserve"> </w:t>
      </w:r>
    </w:p>
    <w:sectPr w:rsidR="00DB2443" w:rsidRPr="00A25745" w:rsidSect="0009165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altName w:val="Viner Hand ITC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cript MT Bold">
    <w:altName w:val="Vivaldi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53DB"/>
    <w:multiLevelType w:val="hybridMultilevel"/>
    <w:tmpl w:val="4146A4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E7749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 w15:restartNumberingAfterBreak="0">
    <w:nsid w:val="15410FB7"/>
    <w:multiLevelType w:val="multilevel"/>
    <w:tmpl w:val="1EDE81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166B3EC3"/>
    <w:multiLevelType w:val="hybridMultilevel"/>
    <w:tmpl w:val="DE4476F4"/>
    <w:lvl w:ilvl="0" w:tplc="7D4A0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25FC5"/>
    <w:multiLevelType w:val="hybridMultilevel"/>
    <w:tmpl w:val="76ECD1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D0833"/>
    <w:multiLevelType w:val="hybridMultilevel"/>
    <w:tmpl w:val="76ECD1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73538"/>
    <w:multiLevelType w:val="hybridMultilevel"/>
    <w:tmpl w:val="A68E1CB8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EA5BFD"/>
    <w:multiLevelType w:val="hybridMultilevel"/>
    <w:tmpl w:val="803E35F2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C9077B"/>
    <w:multiLevelType w:val="hybridMultilevel"/>
    <w:tmpl w:val="6D4EA3A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F525E"/>
    <w:multiLevelType w:val="hybridMultilevel"/>
    <w:tmpl w:val="55562EF0"/>
    <w:lvl w:ilvl="0" w:tplc="0C0A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 w15:restartNumberingAfterBreak="0">
    <w:nsid w:val="56F96790"/>
    <w:multiLevelType w:val="hybridMultilevel"/>
    <w:tmpl w:val="BAC005A0"/>
    <w:lvl w:ilvl="0" w:tplc="2C0A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7B3D19E1"/>
    <w:multiLevelType w:val="hybridMultilevel"/>
    <w:tmpl w:val="E6CCBB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C0F1670"/>
    <w:multiLevelType w:val="hybridMultilevel"/>
    <w:tmpl w:val="064A89FE"/>
    <w:lvl w:ilvl="0" w:tplc="0C0A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0B1080"/>
    <w:multiLevelType w:val="hybridMultilevel"/>
    <w:tmpl w:val="61EAA930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2"/>
  </w:num>
  <w:num w:numId="5">
    <w:abstractNumId w:val="1"/>
  </w:num>
  <w:num w:numId="6">
    <w:abstractNumId w:val="5"/>
  </w:num>
  <w:num w:numId="7">
    <w:abstractNumId w:val="13"/>
  </w:num>
  <w:num w:numId="8">
    <w:abstractNumId w:val="2"/>
  </w:num>
  <w:num w:numId="9">
    <w:abstractNumId w:val="11"/>
  </w:num>
  <w:num w:numId="10">
    <w:abstractNumId w:val="7"/>
  </w:num>
  <w:num w:numId="11">
    <w:abstractNumId w:val="0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C4"/>
    <w:rsid w:val="00000EEF"/>
    <w:rsid w:val="00005A85"/>
    <w:rsid w:val="000276E6"/>
    <w:rsid w:val="00062510"/>
    <w:rsid w:val="00063917"/>
    <w:rsid w:val="00091650"/>
    <w:rsid w:val="000959A4"/>
    <w:rsid w:val="000C45D7"/>
    <w:rsid w:val="000C5E47"/>
    <w:rsid w:val="000E0836"/>
    <w:rsid w:val="000E29FC"/>
    <w:rsid w:val="000F0504"/>
    <w:rsid w:val="000F59C1"/>
    <w:rsid w:val="000F7F70"/>
    <w:rsid w:val="00104D77"/>
    <w:rsid w:val="0011215F"/>
    <w:rsid w:val="00117EFC"/>
    <w:rsid w:val="00136DED"/>
    <w:rsid w:val="00150E71"/>
    <w:rsid w:val="00152232"/>
    <w:rsid w:val="001979B1"/>
    <w:rsid w:val="001A21D5"/>
    <w:rsid w:val="001B3D32"/>
    <w:rsid w:val="001B4382"/>
    <w:rsid w:val="001B7CC6"/>
    <w:rsid w:val="001C284E"/>
    <w:rsid w:val="001D5918"/>
    <w:rsid w:val="00215A2B"/>
    <w:rsid w:val="0022135D"/>
    <w:rsid w:val="002325B5"/>
    <w:rsid w:val="0023460E"/>
    <w:rsid w:val="00266540"/>
    <w:rsid w:val="002826A7"/>
    <w:rsid w:val="002926AE"/>
    <w:rsid w:val="0029324D"/>
    <w:rsid w:val="002A268A"/>
    <w:rsid w:val="002E604E"/>
    <w:rsid w:val="002F3521"/>
    <w:rsid w:val="00307F6A"/>
    <w:rsid w:val="00315587"/>
    <w:rsid w:val="003237D2"/>
    <w:rsid w:val="003318C0"/>
    <w:rsid w:val="00331A88"/>
    <w:rsid w:val="00332877"/>
    <w:rsid w:val="00332E8F"/>
    <w:rsid w:val="003349ED"/>
    <w:rsid w:val="00344A3A"/>
    <w:rsid w:val="00344F0E"/>
    <w:rsid w:val="00354EA3"/>
    <w:rsid w:val="0037481A"/>
    <w:rsid w:val="00397147"/>
    <w:rsid w:val="003A25BD"/>
    <w:rsid w:val="003B4065"/>
    <w:rsid w:val="003B4184"/>
    <w:rsid w:val="003C5CA7"/>
    <w:rsid w:val="003C7343"/>
    <w:rsid w:val="003E2697"/>
    <w:rsid w:val="003E386B"/>
    <w:rsid w:val="003F0797"/>
    <w:rsid w:val="003F7F72"/>
    <w:rsid w:val="004206A9"/>
    <w:rsid w:val="00430A01"/>
    <w:rsid w:val="004324F0"/>
    <w:rsid w:val="00436352"/>
    <w:rsid w:val="00443E2A"/>
    <w:rsid w:val="00452329"/>
    <w:rsid w:val="0047565F"/>
    <w:rsid w:val="004824A1"/>
    <w:rsid w:val="00483D84"/>
    <w:rsid w:val="0049414B"/>
    <w:rsid w:val="004A06AB"/>
    <w:rsid w:val="004B3F6A"/>
    <w:rsid w:val="004C006D"/>
    <w:rsid w:val="004D171D"/>
    <w:rsid w:val="004E136A"/>
    <w:rsid w:val="004E31D7"/>
    <w:rsid w:val="005073F9"/>
    <w:rsid w:val="00513FBC"/>
    <w:rsid w:val="005331F9"/>
    <w:rsid w:val="0055146F"/>
    <w:rsid w:val="005539E9"/>
    <w:rsid w:val="00556507"/>
    <w:rsid w:val="00565EA4"/>
    <w:rsid w:val="005677F1"/>
    <w:rsid w:val="0057257D"/>
    <w:rsid w:val="00581714"/>
    <w:rsid w:val="005869AE"/>
    <w:rsid w:val="005A0542"/>
    <w:rsid w:val="005A270C"/>
    <w:rsid w:val="005A3D3F"/>
    <w:rsid w:val="005B6850"/>
    <w:rsid w:val="005D13E5"/>
    <w:rsid w:val="005D14ED"/>
    <w:rsid w:val="005D5B6E"/>
    <w:rsid w:val="005F31B2"/>
    <w:rsid w:val="005F3E96"/>
    <w:rsid w:val="00640773"/>
    <w:rsid w:val="00677E8A"/>
    <w:rsid w:val="00692314"/>
    <w:rsid w:val="006924F8"/>
    <w:rsid w:val="00692CBC"/>
    <w:rsid w:val="006B0BA6"/>
    <w:rsid w:val="006B1CA8"/>
    <w:rsid w:val="006B4CF7"/>
    <w:rsid w:val="006B785F"/>
    <w:rsid w:val="006E0125"/>
    <w:rsid w:val="00701872"/>
    <w:rsid w:val="00704B33"/>
    <w:rsid w:val="00713409"/>
    <w:rsid w:val="00722A92"/>
    <w:rsid w:val="00726ADB"/>
    <w:rsid w:val="007601F8"/>
    <w:rsid w:val="00761DDD"/>
    <w:rsid w:val="00775AE1"/>
    <w:rsid w:val="00776C14"/>
    <w:rsid w:val="00787439"/>
    <w:rsid w:val="007920C5"/>
    <w:rsid w:val="007D2549"/>
    <w:rsid w:val="007E5F37"/>
    <w:rsid w:val="007E623F"/>
    <w:rsid w:val="007F63F2"/>
    <w:rsid w:val="0082253B"/>
    <w:rsid w:val="00822C4F"/>
    <w:rsid w:val="00826F89"/>
    <w:rsid w:val="00831297"/>
    <w:rsid w:val="00834377"/>
    <w:rsid w:val="00837ED9"/>
    <w:rsid w:val="00861524"/>
    <w:rsid w:val="008A1103"/>
    <w:rsid w:val="008A6231"/>
    <w:rsid w:val="008D0AD2"/>
    <w:rsid w:val="008D57D7"/>
    <w:rsid w:val="00912FDE"/>
    <w:rsid w:val="00924589"/>
    <w:rsid w:val="00926791"/>
    <w:rsid w:val="009336DB"/>
    <w:rsid w:val="00956B6B"/>
    <w:rsid w:val="00972F7F"/>
    <w:rsid w:val="009745E9"/>
    <w:rsid w:val="009A0726"/>
    <w:rsid w:val="009A691C"/>
    <w:rsid w:val="009C1AC3"/>
    <w:rsid w:val="009C58A2"/>
    <w:rsid w:val="009D640D"/>
    <w:rsid w:val="009D64EA"/>
    <w:rsid w:val="00A060ED"/>
    <w:rsid w:val="00A23C93"/>
    <w:rsid w:val="00A25745"/>
    <w:rsid w:val="00A60BD0"/>
    <w:rsid w:val="00A66146"/>
    <w:rsid w:val="00A769DD"/>
    <w:rsid w:val="00A813CC"/>
    <w:rsid w:val="00AA39D9"/>
    <w:rsid w:val="00AA40E0"/>
    <w:rsid w:val="00AB18D7"/>
    <w:rsid w:val="00AB38A9"/>
    <w:rsid w:val="00AB4346"/>
    <w:rsid w:val="00AC001B"/>
    <w:rsid w:val="00AC17D4"/>
    <w:rsid w:val="00AC66D9"/>
    <w:rsid w:val="00AD4C18"/>
    <w:rsid w:val="00AF02EA"/>
    <w:rsid w:val="00B1544A"/>
    <w:rsid w:val="00B16665"/>
    <w:rsid w:val="00B24912"/>
    <w:rsid w:val="00B2646D"/>
    <w:rsid w:val="00B363FC"/>
    <w:rsid w:val="00B44CF4"/>
    <w:rsid w:val="00B51570"/>
    <w:rsid w:val="00B60FFC"/>
    <w:rsid w:val="00B647A9"/>
    <w:rsid w:val="00B93112"/>
    <w:rsid w:val="00BD04FC"/>
    <w:rsid w:val="00BE500D"/>
    <w:rsid w:val="00BF21F8"/>
    <w:rsid w:val="00BF2F0D"/>
    <w:rsid w:val="00C2360E"/>
    <w:rsid w:val="00C500CB"/>
    <w:rsid w:val="00C57555"/>
    <w:rsid w:val="00C66174"/>
    <w:rsid w:val="00C70260"/>
    <w:rsid w:val="00C757F3"/>
    <w:rsid w:val="00C84B41"/>
    <w:rsid w:val="00CA0EFB"/>
    <w:rsid w:val="00CB2C59"/>
    <w:rsid w:val="00CE6022"/>
    <w:rsid w:val="00CF3983"/>
    <w:rsid w:val="00CF6A04"/>
    <w:rsid w:val="00D05D79"/>
    <w:rsid w:val="00D125D2"/>
    <w:rsid w:val="00D131CE"/>
    <w:rsid w:val="00D2386D"/>
    <w:rsid w:val="00D43FD5"/>
    <w:rsid w:val="00D6295D"/>
    <w:rsid w:val="00D75695"/>
    <w:rsid w:val="00D814D8"/>
    <w:rsid w:val="00D832F3"/>
    <w:rsid w:val="00D9648C"/>
    <w:rsid w:val="00DA5FED"/>
    <w:rsid w:val="00DB0C9B"/>
    <w:rsid w:val="00DB2443"/>
    <w:rsid w:val="00DB574A"/>
    <w:rsid w:val="00DC1CE2"/>
    <w:rsid w:val="00DE2DEC"/>
    <w:rsid w:val="00DE7E32"/>
    <w:rsid w:val="00DF696A"/>
    <w:rsid w:val="00E20E99"/>
    <w:rsid w:val="00E4053D"/>
    <w:rsid w:val="00E433C9"/>
    <w:rsid w:val="00E45130"/>
    <w:rsid w:val="00E66549"/>
    <w:rsid w:val="00E75B57"/>
    <w:rsid w:val="00E763F8"/>
    <w:rsid w:val="00EB0A91"/>
    <w:rsid w:val="00EB0C63"/>
    <w:rsid w:val="00EB4F72"/>
    <w:rsid w:val="00EB5EDC"/>
    <w:rsid w:val="00ED1A84"/>
    <w:rsid w:val="00EE630E"/>
    <w:rsid w:val="00F057A8"/>
    <w:rsid w:val="00F10E08"/>
    <w:rsid w:val="00F25DC4"/>
    <w:rsid w:val="00F55DC6"/>
    <w:rsid w:val="00F632EA"/>
    <w:rsid w:val="00F64871"/>
    <w:rsid w:val="00F74CF4"/>
    <w:rsid w:val="00F91111"/>
    <w:rsid w:val="00F9748E"/>
    <w:rsid w:val="00FA233D"/>
    <w:rsid w:val="00F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D7193B"/>
  <w15:docId w15:val="{09937E00-4BD9-4832-8E57-D7DD5847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D7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76E6"/>
    <w:pPr>
      <w:keepNext/>
      <w:outlineLvl w:val="0"/>
    </w:pPr>
    <w:rPr>
      <w:rFonts w:ascii="Bradley Hand ITC" w:hAnsi="Bradley Hand ITC"/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ar"/>
    <w:uiPriority w:val="9"/>
    <w:qFormat/>
    <w:rsid w:val="000276E6"/>
    <w:pPr>
      <w:keepNext/>
      <w:outlineLvl w:val="1"/>
    </w:pPr>
    <w:rPr>
      <w:rFonts w:ascii="Bradley Hand ITC" w:hAnsi="Bradley Hand ITC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"/>
    <w:qFormat/>
    <w:rsid w:val="000276E6"/>
    <w:pPr>
      <w:keepNext/>
      <w:jc w:val="center"/>
      <w:outlineLvl w:val="2"/>
    </w:pPr>
    <w:rPr>
      <w:rFonts w:ascii="Bradley Hand ITC" w:hAnsi="Bradley Hand ITC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link w:val="Ttulo4Car"/>
    <w:uiPriority w:val="9"/>
    <w:qFormat/>
    <w:rsid w:val="000276E6"/>
    <w:pPr>
      <w:keepNext/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B418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4CA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4CA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4CA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4CA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0276E6"/>
    <w:pPr>
      <w:jc w:val="both"/>
    </w:pPr>
    <w:rPr>
      <w:bCs/>
      <w:sz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244CA"/>
    <w:rPr>
      <w:sz w:val="24"/>
      <w:szCs w:val="24"/>
      <w:lang w:val="es-ES" w:eastAsia="es-ES"/>
    </w:rPr>
  </w:style>
  <w:style w:type="paragraph" w:customStyle="1" w:styleId="Estndar">
    <w:name w:val="Estándar"/>
    <w:rsid w:val="00F25DC4"/>
    <w:rPr>
      <w:color w:val="000000"/>
      <w:sz w:val="24"/>
      <w:lang w:val="es-ES_tradnl" w:eastAsia="es-ES"/>
    </w:rPr>
  </w:style>
  <w:style w:type="table" w:styleId="Tablaconcuadrcula">
    <w:name w:val="Table Grid"/>
    <w:basedOn w:val="Tablanormal"/>
    <w:uiPriority w:val="59"/>
    <w:rsid w:val="001D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semiHidden/>
    <w:rsid w:val="003B4184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F64871"/>
    <w:pPr>
      <w:tabs>
        <w:tab w:val="center" w:pos="4252"/>
        <w:tab w:val="right" w:pos="8504"/>
      </w:tabs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rsid w:val="00F64871"/>
    <w:rPr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F648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487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6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003F0-7886-43FD-855E-67203A87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ICES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ICES</dc:title>
  <dc:creator>Usuario Final</dc:creator>
  <cp:lastModifiedBy>Diego Bersano</cp:lastModifiedBy>
  <cp:revision>7</cp:revision>
  <cp:lastPrinted>2002-04-13T13:06:00Z</cp:lastPrinted>
  <dcterms:created xsi:type="dcterms:W3CDTF">2017-11-01T10:51:00Z</dcterms:created>
  <dcterms:modified xsi:type="dcterms:W3CDTF">2017-11-04T21:56:00Z</dcterms:modified>
</cp:coreProperties>
</file>