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F6209" w14:textId="77777777" w:rsidR="009171CA" w:rsidRDefault="009171CA" w:rsidP="008F6AD4">
      <w:pPr>
        <w:spacing w:after="0"/>
        <w:jc w:val="center"/>
        <w:rPr>
          <w:b/>
          <w:bCs/>
          <w:sz w:val="144"/>
          <w:szCs w:val="144"/>
          <w:lang w:val="es-AR"/>
        </w:rPr>
      </w:pPr>
    </w:p>
    <w:p w14:paraId="705AF1FA" w14:textId="77777777" w:rsidR="009171CA" w:rsidRDefault="009171CA" w:rsidP="008F6AD4">
      <w:pPr>
        <w:spacing w:after="0"/>
        <w:jc w:val="center"/>
        <w:rPr>
          <w:b/>
          <w:bCs/>
          <w:sz w:val="144"/>
          <w:szCs w:val="144"/>
          <w:lang w:val="es-AR"/>
        </w:rPr>
      </w:pPr>
    </w:p>
    <w:p w14:paraId="2251CA94" w14:textId="6C0202D2" w:rsidR="009171CA" w:rsidRDefault="008F6AD4" w:rsidP="009171CA">
      <w:pPr>
        <w:spacing w:after="0" w:line="240" w:lineRule="auto"/>
        <w:jc w:val="center"/>
        <w:rPr>
          <w:b/>
          <w:bCs/>
          <w:sz w:val="144"/>
          <w:szCs w:val="144"/>
          <w:lang w:val="es-AR"/>
        </w:rPr>
      </w:pPr>
      <w:r w:rsidRPr="009171CA">
        <w:rPr>
          <w:b/>
          <w:bCs/>
          <w:sz w:val="144"/>
          <w:szCs w:val="144"/>
          <w:lang w:val="es-AR"/>
        </w:rPr>
        <w:t>Prop-IA</w:t>
      </w:r>
    </w:p>
    <w:p w14:paraId="57D2463C" w14:textId="77777777" w:rsidR="009171CA" w:rsidRDefault="009171CA" w:rsidP="009171CA">
      <w:pPr>
        <w:spacing w:after="0" w:line="240" w:lineRule="auto"/>
        <w:rPr>
          <w:b/>
          <w:bCs/>
          <w:sz w:val="40"/>
          <w:szCs w:val="40"/>
          <w:lang w:val="es-AR"/>
        </w:rPr>
      </w:pPr>
    </w:p>
    <w:p w14:paraId="1BCB0FA1" w14:textId="48FFCC58" w:rsidR="009171CA" w:rsidRDefault="009171CA" w:rsidP="009171CA">
      <w:pPr>
        <w:spacing w:after="0" w:line="240" w:lineRule="auto"/>
        <w:jc w:val="center"/>
        <w:rPr>
          <w:b/>
          <w:bCs/>
          <w:sz w:val="40"/>
          <w:szCs w:val="40"/>
          <w:lang w:val="es-AR"/>
        </w:rPr>
      </w:pPr>
      <w:r>
        <w:rPr>
          <w:b/>
          <w:bCs/>
          <w:sz w:val="40"/>
          <w:szCs w:val="40"/>
          <w:lang w:val="es-AR"/>
        </w:rPr>
        <w:t>PLAN DE NEGOCIO</w:t>
      </w:r>
    </w:p>
    <w:p w14:paraId="60D89030" w14:textId="77777777" w:rsidR="009171CA" w:rsidRDefault="009171CA" w:rsidP="009171CA">
      <w:pPr>
        <w:spacing w:after="0"/>
        <w:rPr>
          <w:b/>
          <w:bCs/>
          <w:sz w:val="40"/>
          <w:szCs w:val="40"/>
          <w:lang w:val="es-AR"/>
        </w:rPr>
      </w:pPr>
    </w:p>
    <w:p w14:paraId="49EFA6B8" w14:textId="77777777" w:rsidR="009171CA" w:rsidRDefault="009171CA" w:rsidP="009171CA">
      <w:pPr>
        <w:spacing w:after="0"/>
        <w:rPr>
          <w:b/>
          <w:bCs/>
          <w:sz w:val="40"/>
          <w:szCs w:val="40"/>
          <w:lang w:val="es-AR"/>
        </w:rPr>
      </w:pPr>
    </w:p>
    <w:p w14:paraId="3B4ECAB1" w14:textId="77777777" w:rsidR="009171CA" w:rsidRDefault="009171CA" w:rsidP="009171CA">
      <w:pPr>
        <w:spacing w:after="0"/>
        <w:rPr>
          <w:sz w:val="32"/>
          <w:szCs w:val="32"/>
          <w:lang w:val="es-AR"/>
        </w:rPr>
      </w:pPr>
    </w:p>
    <w:p w14:paraId="40DB650E" w14:textId="77777777" w:rsidR="009171CA" w:rsidRDefault="009171CA" w:rsidP="009171CA">
      <w:pPr>
        <w:spacing w:after="0"/>
        <w:rPr>
          <w:sz w:val="32"/>
          <w:szCs w:val="32"/>
          <w:lang w:val="es-AR"/>
        </w:rPr>
      </w:pPr>
    </w:p>
    <w:p w14:paraId="73B82B30" w14:textId="77777777" w:rsidR="009171CA" w:rsidRDefault="009171CA" w:rsidP="009171CA">
      <w:pPr>
        <w:spacing w:after="0"/>
        <w:rPr>
          <w:sz w:val="32"/>
          <w:szCs w:val="32"/>
          <w:lang w:val="es-AR"/>
        </w:rPr>
      </w:pPr>
    </w:p>
    <w:p w14:paraId="55BE7BEB" w14:textId="77777777" w:rsidR="009171CA" w:rsidRDefault="009171CA" w:rsidP="009171CA">
      <w:pPr>
        <w:spacing w:after="0"/>
        <w:rPr>
          <w:sz w:val="32"/>
          <w:szCs w:val="32"/>
          <w:lang w:val="es-AR"/>
        </w:rPr>
      </w:pPr>
    </w:p>
    <w:p w14:paraId="6785F678" w14:textId="77777777" w:rsidR="009171CA" w:rsidRDefault="009171CA" w:rsidP="009171CA">
      <w:pPr>
        <w:spacing w:after="0"/>
        <w:rPr>
          <w:sz w:val="32"/>
          <w:szCs w:val="32"/>
          <w:lang w:val="es-AR"/>
        </w:rPr>
      </w:pPr>
    </w:p>
    <w:p w14:paraId="41FD1806" w14:textId="4C1A1172" w:rsidR="009171CA" w:rsidRDefault="009171CA" w:rsidP="009171CA">
      <w:pPr>
        <w:spacing w:after="0"/>
        <w:rPr>
          <w:sz w:val="32"/>
          <w:szCs w:val="32"/>
          <w:lang w:val="es-AR"/>
        </w:rPr>
      </w:pPr>
      <w:r w:rsidRPr="009171CA">
        <w:rPr>
          <w:sz w:val="32"/>
          <w:szCs w:val="32"/>
          <w:lang w:val="es-AR"/>
        </w:rPr>
        <w:t>PROYECTO SAAS INMOBILIARIO</w:t>
      </w:r>
    </w:p>
    <w:p w14:paraId="17ADB62C" w14:textId="38D74E28" w:rsidR="009171CA" w:rsidRDefault="003F6ADB" w:rsidP="009171CA">
      <w:pPr>
        <w:spacing w:after="0"/>
        <w:rPr>
          <w:sz w:val="32"/>
          <w:szCs w:val="32"/>
          <w:lang w:val="es-AR"/>
        </w:rPr>
      </w:pPr>
      <w:r>
        <w:rPr>
          <w:sz w:val="32"/>
          <w:szCs w:val="32"/>
          <w:lang w:val="es-AR"/>
        </w:rPr>
        <w:t xml:space="preserve">RESPONSABLES: </w:t>
      </w:r>
    </w:p>
    <w:p w14:paraId="0629D2BA" w14:textId="03422CF2" w:rsidR="003F6ADB" w:rsidRDefault="003F6ADB" w:rsidP="003F6ADB">
      <w:pPr>
        <w:pStyle w:val="Prrafodelista"/>
        <w:numPr>
          <w:ilvl w:val="0"/>
          <w:numId w:val="11"/>
        </w:numPr>
        <w:spacing w:after="0"/>
        <w:rPr>
          <w:sz w:val="32"/>
          <w:szCs w:val="32"/>
          <w:lang w:val="es-AR"/>
        </w:rPr>
      </w:pPr>
      <w:r>
        <w:rPr>
          <w:sz w:val="32"/>
          <w:szCs w:val="32"/>
          <w:lang w:val="es-AR"/>
        </w:rPr>
        <w:t>FACUNDO FLORES</w:t>
      </w:r>
    </w:p>
    <w:p w14:paraId="7F5BE55A" w14:textId="5C06F84F" w:rsidR="003F6ADB" w:rsidRPr="003F6ADB" w:rsidRDefault="003F6ADB" w:rsidP="003F6ADB">
      <w:pPr>
        <w:pStyle w:val="Prrafodelista"/>
        <w:numPr>
          <w:ilvl w:val="0"/>
          <w:numId w:val="11"/>
        </w:numPr>
        <w:spacing w:after="0"/>
        <w:rPr>
          <w:sz w:val="32"/>
          <w:szCs w:val="32"/>
          <w:lang w:val="es-AR"/>
        </w:rPr>
      </w:pPr>
      <w:r>
        <w:rPr>
          <w:sz w:val="32"/>
          <w:szCs w:val="32"/>
          <w:lang w:val="es-AR"/>
        </w:rPr>
        <w:t>NAHUEL SERRANO</w:t>
      </w:r>
    </w:p>
    <w:p w14:paraId="44D26CC8" w14:textId="77777777" w:rsidR="009171CA" w:rsidRDefault="009171CA">
      <w:pPr>
        <w:rPr>
          <w:b/>
          <w:bCs/>
          <w:sz w:val="36"/>
          <w:szCs w:val="36"/>
          <w:lang w:val="es-AR"/>
        </w:rPr>
      </w:pPr>
      <w:r>
        <w:rPr>
          <w:b/>
          <w:bCs/>
          <w:sz w:val="36"/>
          <w:szCs w:val="36"/>
          <w:lang w:val="es-AR"/>
        </w:rPr>
        <w:br w:type="page"/>
      </w:r>
    </w:p>
    <w:sdt>
      <w:sdtPr>
        <w:id w:val="32887384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FE81E83" w14:textId="08F3FA4A" w:rsidR="009171CA" w:rsidRDefault="009171CA">
          <w:pPr>
            <w:pStyle w:val="TtuloTDC"/>
          </w:pPr>
          <w:r>
            <w:t>Contenido</w:t>
          </w:r>
        </w:p>
        <w:p w14:paraId="68BD5EAF" w14:textId="30954A56" w:rsidR="009171CA" w:rsidRDefault="009171CA">
          <w:pPr>
            <w:pStyle w:val="TDC1"/>
            <w:tabs>
              <w:tab w:val="left" w:pos="480"/>
              <w:tab w:val="right" w:leader="dot" w:pos="9350"/>
            </w:tabs>
            <w:rPr>
              <w:noProof/>
            </w:rPr>
          </w:pPr>
          <w:r>
            <w:fldChar w:fldCharType="begin"/>
          </w:r>
          <w:r>
            <w:instrText xml:space="preserve"> TOC \o "1-3" \h \z \u </w:instrText>
          </w:r>
          <w:r>
            <w:fldChar w:fldCharType="separate"/>
          </w:r>
          <w:hyperlink w:anchor="_Toc215171514" w:history="1">
            <w:r w:rsidRPr="0033301A">
              <w:rPr>
                <w:rStyle w:val="Hipervnculo"/>
                <w:noProof/>
                <w:lang w:val="es-AR"/>
              </w:rPr>
              <w:t>1.</w:t>
            </w:r>
            <w:r>
              <w:rPr>
                <w:noProof/>
              </w:rPr>
              <w:tab/>
            </w:r>
            <w:r w:rsidRPr="0033301A">
              <w:rPr>
                <w:rStyle w:val="Hipervnculo"/>
                <w:noProof/>
                <w:lang w:val="es-AR"/>
              </w:rPr>
              <w:t>Descripción general del negocio</w:t>
            </w:r>
            <w:r>
              <w:rPr>
                <w:noProof/>
                <w:webHidden/>
              </w:rPr>
              <w:tab/>
            </w:r>
            <w:r>
              <w:rPr>
                <w:noProof/>
                <w:webHidden/>
              </w:rPr>
              <w:fldChar w:fldCharType="begin"/>
            </w:r>
            <w:r>
              <w:rPr>
                <w:noProof/>
                <w:webHidden/>
              </w:rPr>
              <w:instrText xml:space="preserve"> PAGEREF _Toc215171514 \h </w:instrText>
            </w:r>
            <w:r>
              <w:rPr>
                <w:noProof/>
                <w:webHidden/>
              </w:rPr>
            </w:r>
            <w:r>
              <w:rPr>
                <w:noProof/>
                <w:webHidden/>
              </w:rPr>
              <w:fldChar w:fldCharType="separate"/>
            </w:r>
            <w:r>
              <w:rPr>
                <w:noProof/>
                <w:webHidden/>
              </w:rPr>
              <w:t>3</w:t>
            </w:r>
            <w:r>
              <w:rPr>
                <w:noProof/>
                <w:webHidden/>
              </w:rPr>
              <w:fldChar w:fldCharType="end"/>
            </w:r>
          </w:hyperlink>
        </w:p>
        <w:p w14:paraId="43E64FAB" w14:textId="5798C294" w:rsidR="009171CA" w:rsidRDefault="009171CA">
          <w:pPr>
            <w:pStyle w:val="TDC2"/>
            <w:tabs>
              <w:tab w:val="left" w:pos="960"/>
              <w:tab w:val="right" w:leader="dot" w:pos="9350"/>
            </w:tabs>
            <w:rPr>
              <w:noProof/>
            </w:rPr>
          </w:pPr>
          <w:hyperlink w:anchor="_Toc215171515" w:history="1">
            <w:r w:rsidRPr="0033301A">
              <w:rPr>
                <w:rStyle w:val="Hipervnculo"/>
                <w:noProof/>
                <w:lang w:val="es-AR"/>
              </w:rPr>
              <w:t>1.1.</w:t>
            </w:r>
            <w:r>
              <w:rPr>
                <w:noProof/>
              </w:rPr>
              <w:tab/>
            </w:r>
            <w:r w:rsidRPr="0033301A">
              <w:rPr>
                <w:rStyle w:val="Hipervnculo"/>
                <w:noProof/>
                <w:lang w:val="es-AR"/>
              </w:rPr>
              <w:t>Descripción básica del negocio</w:t>
            </w:r>
            <w:r>
              <w:rPr>
                <w:noProof/>
                <w:webHidden/>
              </w:rPr>
              <w:tab/>
            </w:r>
            <w:r>
              <w:rPr>
                <w:noProof/>
                <w:webHidden/>
              </w:rPr>
              <w:fldChar w:fldCharType="begin"/>
            </w:r>
            <w:r>
              <w:rPr>
                <w:noProof/>
                <w:webHidden/>
              </w:rPr>
              <w:instrText xml:space="preserve"> PAGEREF _Toc215171515 \h </w:instrText>
            </w:r>
            <w:r>
              <w:rPr>
                <w:noProof/>
                <w:webHidden/>
              </w:rPr>
            </w:r>
            <w:r>
              <w:rPr>
                <w:noProof/>
                <w:webHidden/>
              </w:rPr>
              <w:fldChar w:fldCharType="separate"/>
            </w:r>
            <w:r>
              <w:rPr>
                <w:noProof/>
                <w:webHidden/>
              </w:rPr>
              <w:t>3</w:t>
            </w:r>
            <w:r>
              <w:rPr>
                <w:noProof/>
                <w:webHidden/>
              </w:rPr>
              <w:fldChar w:fldCharType="end"/>
            </w:r>
          </w:hyperlink>
        </w:p>
        <w:p w14:paraId="758B22C4" w14:textId="7548B208" w:rsidR="009171CA" w:rsidRDefault="009171CA">
          <w:pPr>
            <w:pStyle w:val="TDC2"/>
            <w:tabs>
              <w:tab w:val="left" w:pos="960"/>
              <w:tab w:val="right" w:leader="dot" w:pos="9350"/>
            </w:tabs>
            <w:rPr>
              <w:noProof/>
            </w:rPr>
          </w:pPr>
          <w:hyperlink w:anchor="_Toc215171516" w:history="1">
            <w:r w:rsidRPr="0033301A">
              <w:rPr>
                <w:rStyle w:val="Hipervnculo"/>
                <w:noProof/>
                <w:lang w:val="es-AR"/>
              </w:rPr>
              <w:t>1.2.</w:t>
            </w:r>
            <w:r>
              <w:rPr>
                <w:noProof/>
              </w:rPr>
              <w:tab/>
            </w:r>
            <w:r w:rsidRPr="0033301A">
              <w:rPr>
                <w:rStyle w:val="Hipervnculo"/>
                <w:noProof/>
                <w:lang w:val="es-AR"/>
              </w:rPr>
              <w:t>1.2. Situación actual del negocio</w:t>
            </w:r>
            <w:r>
              <w:rPr>
                <w:noProof/>
                <w:webHidden/>
              </w:rPr>
              <w:tab/>
            </w:r>
            <w:r>
              <w:rPr>
                <w:noProof/>
                <w:webHidden/>
              </w:rPr>
              <w:fldChar w:fldCharType="begin"/>
            </w:r>
            <w:r>
              <w:rPr>
                <w:noProof/>
                <w:webHidden/>
              </w:rPr>
              <w:instrText xml:space="preserve"> PAGEREF _Toc215171516 \h </w:instrText>
            </w:r>
            <w:r>
              <w:rPr>
                <w:noProof/>
                <w:webHidden/>
              </w:rPr>
            </w:r>
            <w:r>
              <w:rPr>
                <w:noProof/>
                <w:webHidden/>
              </w:rPr>
              <w:fldChar w:fldCharType="separate"/>
            </w:r>
            <w:r>
              <w:rPr>
                <w:noProof/>
                <w:webHidden/>
              </w:rPr>
              <w:t>3</w:t>
            </w:r>
            <w:r>
              <w:rPr>
                <w:noProof/>
                <w:webHidden/>
              </w:rPr>
              <w:fldChar w:fldCharType="end"/>
            </w:r>
          </w:hyperlink>
        </w:p>
        <w:p w14:paraId="56E72F60" w14:textId="00E2CA3B" w:rsidR="009171CA" w:rsidRDefault="009171CA">
          <w:r>
            <w:rPr>
              <w:b/>
              <w:bCs/>
              <w:noProof/>
            </w:rPr>
            <w:fldChar w:fldCharType="end"/>
          </w:r>
        </w:p>
      </w:sdtContent>
    </w:sdt>
    <w:p w14:paraId="4ECD4CA8" w14:textId="1D91A01C" w:rsidR="009171CA" w:rsidRDefault="009171CA">
      <w:pPr>
        <w:rPr>
          <w:b/>
          <w:bCs/>
          <w:sz w:val="36"/>
          <w:szCs w:val="36"/>
          <w:lang w:val="es-AR"/>
        </w:rPr>
      </w:pPr>
    </w:p>
    <w:p w14:paraId="4CDB23A7" w14:textId="12D58D3A" w:rsidR="009171CA" w:rsidRDefault="009171CA">
      <w:pPr>
        <w:rPr>
          <w:b/>
          <w:bCs/>
          <w:sz w:val="36"/>
          <w:szCs w:val="36"/>
          <w:lang w:val="es-AR"/>
        </w:rPr>
      </w:pPr>
      <w:r>
        <w:rPr>
          <w:b/>
          <w:bCs/>
          <w:sz w:val="36"/>
          <w:szCs w:val="36"/>
          <w:lang w:val="es-AR"/>
        </w:rPr>
        <w:br w:type="page"/>
      </w:r>
    </w:p>
    <w:p w14:paraId="2597A138" w14:textId="77777777" w:rsidR="008F6AD4" w:rsidRPr="009171CA" w:rsidRDefault="008F6AD4" w:rsidP="009171CA">
      <w:pPr>
        <w:spacing w:after="0"/>
        <w:rPr>
          <w:b/>
          <w:bCs/>
          <w:sz w:val="36"/>
          <w:szCs w:val="36"/>
          <w:lang w:val="es-AR"/>
        </w:rPr>
      </w:pPr>
    </w:p>
    <w:p w14:paraId="2BA2EEF2" w14:textId="77777777" w:rsidR="008F6AD4" w:rsidRPr="008F6AD4" w:rsidRDefault="008F6AD4" w:rsidP="008F6AD4">
      <w:pPr>
        <w:spacing w:after="0"/>
        <w:jc w:val="center"/>
        <w:rPr>
          <w:sz w:val="20"/>
          <w:szCs w:val="20"/>
          <w:lang w:val="es-AR"/>
        </w:rPr>
      </w:pPr>
    </w:p>
    <w:p w14:paraId="36D56050" w14:textId="63A5150F" w:rsidR="008F6AD4" w:rsidRPr="008F6AD4" w:rsidRDefault="008F6AD4" w:rsidP="009171CA">
      <w:pPr>
        <w:pStyle w:val="Ttulo1"/>
        <w:rPr>
          <w:lang w:val="es-AR"/>
        </w:rPr>
      </w:pPr>
      <w:bookmarkStart w:id="0" w:name="_Toc215171514"/>
      <w:r w:rsidRPr="008F6AD4">
        <w:rPr>
          <w:lang w:val="es-AR"/>
        </w:rPr>
        <w:t>Descripción general del negocio</w:t>
      </w:r>
      <w:bookmarkEnd w:id="0"/>
    </w:p>
    <w:p w14:paraId="32DCC105" w14:textId="3F78669C" w:rsidR="008F6AD4" w:rsidRPr="008F6AD4" w:rsidRDefault="008F6AD4" w:rsidP="00FA2890">
      <w:pPr>
        <w:pStyle w:val="Ttulo2"/>
        <w:rPr>
          <w:lang w:val="es-AR"/>
        </w:rPr>
      </w:pPr>
      <w:bookmarkStart w:id="1" w:name="_Toc215171515"/>
      <w:proofErr w:type="spellStart"/>
      <w:r w:rsidRPr="00FA2890">
        <w:t>Descripción</w:t>
      </w:r>
      <w:proofErr w:type="spellEnd"/>
      <w:r w:rsidRPr="008F6AD4">
        <w:rPr>
          <w:lang w:val="es-AR"/>
        </w:rPr>
        <w:t xml:space="preserve"> básica del negocio</w:t>
      </w:r>
      <w:bookmarkEnd w:id="1"/>
    </w:p>
    <w:p w14:paraId="6D551545" w14:textId="77777777" w:rsidR="00AF1E34" w:rsidRDefault="00AF1E34" w:rsidP="00AF1E34">
      <w:pPr>
        <w:spacing w:after="0"/>
        <w:rPr>
          <w:sz w:val="20"/>
          <w:szCs w:val="20"/>
          <w:lang w:val="es-AR"/>
        </w:rPr>
      </w:pPr>
    </w:p>
    <w:p w14:paraId="24065D3D" w14:textId="01030EA2" w:rsidR="00AF1E34" w:rsidRPr="00AF1E34" w:rsidRDefault="00AF1E34" w:rsidP="00AF1E34">
      <w:pPr>
        <w:spacing w:after="0"/>
        <w:rPr>
          <w:sz w:val="20"/>
          <w:szCs w:val="20"/>
          <w:lang w:val="es-AR"/>
        </w:rPr>
      </w:pPr>
      <w:r w:rsidRPr="00AF1E34">
        <w:rPr>
          <w:sz w:val="20"/>
          <w:szCs w:val="20"/>
          <w:lang w:val="es-AR"/>
        </w:rPr>
        <w:t>PROPIA es una plataforma SaaS creada para digitalizar, automatizar y potenciar el trabajo diario de inmobiliarias, agentes independientes, desarrolladores y administradores de propiedades. Su objetivo es unificar en un único entorno todas las operaciones del negocio: carga y actualización de inmuebles, gestión completa de alquileres, seguimiento de clientes, administración de consultas, análisis comparativo del mercado y herramientas inteligentes basadas en IA.</w:t>
      </w:r>
    </w:p>
    <w:p w14:paraId="2333B551" w14:textId="77777777" w:rsidR="00AF1E34" w:rsidRPr="00AF1E34" w:rsidRDefault="00AF1E34" w:rsidP="00AF1E34">
      <w:pPr>
        <w:spacing w:after="0"/>
        <w:rPr>
          <w:sz w:val="20"/>
          <w:szCs w:val="20"/>
          <w:lang w:val="es-AR"/>
        </w:rPr>
      </w:pPr>
      <w:r w:rsidRPr="00AF1E34">
        <w:rPr>
          <w:sz w:val="20"/>
          <w:szCs w:val="20"/>
          <w:lang w:val="es-AR"/>
        </w:rPr>
        <w:t>Además, incorpora un sistema de chat interactivo capaz de responder sobre propiedades, clientes, consultas, contratos y documentos internos, convirtiéndose en un asistente operativo que centraliza la información y acelera la toma de decisiones.</w:t>
      </w:r>
    </w:p>
    <w:p w14:paraId="11BFBB32" w14:textId="77777777" w:rsidR="00AF1E34" w:rsidRPr="00AF1E34" w:rsidRDefault="00AF1E34" w:rsidP="00AF1E34">
      <w:pPr>
        <w:spacing w:after="0"/>
        <w:rPr>
          <w:sz w:val="20"/>
          <w:szCs w:val="20"/>
          <w:lang w:val="es-AR"/>
        </w:rPr>
      </w:pPr>
    </w:p>
    <w:p w14:paraId="037D2DAE" w14:textId="77777777" w:rsidR="00AF1E34" w:rsidRPr="00AF1E34" w:rsidRDefault="00AF1E34" w:rsidP="00AF1E34">
      <w:pPr>
        <w:spacing w:after="0"/>
        <w:rPr>
          <w:sz w:val="20"/>
          <w:szCs w:val="20"/>
          <w:lang w:val="es-AR"/>
        </w:rPr>
      </w:pPr>
      <w:r w:rsidRPr="00AF1E34">
        <w:rPr>
          <w:sz w:val="20"/>
          <w:szCs w:val="20"/>
          <w:lang w:val="es-AR"/>
        </w:rPr>
        <w:t>La plataforma funciona con un enfoque de simplicidad, velocidad y disponibilidad permanente, permitiendo trabajar desde cualquier dispositivo y evitando las tareas manuales repetitivas que hoy consumen gran parte del tiempo operativo de una inmobiliaria. Su estructura está pensada para reducir errores, mejorar la productividad y ofrecer una experiencia totalmente digital al cliente final.</w:t>
      </w:r>
    </w:p>
    <w:p w14:paraId="744E2EBF" w14:textId="77777777" w:rsidR="00AF1E34" w:rsidRPr="00AF1E34" w:rsidRDefault="00AF1E34" w:rsidP="00AF1E34">
      <w:pPr>
        <w:spacing w:after="0"/>
        <w:rPr>
          <w:sz w:val="20"/>
          <w:szCs w:val="20"/>
          <w:lang w:val="es-AR"/>
        </w:rPr>
      </w:pPr>
    </w:p>
    <w:p w14:paraId="76643A9D" w14:textId="77777777" w:rsidR="00AF1E34" w:rsidRPr="00AF1E34" w:rsidRDefault="00AF1E34" w:rsidP="00AF1E34">
      <w:pPr>
        <w:spacing w:after="0"/>
        <w:rPr>
          <w:sz w:val="20"/>
          <w:szCs w:val="20"/>
          <w:lang w:val="es-AR"/>
        </w:rPr>
      </w:pPr>
      <w:r w:rsidRPr="00AF1E34">
        <w:rPr>
          <w:sz w:val="20"/>
          <w:szCs w:val="20"/>
          <w:lang w:val="es-AR"/>
        </w:rPr>
        <w:t>Un diferencial clave de PROPIA es su capacidad para nutrirse de una extensa base histórica del mercado inmobiliario argentino, construida a partir de precios reales, publicaciones, variaciones de oferta/demanda y comportamiento de zonas específicas. Este repositorio de información se utiliza para generar análisis avanzados, comparativas automáticas, estimaciones de valor y reportes que ayudan a cada inmobiliaria a tomar decisiones con respaldo estadístico, anticiparse a movimientos del mercado y definir estrategias de publicación más efectivas.</w:t>
      </w:r>
    </w:p>
    <w:p w14:paraId="7E298228" w14:textId="77777777" w:rsidR="00AF1E34" w:rsidRPr="00AF1E34" w:rsidRDefault="00AF1E34" w:rsidP="00AF1E34">
      <w:pPr>
        <w:spacing w:after="0"/>
        <w:rPr>
          <w:sz w:val="20"/>
          <w:szCs w:val="20"/>
          <w:lang w:val="es-AR"/>
        </w:rPr>
      </w:pPr>
      <w:r w:rsidRPr="00AF1E34">
        <w:rPr>
          <w:sz w:val="20"/>
          <w:szCs w:val="20"/>
          <w:lang w:val="es-AR"/>
        </w:rPr>
        <w:t>Gracias a este enfoque basado en datos, PROPIA se convierte no solo en una herramienta de gestión, sino también en un motor de analítica que profesionaliza la operación comercial y aporta inteligencia a cada etapa del negocio.</w:t>
      </w:r>
    </w:p>
    <w:p w14:paraId="197332BE" w14:textId="77777777" w:rsidR="00AF1E34" w:rsidRPr="00AF1E34" w:rsidRDefault="00AF1E34" w:rsidP="00AF1E34">
      <w:pPr>
        <w:spacing w:after="0"/>
        <w:rPr>
          <w:sz w:val="20"/>
          <w:szCs w:val="20"/>
          <w:lang w:val="es-AR"/>
        </w:rPr>
      </w:pPr>
    </w:p>
    <w:p w14:paraId="6B4E251A" w14:textId="2E3B86C9" w:rsidR="00AF1E34" w:rsidRDefault="00AF1E34" w:rsidP="00AF1E34">
      <w:pPr>
        <w:spacing w:after="0"/>
        <w:rPr>
          <w:sz w:val="20"/>
          <w:szCs w:val="20"/>
          <w:lang w:val="es-AR"/>
        </w:rPr>
      </w:pPr>
      <w:r w:rsidRPr="00AF1E34">
        <w:rPr>
          <w:sz w:val="20"/>
          <w:szCs w:val="20"/>
          <w:lang w:val="es-AR"/>
        </w:rPr>
        <w:t>El modelo de negocio es B2B por suscripción, orientado a ofrecer una solución flexible, accesible y segura. PROPIA elimina la dependencia de portales externos, fortalece la identidad digital de cada inmobiliaria y garantiza la propiedad total de sus datos, consolidando un entorno autónomo que puede crecer y escalar de forma sostenida.</w:t>
      </w:r>
    </w:p>
    <w:p w14:paraId="3CAE88AA" w14:textId="77777777" w:rsidR="00AF1E34" w:rsidRDefault="00AF1E34">
      <w:pPr>
        <w:rPr>
          <w:sz w:val="20"/>
          <w:szCs w:val="20"/>
          <w:lang w:val="es-AR"/>
        </w:rPr>
      </w:pPr>
      <w:r>
        <w:rPr>
          <w:sz w:val="20"/>
          <w:szCs w:val="20"/>
          <w:lang w:val="es-AR"/>
        </w:rPr>
        <w:br w:type="page"/>
      </w:r>
    </w:p>
    <w:p w14:paraId="2FF2353B" w14:textId="46DFB5EC" w:rsidR="008F6AD4" w:rsidRPr="008F6AD4" w:rsidRDefault="008F6AD4" w:rsidP="009171CA">
      <w:pPr>
        <w:pStyle w:val="Ttulo2"/>
        <w:rPr>
          <w:lang w:val="es-AR"/>
        </w:rPr>
      </w:pPr>
      <w:bookmarkStart w:id="2" w:name="_Toc215171516"/>
      <w:r w:rsidRPr="008F6AD4">
        <w:rPr>
          <w:lang w:val="es-AR"/>
        </w:rPr>
        <w:lastRenderedPageBreak/>
        <w:t>Situación actual del negocio</w:t>
      </w:r>
      <w:bookmarkEnd w:id="2"/>
    </w:p>
    <w:p w14:paraId="3C93A8A8" w14:textId="77777777" w:rsidR="00AF1E34" w:rsidRPr="00AF1E34" w:rsidRDefault="00AF1E34" w:rsidP="00AF1E34">
      <w:pPr>
        <w:spacing w:after="0"/>
        <w:rPr>
          <w:sz w:val="20"/>
          <w:szCs w:val="20"/>
          <w:lang w:val="es-AR"/>
        </w:rPr>
      </w:pPr>
      <w:r w:rsidRPr="00AF1E34">
        <w:rPr>
          <w:sz w:val="20"/>
          <w:szCs w:val="20"/>
          <w:lang w:val="es-AR"/>
        </w:rPr>
        <w:t xml:space="preserve">El sector inmobiliario argentino continúa operando con un nivel de digitalización muy heterogéneo. La mayoría de las inmobiliarias pequeñas y medianas todavía dependen de procesos manuales o </w:t>
      </w:r>
      <w:proofErr w:type="spellStart"/>
      <w:r w:rsidRPr="00AF1E34">
        <w:rPr>
          <w:sz w:val="20"/>
          <w:szCs w:val="20"/>
          <w:lang w:val="es-AR"/>
        </w:rPr>
        <w:t>semimanuales</w:t>
      </w:r>
      <w:proofErr w:type="spellEnd"/>
      <w:r w:rsidRPr="00AF1E34">
        <w:rPr>
          <w:sz w:val="20"/>
          <w:szCs w:val="20"/>
          <w:lang w:val="es-AR"/>
        </w:rPr>
        <w:t>: captación de consultas por WhatsApp, carga de propiedades en planillas caseras, publicación una por una en portales externos y seguimiento de clientes mediante mensajes sueltos o cuadernos físicos.</w:t>
      </w:r>
      <w:r w:rsidRPr="00AF1E34">
        <w:rPr>
          <w:sz w:val="20"/>
          <w:szCs w:val="20"/>
          <w:lang w:val="es-AR"/>
        </w:rPr>
        <w:br/>
        <w:t>Esta fragmentación genera un escenario crítico: información dispersa, datos que se duplican o se pierden, tiempos de respuesta lentos, nula trazabilidad y una fuerte dependencia del esfuerzo individual de cada agente.</w:t>
      </w:r>
    </w:p>
    <w:p w14:paraId="07B9F878" w14:textId="77777777" w:rsidR="00AF1E34" w:rsidRPr="00AF1E34" w:rsidRDefault="00AF1E34" w:rsidP="00AF1E34">
      <w:pPr>
        <w:spacing w:after="0"/>
        <w:rPr>
          <w:sz w:val="20"/>
          <w:szCs w:val="20"/>
          <w:lang w:val="es-AR"/>
        </w:rPr>
      </w:pPr>
      <w:r w:rsidRPr="00AF1E34">
        <w:rPr>
          <w:sz w:val="20"/>
          <w:szCs w:val="20"/>
          <w:lang w:val="es-AR"/>
        </w:rPr>
        <w:t>En ese contexto, las empresas trabajan con una combinación de herramientas que no se integran entre sí —portales, redes sociales, hojas de cálculo, archivos sueltos y mensajería instantánea— lo que limita seriamente la capacidad de escalar, dificulta el análisis comercial y reduce la eficiencia operativa. Cada error o retraso repercute directamente en la pérdida de oportunidades y en una experiencia de cliente poco profesional.</w:t>
      </w:r>
    </w:p>
    <w:p w14:paraId="047DD95B" w14:textId="77777777" w:rsidR="00AF1E34" w:rsidRPr="00AF1E34" w:rsidRDefault="00AF1E34" w:rsidP="00AF1E34">
      <w:pPr>
        <w:spacing w:after="0"/>
        <w:rPr>
          <w:sz w:val="20"/>
          <w:szCs w:val="20"/>
          <w:lang w:val="es-AR"/>
        </w:rPr>
      </w:pPr>
      <w:r w:rsidRPr="00AF1E34">
        <w:rPr>
          <w:b/>
          <w:bCs/>
          <w:sz w:val="20"/>
          <w:szCs w:val="20"/>
          <w:lang w:val="es-AR"/>
        </w:rPr>
        <w:t>PROPIA surge como respuesta directa y concreta a este problema estructural del mercado.</w:t>
      </w:r>
    </w:p>
    <w:p w14:paraId="6B082FA7" w14:textId="77777777" w:rsidR="00AF1E34" w:rsidRPr="00AF1E34" w:rsidRDefault="00AF1E34" w:rsidP="00AF1E34">
      <w:pPr>
        <w:numPr>
          <w:ilvl w:val="0"/>
          <w:numId w:val="12"/>
        </w:numPr>
        <w:spacing w:after="0"/>
        <w:rPr>
          <w:sz w:val="20"/>
          <w:szCs w:val="20"/>
          <w:lang w:val="es-AR"/>
        </w:rPr>
      </w:pPr>
      <w:r w:rsidRPr="00AF1E34">
        <w:rPr>
          <w:b/>
          <w:bCs/>
          <w:sz w:val="20"/>
          <w:szCs w:val="20"/>
          <w:lang w:val="es-AR"/>
        </w:rPr>
        <w:t>Automatiza</w:t>
      </w:r>
      <w:r w:rsidRPr="00AF1E34">
        <w:rPr>
          <w:sz w:val="20"/>
          <w:szCs w:val="20"/>
          <w:lang w:val="es-AR"/>
        </w:rPr>
        <w:t xml:space="preserve"> la carga de propiedades mediante scraping inteligente desde portales externos, evitando la duplicación de trabajo y reduciendo errores.</w:t>
      </w:r>
    </w:p>
    <w:p w14:paraId="34191154" w14:textId="77777777" w:rsidR="00AF1E34" w:rsidRPr="00AF1E34" w:rsidRDefault="00AF1E34" w:rsidP="00AF1E34">
      <w:pPr>
        <w:numPr>
          <w:ilvl w:val="0"/>
          <w:numId w:val="12"/>
        </w:numPr>
        <w:spacing w:after="0"/>
        <w:rPr>
          <w:sz w:val="20"/>
          <w:szCs w:val="20"/>
          <w:lang w:val="es-AR"/>
        </w:rPr>
      </w:pPr>
      <w:r w:rsidRPr="00AF1E34">
        <w:rPr>
          <w:b/>
          <w:bCs/>
          <w:sz w:val="20"/>
          <w:szCs w:val="20"/>
          <w:lang w:val="es-AR"/>
        </w:rPr>
        <w:t>Centraliza</w:t>
      </w:r>
      <w:r w:rsidRPr="00AF1E34">
        <w:rPr>
          <w:sz w:val="20"/>
          <w:szCs w:val="20"/>
          <w:lang w:val="es-AR"/>
        </w:rPr>
        <w:t xml:space="preserve"> todo el CRM inmobiliario, las consultas, la agenda de visitas y el estado de cada operación en un único panel unificado.</w:t>
      </w:r>
    </w:p>
    <w:p w14:paraId="40BAA080" w14:textId="77777777" w:rsidR="00AF1E34" w:rsidRPr="00AF1E34" w:rsidRDefault="00AF1E34" w:rsidP="00AF1E34">
      <w:pPr>
        <w:numPr>
          <w:ilvl w:val="0"/>
          <w:numId w:val="12"/>
        </w:numPr>
        <w:spacing w:after="0"/>
        <w:rPr>
          <w:sz w:val="20"/>
          <w:szCs w:val="20"/>
          <w:lang w:val="es-AR"/>
        </w:rPr>
      </w:pPr>
      <w:r w:rsidRPr="00AF1E34">
        <w:rPr>
          <w:b/>
          <w:bCs/>
          <w:sz w:val="20"/>
          <w:szCs w:val="20"/>
          <w:lang w:val="es-AR"/>
        </w:rPr>
        <w:t>Organiza y estructura</w:t>
      </w:r>
      <w:r w:rsidRPr="00AF1E34">
        <w:rPr>
          <w:sz w:val="20"/>
          <w:szCs w:val="20"/>
          <w:lang w:val="es-AR"/>
        </w:rPr>
        <w:t xml:space="preserve"> los datos comerciales, permitiendo visualizar la actividad diaria, priorizar clientes y acelerar la capacidad de respuesta.</w:t>
      </w:r>
    </w:p>
    <w:p w14:paraId="52AC384C" w14:textId="77777777" w:rsidR="00AF1E34" w:rsidRPr="00AF1E34" w:rsidRDefault="00AF1E34" w:rsidP="00AF1E34">
      <w:pPr>
        <w:numPr>
          <w:ilvl w:val="0"/>
          <w:numId w:val="12"/>
        </w:numPr>
        <w:spacing w:after="0"/>
        <w:rPr>
          <w:sz w:val="20"/>
          <w:szCs w:val="20"/>
          <w:lang w:val="es-AR"/>
        </w:rPr>
      </w:pPr>
      <w:r w:rsidRPr="00AF1E34">
        <w:rPr>
          <w:b/>
          <w:bCs/>
          <w:sz w:val="20"/>
          <w:szCs w:val="20"/>
          <w:lang w:val="es-AR"/>
        </w:rPr>
        <w:t>Ofrece paneles inteligentes</w:t>
      </w:r>
      <w:r w:rsidRPr="00AF1E34">
        <w:rPr>
          <w:sz w:val="20"/>
          <w:szCs w:val="20"/>
          <w:lang w:val="es-AR"/>
        </w:rPr>
        <w:t xml:space="preserve"> de análisis y comparativa del mercado, apoyados en una base histórica de precios y tendencias del mercado argentino, lo que aporta una ventaja competitiva inédita para inmobiliarias que antes operaban sin datos consolidados.</w:t>
      </w:r>
    </w:p>
    <w:p w14:paraId="33F8A7BB" w14:textId="77777777" w:rsidR="00AF1E34" w:rsidRPr="00AF1E34" w:rsidRDefault="00AF1E34" w:rsidP="00AF1E34">
      <w:pPr>
        <w:spacing w:after="0"/>
        <w:rPr>
          <w:sz w:val="20"/>
          <w:szCs w:val="20"/>
          <w:lang w:val="es-AR"/>
        </w:rPr>
      </w:pPr>
      <w:r w:rsidRPr="00AF1E34">
        <w:rPr>
          <w:sz w:val="20"/>
          <w:szCs w:val="20"/>
          <w:lang w:val="es-AR"/>
        </w:rPr>
        <w:t>El proyecto cuenta con validación temprana a través de agentes y operadores del sector, lo que permitió probar funcionalidades reales en situaciones de trabajo cotidiano. Este proceso asegura que PROPIA evolucione sobre necesidades concretas, con una hoja de ruta ajustada al funcionamiento real del mercado y no a supuestos teóricos.</w:t>
      </w:r>
      <w:r w:rsidRPr="00AF1E34">
        <w:rPr>
          <w:sz w:val="20"/>
          <w:szCs w:val="20"/>
          <w:lang w:val="es-AR"/>
        </w:rPr>
        <w:br/>
        <w:t>Gracias a esta combinación de feedback directo, automatización y enfoque basado en datos, PROPIA se posiciona como una solución capaz de resolver problemas fundamentales del negocio inmobiliario y elevar el nivel de profesionalización del sector.</w:t>
      </w:r>
    </w:p>
    <w:p w14:paraId="5683DC6F" w14:textId="3C5E31B3" w:rsidR="00AF1E34" w:rsidRDefault="00AF1E34">
      <w:pPr>
        <w:rPr>
          <w:sz w:val="20"/>
          <w:szCs w:val="20"/>
          <w:lang w:val="es-AR"/>
        </w:rPr>
      </w:pPr>
      <w:r>
        <w:rPr>
          <w:sz w:val="20"/>
          <w:szCs w:val="20"/>
          <w:lang w:val="es-AR"/>
        </w:rPr>
        <w:br w:type="page"/>
      </w:r>
    </w:p>
    <w:p w14:paraId="04A57261" w14:textId="77777777" w:rsidR="008F6AD4" w:rsidRPr="008F6AD4" w:rsidRDefault="008F6AD4" w:rsidP="008F6AD4">
      <w:pPr>
        <w:spacing w:after="0"/>
        <w:rPr>
          <w:sz w:val="20"/>
          <w:szCs w:val="20"/>
          <w:lang w:val="es-AR"/>
        </w:rPr>
      </w:pPr>
    </w:p>
    <w:p w14:paraId="1BAC7FD8" w14:textId="285B329A" w:rsidR="008F6AD4" w:rsidRPr="008F6AD4" w:rsidRDefault="008F6AD4" w:rsidP="00AF1E34">
      <w:pPr>
        <w:pStyle w:val="Ttulo2"/>
        <w:rPr>
          <w:lang w:val="es-AR"/>
        </w:rPr>
      </w:pPr>
      <w:r w:rsidRPr="008F6AD4">
        <w:rPr>
          <w:lang w:val="es-AR"/>
        </w:rPr>
        <w:t>¿Qué hace único a PROPIA?</w:t>
      </w:r>
    </w:p>
    <w:p w14:paraId="50F226F4" w14:textId="77777777" w:rsidR="00AF1E34" w:rsidRPr="00AF1E34" w:rsidRDefault="00AF1E34" w:rsidP="00AF1E34">
      <w:pPr>
        <w:spacing w:after="0"/>
        <w:rPr>
          <w:sz w:val="20"/>
          <w:szCs w:val="20"/>
          <w:lang w:val="es-AR"/>
        </w:rPr>
      </w:pPr>
      <w:r w:rsidRPr="00AF1E34">
        <w:rPr>
          <w:sz w:val="20"/>
          <w:szCs w:val="20"/>
          <w:lang w:val="es-AR"/>
        </w:rPr>
        <w:t>PROPIA se diferencia de las soluciones inmobiliarias tradicionales por integrar en un mismo sistema automatización operativa, inteligencia de mercado y una experiencia digital moderna. Su diseño responde a los principales problemas del sector: falta de integración, carga manual de información, escasa trazabilidad, dependencia excesiva de portales externos y ausencia de herramientas analíticas basadas en datos reales.</w:t>
      </w:r>
    </w:p>
    <w:p w14:paraId="74CD5087" w14:textId="77777777" w:rsidR="00AF1E34" w:rsidRPr="00AF1E34" w:rsidRDefault="00AF1E34" w:rsidP="00AF1E34">
      <w:pPr>
        <w:spacing w:after="0"/>
        <w:rPr>
          <w:sz w:val="20"/>
          <w:szCs w:val="20"/>
          <w:lang w:val="es-AR"/>
        </w:rPr>
      </w:pPr>
      <w:r w:rsidRPr="00AF1E34">
        <w:rPr>
          <w:sz w:val="20"/>
          <w:szCs w:val="20"/>
          <w:lang w:val="es-AR"/>
        </w:rPr>
        <w:t>La plataforma se sostiene sobre tres diferenciales claramente identificables:</w:t>
      </w:r>
    </w:p>
    <w:p w14:paraId="03974ED9" w14:textId="77777777" w:rsidR="00AF1E34" w:rsidRPr="00AF1E34" w:rsidRDefault="00AF1E34" w:rsidP="00FA2890">
      <w:pPr>
        <w:spacing w:after="0"/>
        <w:rPr>
          <w:b/>
          <w:bCs/>
          <w:sz w:val="20"/>
          <w:szCs w:val="20"/>
        </w:rPr>
      </w:pPr>
      <w:r w:rsidRPr="00AF1E34">
        <w:rPr>
          <w:b/>
          <w:bCs/>
          <w:sz w:val="20"/>
          <w:szCs w:val="20"/>
        </w:rPr>
        <w:t xml:space="preserve">1. </w:t>
      </w:r>
      <w:proofErr w:type="spellStart"/>
      <w:r w:rsidRPr="00AF1E34">
        <w:rPr>
          <w:b/>
          <w:bCs/>
          <w:sz w:val="20"/>
          <w:szCs w:val="20"/>
        </w:rPr>
        <w:t>Automatización</w:t>
      </w:r>
      <w:proofErr w:type="spellEnd"/>
      <w:r w:rsidRPr="00AF1E34">
        <w:rPr>
          <w:b/>
          <w:bCs/>
          <w:sz w:val="20"/>
          <w:szCs w:val="20"/>
        </w:rPr>
        <w:t xml:space="preserve"> integral del </w:t>
      </w:r>
      <w:proofErr w:type="spellStart"/>
      <w:r w:rsidRPr="00AF1E34">
        <w:rPr>
          <w:b/>
          <w:bCs/>
          <w:sz w:val="20"/>
          <w:szCs w:val="20"/>
        </w:rPr>
        <w:t>flujo</w:t>
      </w:r>
      <w:proofErr w:type="spellEnd"/>
      <w:r w:rsidRPr="00AF1E34">
        <w:rPr>
          <w:b/>
          <w:bCs/>
          <w:sz w:val="20"/>
          <w:szCs w:val="20"/>
        </w:rPr>
        <w:t xml:space="preserve"> </w:t>
      </w:r>
      <w:proofErr w:type="spellStart"/>
      <w:r w:rsidRPr="00AF1E34">
        <w:rPr>
          <w:b/>
          <w:bCs/>
          <w:sz w:val="20"/>
          <w:szCs w:val="20"/>
        </w:rPr>
        <w:t>inmobiliario</w:t>
      </w:r>
      <w:proofErr w:type="spellEnd"/>
    </w:p>
    <w:p w14:paraId="5EB87B6D" w14:textId="77777777" w:rsidR="00AF1E34" w:rsidRPr="00AF1E34" w:rsidRDefault="00AF1E34" w:rsidP="00AF1E34">
      <w:pPr>
        <w:spacing w:after="0"/>
        <w:rPr>
          <w:sz w:val="20"/>
          <w:szCs w:val="20"/>
        </w:rPr>
      </w:pPr>
      <w:r w:rsidRPr="00AF1E34">
        <w:rPr>
          <w:sz w:val="20"/>
          <w:szCs w:val="20"/>
          <w:lang w:val="es-AR"/>
        </w:rPr>
        <w:t xml:space="preserve">PROPIA incorpora procesos automáticos que reemplazan tareas manuales repetitivas y reducen significativamente los tiempos operativos. </w:t>
      </w:r>
      <w:r w:rsidRPr="00AF1E34">
        <w:rPr>
          <w:sz w:val="20"/>
          <w:szCs w:val="20"/>
        </w:rPr>
        <w:t xml:space="preserve">Entre </w:t>
      </w:r>
      <w:proofErr w:type="spellStart"/>
      <w:r w:rsidRPr="00AF1E34">
        <w:rPr>
          <w:sz w:val="20"/>
          <w:szCs w:val="20"/>
        </w:rPr>
        <w:t>los</w:t>
      </w:r>
      <w:proofErr w:type="spellEnd"/>
      <w:r w:rsidRPr="00AF1E34">
        <w:rPr>
          <w:sz w:val="20"/>
          <w:szCs w:val="20"/>
        </w:rPr>
        <w:t xml:space="preserve"> </w:t>
      </w:r>
      <w:proofErr w:type="spellStart"/>
      <w:r w:rsidRPr="00AF1E34">
        <w:rPr>
          <w:sz w:val="20"/>
          <w:szCs w:val="20"/>
        </w:rPr>
        <w:t>elementos</w:t>
      </w:r>
      <w:proofErr w:type="spellEnd"/>
      <w:r w:rsidRPr="00AF1E34">
        <w:rPr>
          <w:sz w:val="20"/>
          <w:szCs w:val="20"/>
        </w:rPr>
        <w:t xml:space="preserve"> </w:t>
      </w:r>
      <w:proofErr w:type="spellStart"/>
      <w:r w:rsidRPr="00AF1E34">
        <w:rPr>
          <w:sz w:val="20"/>
          <w:szCs w:val="20"/>
        </w:rPr>
        <w:t>más</w:t>
      </w:r>
      <w:proofErr w:type="spellEnd"/>
      <w:r w:rsidRPr="00AF1E34">
        <w:rPr>
          <w:sz w:val="20"/>
          <w:szCs w:val="20"/>
        </w:rPr>
        <w:t xml:space="preserve"> </w:t>
      </w:r>
      <w:proofErr w:type="spellStart"/>
      <w:r w:rsidRPr="00AF1E34">
        <w:rPr>
          <w:sz w:val="20"/>
          <w:szCs w:val="20"/>
        </w:rPr>
        <w:t>relevantes</w:t>
      </w:r>
      <w:proofErr w:type="spellEnd"/>
      <w:r w:rsidRPr="00AF1E34">
        <w:rPr>
          <w:sz w:val="20"/>
          <w:szCs w:val="20"/>
        </w:rPr>
        <w:t xml:space="preserve"> se </w:t>
      </w:r>
      <w:proofErr w:type="spellStart"/>
      <w:r w:rsidRPr="00AF1E34">
        <w:rPr>
          <w:sz w:val="20"/>
          <w:szCs w:val="20"/>
        </w:rPr>
        <w:t>destacan</w:t>
      </w:r>
      <w:proofErr w:type="spellEnd"/>
      <w:r w:rsidRPr="00AF1E34">
        <w:rPr>
          <w:sz w:val="20"/>
          <w:szCs w:val="20"/>
        </w:rPr>
        <w:t>:</w:t>
      </w:r>
    </w:p>
    <w:p w14:paraId="6663DEF6" w14:textId="77777777" w:rsidR="00AF1E34" w:rsidRPr="00AF1E34" w:rsidRDefault="00AF1E34" w:rsidP="00AF1E34">
      <w:pPr>
        <w:numPr>
          <w:ilvl w:val="0"/>
          <w:numId w:val="13"/>
        </w:numPr>
        <w:spacing w:after="0"/>
        <w:rPr>
          <w:sz w:val="20"/>
          <w:szCs w:val="20"/>
          <w:lang w:val="es-AR"/>
        </w:rPr>
      </w:pPr>
      <w:r w:rsidRPr="00AF1E34">
        <w:rPr>
          <w:sz w:val="20"/>
          <w:szCs w:val="20"/>
          <w:lang w:val="es-AR"/>
        </w:rPr>
        <w:t>Extracción automática de propiedades desde portales externos mediante mecanismos de recopilación de datos que permiten completar fichas con fotos, precios, características y ubicación a partir de un simple enlace.</w:t>
      </w:r>
    </w:p>
    <w:p w14:paraId="206D5F75" w14:textId="77777777" w:rsidR="00AF1E34" w:rsidRPr="00AF1E34" w:rsidRDefault="00AF1E34" w:rsidP="00AF1E34">
      <w:pPr>
        <w:numPr>
          <w:ilvl w:val="0"/>
          <w:numId w:val="13"/>
        </w:numPr>
        <w:spacing w:after="0"/>
        <w:rPr>
          <w:sz w:val="20"/>
          <w:szCs w:val="20"/>
          <w:lang w:val="es-AR"/>
        </w:rPr>
      </w:pPr>
      <w:r w:rsidRPr="00AF1E34">
        <w:rPr>
          <w:sz w:val="20"/>
          <w:szCs w:val="20"/>
          <w:lang w:val="es-AR"/>
        </w:rPr>
        <w:t>Normalización y estandarización de la información para evitar inconsistencias y mantener un inventario de propiedades actualizado y coherente.</w:t>
      </w:r>
    </w:p>
    <w:p w14:paraId="1EF3C80C" w14:textId="77777777" w:rsidR="00AF1E34" w:rsidRPr="00AF1E34" w:rsidRDefault="00AF1E34" w:rsidP="00AF1E34">
      <w:pPr>
        <w:numPr>
          <w:ilvl w:val="0"/>
          <w:numId w:val="13"/>
        </w:numPr>
        <w:spacing w:after="0"/>
        <w:rPr>
          <w:sz w:val="20"/>
          <w:szCs w:val="20"/>
          <w:lang w:val="es-AR"/>
        </w:rPr>
      </w:pPr>
      <w:r w:rsidRPr="00AF1E34">
        <w:rPr>
          <w:sz w:val="20"/>
          <w:szCs w:val="20"/>
          <w:lang w:val="es-AR"/>
        </w:rPr>
        <w:t>Consolidación del ciclo comercial completo en un único sistema, abarcando carga de propiedades, recepción de consultas, gestión de visitas, seguimiento de leads y estados de cada operación.</w:t>
      </w:r>
    </w:p>
    <w:p w14:paraId="094E4536" w14:textId="77777777" w:rsidR="00AF1E34" w:rsidRPr="00AF1E34" w:rsidRDefault="00AF1E34" w:rsidP="00AF1E34">
      <w:pPr>
        <w:spacing w:after="0"/>
        <w:rPr>
          <w:sz w:val="20"/>
          <w:szCs w:val="20"/>
          <w:lang w:val="es-AR"/>
        </w:rPr>
      </w:pPr>
      <w:r w:rsidRPr="00AF1E34">
        <w:rPr>
          <w:sz w:val="20"/>
          <w:szCs w:val="20"/>
          <w:lang w:val="es-AR"/>
        </w:rPr>
        <w:t>Este nivel de automatización permite que inmobiliarias pequeñas operen con la eficiencia de estructuras más grandes y profesionalizadas, eliminando la duplicación de tareas y reduciendo la probabilidad de errores operativos.</w:t>
      </w:r>
    </w:p>
    <w:p w14:paraId="1AC1DBB9" w14:textId="77777777" w:rsidR="00AF1E34" w:rsidRPr="00AF1E34" w:rsidRDefault="00AF1E34" w:rsidP="00FA2890">
      <w:pPr>
        <w:spacing w:after="0"/>
        <w:ind w:left="57"/>
        <w:rPr>
          <w:b/>
          <w:bCs/>
          <w:sz w:val="20"/>
          <w:szCs w:val="20"/>
        </w:rPr>
      </w:pPr>
      <w:r w:rsidRPr="00AF1E34">
        <w:rPr>
          <w:b/>
          <w:bCs/>
          <w:sz w:val="20"/>
          <w:szCs w:val="20"/>
        </w:rPr>
        <w:t xml:space="preserve">2. </w:t>
      </w:r>
      <w:proofErr w:type="spellStart"/>
      <w:r w:rsidRPr="00AF1E34">
        <w:rPr>
          <w:b/>
          <w:bCs/>
          <w:sz w:val="20"/>
          <w:szCs w:val="20"/>
        </w:rPr>
        <w:t>Inteligencia</w:t>
      </w:r>
      <w:proofErr w:type="spellEnd"/>
      <w:r w:rsidRPr="00AF1E34">
        <w:rPr>
          <w:b/>
          <w:bCs/>
          <w:sz w:val="20"/>
          <w:szCs w:val="20"/>
        </w:rPr>
        <w:t xml:space="preserve"> </w:t>
      </w:r>
      <w:proofErr w:type="spellStart"/>
      <w:r w:rsidRPr="00AF1E34">
        <w:rPr>
          <w:b/>
          <w:bCs/>
          <w:sz w:val="20"/>
          <w:szCs w:val="20"/>
        </w:rPr>
        <w:t>Inmobiliaria</w:t>
      </w:r>
      <w:proofErr w:type="spellEnd"/>
      <w:r w:rsidRPr="00AF1E34">
        <w:rPr>
          <w:b/>
          <w:bCs/>
          <w:sz w:val="20"/>
          <w:szCs w:val="20"/>
        </w:rPr>
        <w:t xml:space="preserve"> </w:t>
      </w:r>
      <w:proofErr w:type="spellStart"/>
      <w:r w:rsidRPr="00AF1E34">
        <w:rPr>
          <w:b/>
          <w:bCs/>
          <w:sz w:val="20"/>
          <w:szCs w:val="20"/>
        </w:rPr>
        <w:t>aplicada</w:t>
      </w:r>
      <w:proofErr w:type="spellEnd"/>
    </w:p>
    <w:p w14:paraId="1A16F70A" w14:textId="77777777" w:rsidR="00AF1E34" w:rsidRPr="00AF1E34" w:rsidRDefault="00AF1E34" w:rsidP="00AF1E34">
      <w:pPr>
        <w:spacing w:after="0"/>
        <w:rPr>
          <w:sz w:val="20"/>
          <w:szCs w:val="20"/>
          <w:lang w:val="es-AR"/>
        </w:rPr>
      </w:pPr>
      <w:r w:rsidRPr="00AF1E34">
        <w:rPr>
          <w:sz w:val="20"/>
          <w:szCs w:val="20"/>
          <w:lang w:val="es-AR"/>
        </w:rPr>
        <w:t>A diferencia de los sistemas tradicionales que se limitan a registrar información, PROPIA incorpora análisis avanzados basados en una amplia base histórica del mercado inmobiliario argentino. Esto incluye precios reales, comportamientos de oferta y demanda, variaciones por zona y actualizaciones temporales del mercado.</w:t>
      </w:r>
    </w:p>
    <w:p w14:paraId="7E100243" w14:textId="77777777" w:rsidR="00AF1E34" w:rsidRPr="00AF1E34" w:rsidRDefault="00AF1E34" w:rsidP="00AF1E34">
      <w:pPr>
        <w:spacing w:after="0"/>
        <w:rPr>
          <w:sz w:val="20"/>
          <w:szCs w:val="20"/>
          <w:lang w:val="es-AR"/>
        </w:rPr>
      </w:pPr>
      <w:r w:rsidRPr="00AF1E34">
        <w:rPr>
          <w:sz w:val="20"/>
          <w:szCs w:val="20"/>
          <w:lang w:val="es-AR"/>
        </w:rPr>
        <w:t>La plataforma utiliza este volumen de datos para ofrecer herramientas concretas de apoyo a la toma de decisiones:</w:t>
      </w:r>
    </w:p>
    <w:p w14:paraId="4733B70E" w14:textId="77777777" w:rsidR="00AF1E34" w:rsidRPr="00AF1E34" w:rsidRDefault="00AF1E34" w:rsidP="00AF1E34">
      <w:pPr>
        <w:numPr>
          <w:ilvl w:val="0"/>
          <w:numId w:val="14"/>
        </w:numPr>
        <w:spacing w:after="0"/>
        <w:rPr>
          <w:sz w:val="20"/>
          <w:szCs w:val="20"/>
          <w:lang w:val="es-AR"/>
        </w:rPr>
      </w:pPr>
      <w:r w:rsidRPr="00AF1E34">
        <w:rPr>
          <w:sz w:val="20"/>
          <w:szCs w:val="20"/>
          <w:lang w:val="es-AR"/>
        </w:rPr>
        <w:t>Tasaciones inteligentes con criterios basados en comportamiento histórico y comparativa estadística.</w:t>
      </w:r>
    </w:p>
    <w:p w14:paraId="26027186" w14:textId="77777777" w:rsidR="00AF1E34" w:rsidRPr="00AF1E34" w:rsidRDefault="00AF1E34" w:rsidP="00AF1E34">
      <w:pPr>
        <w:numPr>
          <w:ilvl w:val="0"/>
          <w:numId w:val="14"/>
        </w:numPr>
        <w:spacing w:after="0"/>
        <w:rPr>
          <w:sz w:val="20"/>
          <w:szCs w:val="20"/>
          <w:lang w:val="es-AR"/>
        </w:rPr>
      </w:pPr>
      <w:r w:rsidRPr="00AF1E34">
        <w:rPr>
          <w:sz w:val="20"/>
          <w:szCs w:val="20"/>
          <w:lang w:val="es-AR"/>
        </w:rPr>
        <w:t>Modelos de análisis predictivo que estiman competitividad, rango de precios adecuado y tiempos esperados de venta o alquiler.</w:t>
      </w:r>
    </w:p>
    <w:p w14:paraId="46C9E890" w14:textId="77777777" w:rsidR="00AF1E34" w:rsidRPr="00AF1E34" w:rsidRDefault="00AF1E34" w:rsidP="00AF1E34">
      <w:pPr>
        <w:numPr>
          <w:ilvl w:val="0"/>
          <w:numId w:val="14"/>
        </w:numPr>
        <w:spacing w:after="0"/>
        <w:rPr>
          <w:sz w:val="20"/>
          <w:szCs w:val="20"/>
          <w:lang w:val="es-AR"/>
        </w:rPr>
      </w:pPr>
      <w:r w:rsidRPr="00AF1E34">
        <w:rPr>
          <w:sz w:val="20"/>
          <w:szCs w:val="20"/>
          <w:lang w:val="es-AR"/>
        </w:rPr>
        <w:t>Comparadores de mercado que permiten evaluar propiedades similares y detectar tendencias relevantes en cada zona.</w:t>
      </w:r>
    </w:p>
    <w:p w14:paraId="4AEBAFB5" w14:textId="77777777" w:rsidR="00AF1E34" w:rsidRPr="00AF1E34" w:rsidRDefault="00AF1E34" w:rsidP="00AF1E34">
      <w:pPr>
        <w:numPr>
          <w:ilvl w:val="0"/>
          <w:numId w:val="14"/>
        </w:numPr>
        <w:spacing w:after="0"/>
        <w:rPr>
          <w:sz w:val="20"/>
          <w:szCs w:val="20"/>
          <w:lang w:val="es-AR"/>
        </w:rPr>
      </w:pPr>
      <w:r w:rsidRPr="00AF1E34">
        <w:rPr>
          <w:sz w:val="20"/>
          <w:szCs w:val="20"/>
          <w:lang w:val="es-AR"/>
        </w:rPr>
        <w:t>Generación automática de textos descriptivos y clasificación de leads según probabilidad de avance comercial.</w:t>
      </w:r>
    </w:p>
    <w:p w14:paraId="4EC092F6" w14:textId="77777777" w:rsidR="00AF1E34" w:rsidRPr="00AF1E34" w:rsidRDefault="00AF1E34" w:rsidP="00AF1E34">
      <w:pPr>
        <w:numPr>
          <w:ilvl w:val="0"/>
          <w:numId w:val="14"/>
        </w:numPr>
        <w:spacing w:after="0"/>
        <w:rPr>
          <w:sz w:val="20"/>
          <w:szCs w:val="20"/>
          <w:lang w:val="es-AR"/>
        </w:rPr>
      </w:pPr>
      <w:r w:rsidRPr="00AF1E34">
        <w:rPr>
          <w:sz w:val="20"/>
          <w:szCs w:val="20"/>
          <w:lang w:val="es-AR"/>
        </w:rPr>
        <w:t>Paneles de indicadores que muestran evolución de tasaciones, actividad mensual, distribución de precios y métricas de rendimiento.</w:t>
      </w:r>
    </w:p>
    <w:p w14:paraId="4CD2C9E6" w14:textId="77777777" w:rsidR="00AF1E34" w:rsidRPr="00AF1E34" w:rsidRDefault="00AF1E34" w:rsidP="00AF1E34">
      <w:pPr>
        <w:spacing w:after="0"/>
        <w:rPr>
          <w:sz w:val="20"/>
          <w:szCs w:val="20"/>
          <w:lang w:val="es-AR"/>
        </w:rPr>
      </w:pPr>
      <w:r w:rsidRPr="00AF1E34">
        <w:rPr>
          <w:sz w:val="20"/>
          <w:szCs w:val="20"/>
          <w:lang w:val="es-AR"/>
        </w:rPr>
        <w:t>Este enfoque transforma datos aislados en información accionable, profesionalizando el proceso comercial y otorgando fundamentación cuantitativa a decisiones que históricamente fueron intuitivas.</w:t>
      </w:r>
    </w:p>
    <w:p w14:paraId="4D9850EC" w14:textId="77777777" w:rsidR="00AF1E34" w:rsidRPr="00AF1E34" w:rsidRDefault="00AF1E34" w:rsidP="00FA2890">
      <w:pPr>
        <w:spacing w:after="0"/>
        <w:rPr>
          <w:b/>
          <w:bCs/>
          <w:sz w:val="20"/>
          <w:szCs w:val="20"/>
        </w:rPr>
      </w:pPr>
      <w:r w:rsidRPr="00AF1E34">
        <w:rPr>
          <w:b/>
          <w:bCs/>
          <w:sz w:val="20"/>
          <w:szCs w:val="20"/>
        </w:rPr>
        <w:t xml:space="preserve">3. Plataforma moderna, </w:t>
      </w:r>
      <w:proofErr w:type="spellStart"/>
      <w:r w:rsidRPr="00AF1E34">
        <w:rPr>
          <w:b/>
          <w:bCs/>
          <w:sz w:val="20"/>
          <w:szCs w:val="20"/>
        </w:rPr>
        <w:t>integrada</w:t>
      </w:r>
      <w:proofErr w:type="spellEnd"/>
      <w:r w:rsidRPr="00AF1E34">
        <w:rPr>
          <w:b/>
          <w:bCs/>
          <w:sz w:val="20"/>
          <w:szCs w:val="20"/>
        </w:rPr>
        <w:t xml:space="preserve"> y </w:t>
      </w:r>
      <w:proofErr w:type="spellStart"/>
      <w:r w:rsidRPr="00AF1E34">
        <w:rPr>
          <w:b/>
          <w:bCs/>
          <w:sz w:val="20"/>
          <w:szCs w:val="20"/>
        </w:rPr>
        <w:t>escalable</w:t>
      </w:r>
      <w:proofErr w:type="spellEnd"/>
    </w:p>
    <w:p w14:paraId="67655BCD" w14:textId="77777777" w:rsidR="00AF1E34" w:rsidRPr="00AF1E34" w:rsidRDefault="00AF1E34" w:rsidP="00AF1E34">
      <w:pPr>
        <w:spacing w:after="0"/>
        <w:rPr>
          <w:sz w:val="20"/>
          <w:szCs w:val="20"/>
          <w:lang w:val="es-AR"/>
        </w:rPr>
      </w:pPr>
      <w:r w:rsidRPr="00AF1E34">
        <w:rPr>
          <w:sz w:val="20"/>
          <w:szCs w:val="20"/>
          <w:lang w:val="es-AR"/>
        </w:rPr>
        <w:t>PROPIA presenta una experiencia digital alineada con las expectativas de los usuarios actuales y con las necesidades de escalabilidad del sector. El diseño de la interfaz y la estructura de la plataforma permiten:</w:t>
      </w:r>
    </w:p>
    <w:p w14:paraId="367FC128" w14:textId="77777777" w:rsidR="00AF1E34" w:rsidRPr="00AF1E34" w:rsidRDefault="00AF1E34" w:rsidP="00AF1E34">
      <w:pPr>
        <w:numPr>
          <w:ilvl w:val="0"/>
          <w:numId w:val="15"/>
        </w:numPr>
        <w:spacing w:after="0"/>
        <w:rPr>
          <w:sz w:val="20"/>
          <w:szCs w:val="20"/>
          <w:lang w:val="es-AR"/>
        </w:rPr>
      </w:pPr>
      <w:r w:rsidRPr="00AF1E34">
        <w:rPr>
          <w:sz w:val="20"/>
          <w:szCs w:val="20"/>
          <w:lang w:val="es-AR"/>
        </w:rPr>
        <w:t>Un panel administrativo modular, organizado por funciones clave: propiedades, leads, clientes, finanzas, contratos, calendario y roles de usuario.</w:t>
      </w:r>
    </w:p>
    <w:p w14:paraId="5E21F4C5" w14:textId="77777777" w:rsidR="00AF1E34" w:rsidRPr="00AF1E34" w:rsidRDefault="00AF1E34" w:rsidP="00AF1E34">
      <w:pPr>
        <w:numPr>
          <w:ilvl w:val="0"/>
          <w:numId w:val="15"/>
        </w:numPr>
        <w:spacing w:after="0"/>
        <w:rPr>
          <w:sz w:val="20"/>
          <w:szCs w:val="20"/>
          <w:lang w:val="es-AR"/>
        </w:rPr>
      </w:pPr>
      <w:r w:rsidRPr="00AF1E34">
        <w:rPr>
          <w:sz w:val="20"/>
          <w:szCs w:val="20"/>
          <w:lang w:val="es-AR"/>
        </w:rPr>
        <w:lastRenderedPageBreak/>
        <w:t>Un entorno visual claro y orientado a métricas, con dashboards que permiten monitorear la actividad real del negocio en tiempo real.</w:t>
      </w:r>
    </w:p>
    <w:p w14:paraId="57B81038" w14:textId="77777777" w:rsidR="00AF1E34" w:rsidRPr="00AF1E34" w:rsidRDefault="00AF1E34" w:rsidP="00AF1E34">
      <w:pPr>
        <w:numPr>
          <w:ilvl w:val="0"/>
          <w:numId w:val="15"/>
        </w:numPr>
        <w:spacing w:after="0"/>
        <w:rPr>
          <w:sz w:val="20"/>
          <w:szCs w:val="20"/>
          <w:lang w:val="es-AR"/>
        </w:rPr>
      </w:pPr>
      <w:r w:rsidRPr="00AF1E34">
        <w:rPr>
          <w:sz w:val="20"/>
          <w:szCs w:val="20"/>
          <w:lang w:val="es-AR"/>
        </w:rPr>
        <w:t xml:space="preserve">Un asistente conversacional interno (“Chat </w:t>
      </w:r>
      <w:proofErr w:type="spellStart"/>
      <w:r w:rsidRPr="00AF1E34">
        <w:rPr>
          <w:sz w:val="20"/>
          <w:szCs w:val="20"/>
          <w:lang w:val="es-AR"/>
        </w:rPr>
        <w:t>PropIA</w:t>
      </w:r>
      <w:proofErr w:type="spellEnd"/>
      <w:r w:rsidRPr="00AF1E34">
        <w:rPr>
          <w:sz w:val="20"/>
          <w:szCs w:val="20"/>
          <w:lang w:val="es-AR"/>
        </w:rPr>
        <w:t>”) que permite consultar información operativa directamente dentro del sistema, agilizando la búsqueda de datos y la ejecución de tareas.</w:t>
      </w:r>
    </w:p>
    <w:p w14:paraId="4B530857" w14:textId="77777777" w:rsidR="00AF1E34" w:rsidRPr="00AF1E34" w:rsidRDefault="00AF1E34" w:rsidP="00AF1E34">
      <w:pPr>
        <w:numPr>
          <w:ilvl w:val="0"/>
          <w:numId w:val="15"/>
        </w:numPr>
        <w:spacing w:after="0"/>
        <w:rPr>
          <w:sz w:val="20"/>
          <w:szCs w:val="20"/>
          <w:lang w:val="es-AR"/>
        </w:rPr>
      </w:pPr>
      <w:r w:rsidRPr="00AF1E34">
        <w:rPr>
          <w:sz w:val="20"/>
          <w:szCs w:val="20"/>
          <w:lang w:val="es-AR"/>
        </w:rPr>
        <w:t>La posibilidad de que cada inmobiliaria cuente con un portal propio para publicar sus propiedades bajo su identidad y dominio, reduciendo la dependencia estratégica de portales externos.</w:t>
      </w:r>
    </w:p>
    <w:p w14:paraId="4B73BCD5" w14:textId="77777777" w:rsidR="00AF1E34" w:rsidRPr="00AF1E34" w:rsidRDefault="00AF1E34" w:rsidP="00AF1E34">
      <w:pPr>
        <w:numPr>
          <w:ilvl w:val="0"/>
          <w:numId w:val="15"/>
        </w:numPr>
        <w:spacing w:after="0"/>
        <w:rPr>
          <w:sz w:val="20"/>
          <w:szCs w:val="20"/>
          <w:lang w:val="es-AR"/>
        </w:rPr>
      </w:pPr>
      <w:r w:rsidRPr="00AF1E34">
        <w:rPr>
          <w:sz w:val="20"/>
          <w:szCs w:val="20"/>
          <w:lang w:val="es-AR"/>
        </w:rPr>
        <w:t>Modelos de suscripción que acompañan el crecimiento del cliente, desde usuarios individuales hasta equipos completos.</w:t>
      </w:r>
    </w:p>
    <w:p w14:paraId="32201F4E" w14:textId="77777777" w:rsidR="00AF1E34" w:rsidRPr="00AF1E34" w:rsidRDefault="00AF1E34" w:rsidP="00AF1E34">
      <w:pPr>
        <w:spacing w:after="0"/>
        <w:rPr>
          <w:sz w:val="20"/>
          <w:szCs w:val="20"/>
          <w:lang w:val="es-AR"/>
        </w:rPr>
      </w:pPr>
      <w:r w:rsidRPr="00AF1E34">
        <w:rPr>
          <w:sz w:val="20"/>
          <w:szCs w:val="20"/>
          <w:lang w:val="es-AR"/>
        </w:rPr>
        <w:t>La combinación de automatización, analítica y diseño integrado posiciona a PROPIA como una solución integral que responde simultáneamente a necesidades operativas, comerciales y estratégicas del mercado inmobiliario actual.</w:t>
      </w:r>
    </w:p>
    <w:p w14:paraId="55DAC51C" w14:textId="77777777" w:rsidR="008F6AD4" w:rsidRPr="008F6AD4" w:rsidRDefault="008F6AD4" w:rsidP="008F6AD4">
      <w:pPr>
        <w:spacing w:after="0"/>
        <w:rPr>
          <w:sz w:val="20"/>
          <w:szCs w:val="20"/>
          <w:lang w:val="es-AR"/>
        </w:rPr>
      </w:pPr>
    </w:p>
    <w:p w14:paraId="044122C7" w14:textId="44499F91" w:rsidR="008F6AD4" w:rsidRPr="00FA2890" w:rsidRDefault="008F6AD4" w:rsidP="00FA2890">
      <w:pPr>
        <w:pStyle w:val="Ttulo2"/>
        <w:rPr>
          <w:lang w:val="es-AR"/>
        </w:rPr>
      </w:pPr>
      <w:r w:rsidRPr="008F6AD4">
        <w:rPr>
          <w:lang w:val="es-AR"/>
        </w:rPr>
        <w:t>Factores clave de éxito</w:t>
      </w:r>
    </w:p>
    <w:p w14:paraId="67C9380B" w14:textId="77777777" w:rsidR="00AF1E34" w:rsidRPr="00AF1E34" w:rsidRDefault="00AF1E34" w:rsidP="00AF1E34">
      <w:pPr>
        <w:spacing w:after="0"/>
        <w:rPr>
          <w:sz w:val="20"/>
          <w:szCs w:val="20"/>
          <w:lang w:val="es-AR"/>
        </w:rPr>
      </w:pPr>
      <w:r w:rsidRPr="00AF1E34">
        <w:rPr>
          <w:sz w:val="20"/>
          <w:szCs w:val="20"/>
          <w:lang w:val="es-AR"/>
        </w:rPr>
        <w:t>Los factores que determinan el potencial de crecimiento y escalabilidad de PROPIA se encuentran en la combinación de tecnología aplicada, comprensión profunda del mercado inmobiliario argentino y una propuesta de valor adaptada a necesidades reales no cubiertas por las plataformas actuales. A continuación, se detallan los elementos que sustentan su ventaja competitiva:</w:t>
      </w:r>
    </w:p>
    <w:p w14:paraId="2D77F908" w14:textId="77777777" w:rsidR="00AF1E34" w:rsidRPr="00AF1E34" w:rsidRDefault="00AF1E34" w:rsidP="00FA2890">
      <w:pPr>
        <w:spacing w:after="0"/>
        <w:ind w:left="57"/>
        <w:rPr>
          <w:b/>
          <w:bCs/>
          <w:sz w:val="20"/>
          <w:szCs w:val="20"/>
          <w:lang w:val="es-AR"/>
        </w:rPr>
      </w:pPr>
      <w:r w:rsidRPr="00AF1E34">
        <w:rPr>
          <w:b/>
          <w:bCs/>
          <w:sz w:val="20"/>
          <w:szCs w:val="20"/>
          <w:lang w:val="es-AR"/>
        </w:rPr>
        <w:t>1. Enfoque en automatización y eficiencia operativa</w:t>
      </w:r>
    </w:p>
    <w:p w14:paraId="6E99651F" w14:textId="77777777" w:rsidR="00AF1E34" w:rsidRPr="00AF1E34" w:rsidRDefault="00AF1E34" w:rsidP="00AF1E34">
      <w:pPr>
        <w:spacing w:after="0"/>
        <w:rPr>
          <w:sz w:val="20"/>
          <w:szCs w:val="20"/>
          <w:lang w:val="es-AR"/>
        </w:rPr>
      </w:pPr>
      <w:r w:rsidRPr="00AF1E34">
        <w:rPr>
          <w:sz w:val="20"/>
          <w:szCs w:val="20"/>
          <w:lang w:val="es-AR"/>
        </w:rPr>
        <w:t>El sector inmobiliario presenta un alto volumen de tareas repetitivas y procesos manuales. PROPIA reduce drásticamente esa carga mediante automatización, lo que se traduce en:</w:t>
      </w:r>
    </w:p>
    <w:p w14:paraId="0DC93F77" w14:textId="77777777" w:rsidR="00AF1E34" w:rsidRPr="00AF1E34" w:rsidRDefault="00AF1E34" w:rsidP="00AF1E34">
      <w:pPr>
        <w:numPr>
          <w:ilvl w:val="0"/>
          <w:numId w:val="16"/>
        </w:numPr>
        <w:spacing w:after="0"/>
        <w:rPr>
          <w:sz w:val="20"/>
          <w:szCs w:val="20"/>
          <w:lang w:val="es-AR"/>
        </w:rPr>
      </w:pPr>
      <w:r w:rsidRPr="00AF1E34">
        <w:rPr>
          <w:sz w:val="20"/>
          <w:szCs w:val="20"/>
          <w:lang w:val="es-AR"/>
        </w:rPr>
        <w:t>Menor tiempo de carga y actualización de propiedades.</w:t>
      </w:r>
    </w:p>
    <w:p w14:paraId="7C946C9A" w14:textId="77777777" w:rsidR="00AF1E34" w:rsidRPr="00AF1E34" w:rsidRDefault="00AF1E34" w:rsidP="00AF1E34">
      <w:pPr>
        <w:numPr>
          <w:ilvl w:val="0"/>
          <w:numId w:val="16"/>
        </w:numPr>
        <w:spacing w:after="0"/>
        <w:rPr>
          <w:sz w:val="20"/>
          <w:szCs w:val="20"/>
          <w:lang w:val="es-AR"/>
        </w:rPr>
      </w:pPr>
      <w:r w:rsidRPr="00AF1E34">
        <w:rPr>
          <w:sz w:val="20"/>
          <w:szCs w:val="20"/>
          <w:lang w:val="es-AR"/>
        </w:rPr>
        <w:t>Eliminación de errores derivados de duplicación de datos.</w:t>
      </w:r>
    </w:p>
    <w:p w14:paraId="65174EDF" w14:textId="77777777" w:rsidR="00AF1E34" w:rsidRPr="00AF1E34" w:rsidRDefault="00AF1E34" w:rsidP="00AF1E34">
      <w:pPr>
        <w:numPr>
          <w:ilvl w:val="0"/>
          <w:numId w:val="16"/>
        </w:numPr>
        <w:spacing w:after="0"/>
        <w:rPr>
          <w:sz w:val="20"/>
          <w:szCs w:val="20"/>
          <w:lang w:val="es-AR"/>
        </w:rPr>
      </w:pPr>
      <w:r w:rsidRPr="00AF1E34">
        <w:rPr>
          <w:sz w:val="20"/>
          <w:szCs w:val="20"/>
          <w:lang w:val="es-AR"/>
        </w:rPr>
        <w:t>Mayor capacidad operativa con estructuras chicas.</w:t>
      </w:r>
    </w:p>
    <w:p w14:paraId="4A39B5D3" w14:textId="77777777" w:rsidR="00AF1E34" w:rsidRPr="00AF1E34" w:rsidRDefault="00AF1E34" w:rsidP="00AF1E34">
      <w:pPr>
        <w:spacing w:after="0"/>
        <w:rPr>
          <w:sz w:val="20"/>
          <w:szCs w:val="20"/>
          <w:lang w:val="es-AR"/>
        </w:rPr>
      </w:pPr>
      <w:r w:rsidRPr="00AF1E34">
        <w:rPr>
          <w:sz w:val="20"/>
          <w:szCs w:val="20"/>
          <w:lang w:val="es-AR"/>
        </w:rPr>
        <w:t>Esto permite a las inmobiliarias mejorar la productividad sin aumentar personal, logrando una relación directa entre adopción de la plataforma y reducción de costos internos.</w:t>
      </w:r>
    </w:p>
    <w:p w14:paraId="23014050" w14:textId="77777777" w:rsidR="00AF1E34" w:rsidRPr="00AF1E34" w:rsidRDefault="00AF1E34" w:rsidP="00FA2890">
      <w:pPr>
        <w:spacing w:after="0"/>
        <w:ind w:left="57"/>
        <w:rPr>
          <w:b/>
          <w:bCs/>
          <w:sz w:val="20"/>
          <w:szCs w:val="20"/>
          <w:lang w:val="es-AR"/>
        </w:rPr>
      </w:pPr>
      <w:r w:rsidRPr="00AF1E34">
        <w:rPr>
          <w:b/>
          <w:bCs/>
          <w:sz w:val="20"/>
          <w:szCs w:val="20"/>
          <w:lang w:val="es-AR"/>
        </w:rPr>
        <w:t>2. Uso estratégico de datos y analítica de mercado</w:t>
      </w:r>
    </w:p>
    <w:p w14:paraId="020CFCAE" w14:textId="77777777" w:rsidR="00AF1E34" w:rsidRPr="00AF1E34" w:rsidRDefault="00AF1E34" w:rsidP="00AF1E34">
      <w:pPr>
        <w:spacing w:after="0"/>
        <w:rPr>
          <w:sz w:val="20"/>
          <w:szCs w:val="20"/>
        </w:rPr>
      </w:pPr>
      <w:r w:rsidRPr="00AF1E34">
        <w:rPr>
          <w:sz w:val="20"/>
          <w:szCs w:val="20"/>
          <w:lang w:val="es-AR"/>
        </w:rPr>
        <w:t>La plataforma se apoya en una base histórica extensa y actualizada del mercado inmobiliario argentino, lo que habilita análisis comparativos, tasaciones inteligentes y modelos predictivos.</w:t>
      </w:r>
      <w:r w:rsidRPr="00AF1E34">
        <w:rPr>
          <w:sz w:val="20"/>
          <w:szCs w:val="20"/>
          <w:lang w:val="es-AR"/>
        </w:rPr>
        <w:br/>
      </w:r>
      <w:r w:rsidRPr="00AF1E34">
        <w:rPr>
          <w:sz w:val="20"/>
          <w:szCs w:val="20"/>
        </w:rPr>
        <w:t xml:space="preserve">Esta </w:t>
      </w:r>
      <w:proofErr w:type="spellStart"/>
      <w:r w:rsidRPr="00AF1E34">
        <w:rPr>
          <w:sz w:val="20"/>
          <w:szCs w:val="20"/>
        </w:rPr>
        <w:t>fortaleza</w:t>
      </w:r>
      <w:proofErr w:type="spellEnd"/>
      <w:r w:rsidRPr="00AF1E34">
        <w:rPr>
          <w:sz w:val="20"/>
          <w:szCs w:val="20"/>
        </w:rPr>
        <w:t xml:space="preserve"> </w:t>
      </w:r>
      <w:proofErr w:type="spellStart"/>
      <w:r w:rsidRPr="00AF1E34">
        <w:rPr>
          <w:sz w:val="20"/>
          <w:szCs w:val="20"/>
        </w:rPr>
        <w:t>constituye</w:t>
      </w:r>
      <w:proofErr w:type="spellEnd"/>
      <w:r w:rsidRPr="00AF1E34">
        <w:rPr>
          <w:sz w:val="20"/>
          <w:szCs w:val="20"/>
        </w:rPr>
        <w:t xml:space="preserve"> </w:t>
      </w:r>
      <w:proofErr w:type="spellStart"/>
      <w:r w:rsidRPr="00AF1E34">
        <w:rPr>
          <w:sz w:val="20"/>
          <w:szCs w:val="20"/>
        </w:rPr>
        <w:t>una</w:t>
      </w:r>
      <w:proofErr w:type="spellEnd"/>
      <w:r w:rsidRPr="00AF1E34">
        <w:rPr>
          <w:sz w:val="20"/>
          <w:szCs w:val="20"/>
        </w:rPr>
        <w:t xml:space="preserve"> </w:t>
      </w:r>
      <w:proofErr w:type="spellStart"/>
      <w:r w:rsidRPr="00AF1E34">
        <w:rPr>
          <w:sz w:val="20"/>
          <w:szCs w:val="20"/>
        </w:rPr>
        <w:t>ventaja</w:t>
      </w:r>
      <w:proofErr w:type="spellEnd"/>
      <w:r w:rsidRPr="00AF1E34">
        <w:rPr>
          <w:sz w:val="20"/>
          <w:szCs w:val="20"/>
        </w:rPr>
        <w:t xml:space="preserve"> </w:t>
      </w:r>
      <w:proofErr w:type="spellStart"/>
      <w:r w:rsidRPr="00AF1E34">
        <w:rPr>
          <w:sz w:val="20"/>
          <w:szCs w:val="20"/>
        </w:rPr>
        <w:t>diferencial</w:t>
      </w:r>
      <w:proofErr w:type="spellEnd"/>
      <w:r w:rsidRPr="00AF1E34">
        <w:rPr>
          <w:sz w:val="20"/>
          <w:szCs w:val="20"/>
        </w:rPr>
        <w:t xml:space="preserve">, </w:t>
      </w:r>
      <w:proofErr w:type="spellStart"/>
      <w:r w:rsidRPr="00AF1E34">
        <w:rPr>
          <w:sz w:val="20"/>
          <w:szCs w:val="20"/>
        </w:rPr>
        <w:t>ya</w:t>
      </w:r>
      <w:proofErr w:type="spellEnd"/>
      <w:r w:rsidRPr="00AF1E34">
        <w:rPr>
          <w:sz w:val="20"/>
          <w:szCs w:val="20"/>
        </w:rPr>
        <w:t xml:space="preserve"> </w:t>
      </w:r>
      <w:proofErr w:type="spellStart"/>
      <w:r w:rsidRPr="00AF1E34">
        <w:rPr>
          <w:sz w:val="20"/>
          <w:szCs w:val="20"/>
        </w:rPr>
        <w:t>que</w:t>
      </w:r>
      <w:proofErr w:type="spellEnd"/>
      <w:r w:rsidRPr="00AF1E34">
        <w:rPr>
          <w:sz w:val="20"/>
          <w:szCs w:val="20"/>
        </w:rPr>
        <w:t>:</w:t>
      </w:r>
    </w:p>
    <w:p w14:paraId="47465ADB" w14:textId="77777777" w:rsidR="00AF1E34" w:rsidRPr="00AF1E34" w:rsidRDefault="00AF1E34" w:rsidP="00AF1E34">
      <w:pPr>
        <w:numPr>
          <w:ilvl w:val="0"/>
          <w:numId w:val="17"/>
        </w:numPr>
        <w:spacing w:after="0"/>
        <w:rPr>
          <w:sz w:val="20"/>
          <w:szCs w:val="20"/>
          <w:lang w:val="es-AR"/>
        </w:rPr>
      </w:pPr>
      <w:r w:rsidRPr="00AF1E34">
        <w:rPr>
          <w:sz w:val="20"/>
          <w:szCs w:val="20"/>
          <w:lang w:val="es-AR"/>
        </w:rPr>
        <w:t>Ninguna plataforma local integra datos estructurados con esta profundidad.</w:t>
      </w:r>
    </w:p>
    <w:p w14:paraId="71184D83" w14:textId="77777777" w:rsidR="00AF1E34" w:rsidRPr="00AF1E34" w:rsidRDefault="00AF1E34" w:rsidP="00AF1E34">
      <w:pPr>
        <w:numPr>
          <w:ilvl w:val="0"/>
          <w:numId w:val="17"/>
        </w:numPr>
        <w:spacing w:after="0"/>
        <w:rPr>
          <w:sz w:val="20"/>
          <w:szCs w:val="20"/>
          <w:lang w:val="es-AR"/>
        </w:rPr>
      </w:pPr>
      <w:r w:rsidRPr="00AF1E34">
        <w:rPr>
          <w:sz w:val="20"/>
          <w:szCs w:val="20"/>
          <w:lang w:val="es-AR"/>
        </w:rPr>
        <w:t>Permite decisiones comerciales más precisas y fundamentadas.</w:t>
      </w:r>
    </w:p>
    <w:p w14:paraId="4C629625" w14:textId="77777777" w:rsidR="00AF1E34" w:rsidRPr="00AF1E34" w:rsidRDefault="00AF1E34" w:rsidP="00AF1E34">
      <w:pPr>
        <w:numPr>
          <w:ilvl w:val="0"/>
          <w:numId w:val="17"/>
        </w:numPr>
        <w:spacing w:after="0"/>
        <w:rPr>
          <w:sz w:val="20"/>
          <w:szCs w:val="20"/>
          <w:lang w:val="es-AR"/>
        </w:rPr>
      </w:pPr>
      <w:r w:rsidRPr="00AF1E34">
        <w:rPr>
          <w:sz w:val="20"/>
          <w:szCs w:val="20"/>
          <w:lang w:val="es-AR"/>
        </w:rPr>
        <w:t>Eleva el estándar operativo del sector incorporando inteligencia de mercado accesible a cualquier inmobiliaria.</w:t>
      </w:r>
    </w:p>
    <w:p w14:paraId="7D26F782" w14:textId="77777777" w:rsidR="00AF1E34" w:rsidRPr="00AF1E34" w:rsidRDefault="00AF1E34" w:rsidP="00AF1E34">
      <w:pPr>
        <w:spacing w:after="0"/>
        <w:rPr>
          <w:sz w:val="20"/>
          <w:szCs w:val="20"/>
          <w:lang w:val="es-AR"/>
        </w:rPr>
      </w:pPr>
      <w:r w:rsidRPr="00AF1E34">
        <w:rPr>
          <w:sz w:val="20"/>
          <w:szCs w:val="20"/>
          <w:lang w:val="es-AR"/>
        </w:rPr>
        <w:t>La analítica es un componente central del modelo, generando barreras de entrada para competidores que no cuenten con volúmenes equivalentes de información.</w:t>
      </w:r>
    </w:p>
    <w:p w14:paraId="5AF22FE9" w14:textId="77777777" w:rsidR="00AF1E34" w:rsidRPr="00AF1E34" w:rsidRDefault="00AF1E34" w:rsidP="00FA2890">
      <w:pPr>
        <w:spacing w:after="0"/>
        <w:ind w:left="57"/>
        <w:rPr>
          <w:b/>
          <w:bCs/>
          <w:sz w:val="20"/>
          <w:szCs w:val="20"/>
          <w:lang w:val="es-AR"/>
        </w:rPr>
      </w:pPr>
      <w:r w:rsidRPr="00AF1E34">
        <w:rPr>
          <w:b/>
          <w:bCs/>
          <w:sz w:val="20"/>
          <w:szCs w:val="20"/>
          <w:lang w:val="es-AR"/>
        </w:rPr>
        <w:t>3. Modelo SaaS escalable y adaptable al crecimiento del cliente</w:t>
      </w:r>
    </w:p>
    <w:p w14:paraId="1824D6E3" w14:textId="77777777" w:rsidR="00AF1E34" w:rsidRPr="00AF1E34" w:rsidRDefault="00AF1E34" w:rsidP="00AF1E34">
      <w:pPr>
        <w:spacing w:after="0"/>
        <w:rPr>
          <w:sz w:val="20"/>
          <w:szCs w:val="20"/>
        </w:rPr>
      </w:pPr>
      <w:r w:rsidRPr="00AF1E34">
        <w:rPr>
          <w:sz w:val="20"/>
          <w:szCs w:val="20"/>
          <w:lang w:val="es-AR"/>
        </w:rPr>
        <w:t>PROPIA se comercializa bajo un esquema de suscripción mensual, con planes que acompañan el tamaño y la evolución del negocio del cliente.</w:t>
      </w:r>
      <w:r w:rsidRPr="00AF1E34">
        <w:rPr>
          <w:sz w:val="20"/>
          <w:szCs w:val="20"/>
          <w:lang w:val="es-AR"/>
        </w:rPr>
        <w:br/>
      </w:r>
      <w:r w:rsidRPr="00AF1E34">
        <w:rPr>
          <w:sz w:val="20"/>
          <w:szCs w:val="20"/>
        </w:rPr>
        <w:t xml:space="preserve">Este </w:t>
      </w:r>
      <w:proofErr w:type="spellStart"/>
      <w:r w:rsidRPr="00AF1E34">
        <w:rPr>
          <w:sz w:val="20"/>
          <w:szCs w:val="20"/>
        </w:rPr>
        <w:t>modelo</w:t>
      </w:r>
      <w:proofErr w:type="spellEnd"/>
      <w:r w:rsidRPr="00AF1E34">
        <w:rPr>
          <w:sz w:val="20"/>
          <w:szCs w:val="20"/>
        </w:rPr>
        <w:t xml:space="preserve"> </w:t>
      </w:r>
      <w:proofErr w:type="spellStart"/>
      <w:r w:rsidRPr="00AF1E34">
        <w:rPr>
          <w:sz w:val="20"/>
          <w:szCs w:val="20"/>
        </w:rPr>
        <w:t>presenta</w:t>
      </w:r>
      <w:proofErr w:type="spellEnd"/>
      <w:r w:rsidRPr="00AF1E34">
        <w:rPr>
          <w:sz w:val="20"/>
          <w:szCs w:val="20"/>
        </w:rPr>
        <w:t xml:space="preserve"> </w:t>
      </w:r>
      <w:proofErr w:type="spellStart"/>
      <w:r w:rsidRPr="00AF1E34">
        <w:rPr>
          <w:sz w:val="20"/>
          <w:szCs w:val="20"/>
        </w:rPr>
        <w:t>beneficios</w:t>
      </w:r>
      <w:proofErr w:type="spellEnd"/>
      <w:r w:rsidRPr="00AF1E34">
        <w:rPr>
          <w:sz w:val="20"/>
          <w:szCs w:val="20"/>
        </w:rPr>
        <w:t xml:space="preserve"> clave:</w:t>
      </w:r>
    </w:p>
    <w:p w14:paraId="585482C1" w14:textId="77777777" w:rsidR="00AF1E34" w:rsidRPr="00AF1E34" w:rsidRDefault="00AF1E34" w:rsidP="00AF1E34">
      <w:pPr>
        <w:numPr>
          <w:ilvl w:val="0"/>
          <w:numId w:val="18"/>
        </w:numPr>
        <w:spacing w:after="0"/>
        <w:rPr>
          <w:sz w:val="20"/>
          <w:szCs w:val="20"/>
        </w:rPr>
      </w:pPr>
      <w:proofErr w:type="spellStart"/>
      <w:r w:rsidRPr="00AF1E34">
        <w:rPr>
          <w:sz w:val="20"/>
          <w:szCs w:val="20"/>
        </w:rPr>
        <w:t>Ingresos</w:t>
      </w:r>
      <w:proofErr w:type="spellEnd"/>
      <w:r w:rsidRPr="00AF1E34">
        <w:rPr>
          <w:sz w:val="20"/>
          <w:szCs w:val="20"/>
        </w:rPr>
        <w:t xml:space="preserve"> </w:t>
      </w:r>
      <w:proofErr w:type="spellStart"/>
      <w:r w:rsidRPr="00AF1E34">
        <w:rPr>
          <w:sz w:val="20"/>
          <w:szCs w:val="20"/>
        </w:rPr>
        <w:t>recurrentes</w:t>
      </w:r>
      <w:proofErr w:type="spellEnd"/>
      <w:r w:rsidRPr="00AF1E34">
        <w:rPr>
          <w:sz w:val="20"/>
          <w:szCs w:val="20"/>
        </w:rPr>
        <w:t xml:space="preserve"> </w:t>
      </w:r>
      <w:proofErr w:type="spellStart"/>
      <w:r w:rsidRPr="00AF1E34">
        <w:rPr>
          <w:sz w:val="20"/>
          <w:szCs w:val="20"/>
        </w:rPr>
        <w:t>predecibles</w:t>
      </w:r>
      <w:proofErr w:type="spellEnd"/>
      <w:r w:rsidRPr="00AF1E34">
        <w:rPr>
          <w:sz w:val="20"/>
          <w:szCs w:val="20"/>
        </w:rPr>
        <w:t>.</w:t>
      </w:r>
    </w:p>
    <w:p w14:paraId="3D28FA1C" w14:textId="77777777" w:rsidR="00AF1E34" w:rsidRPr="00AF1E34" w:rsidRDefault="00AF1E34" w:rsidP="00AF1E34">
      <w:pPr>
        <w:numPr>
          <w:ilvl w:val="0"/>
          <w:numId w:val="18"/>
        </w:numPr>
        <w:spacing w:after="0"/>
        <w:rPr>
          <w:sz w:val="20"/>
          <w:szCs w:val="20"/>
          <w:lang w:val="es-AR"/>
        </w:rPr>
      </w:pPr>
      <w:r w:rsidRPr="00AF1E34">
        <w:rPr>
          <w:sz w:val="20"/>
          <w:szCs w:val="20"/>
          <w:lang w:val="es-AR"/>
        </w:rPr>
        <w:t>Costos iniciales accesibles que facilitan la adopción.</w:t>
      </w:r>
    </w:p>
    <w:p w14:paraId="680FCF66" w14:textId="77777777" w:rsidR="00AF1E34" w:rsidRPr="00AF1E34" w:rsidRDefault="00AF1E34" w:rsidP="00AF1E34">
      <w:pPr>
        <w:numPr>
          <w:ilvl w:val="0"/>
          <w:numId w:val="18"/>
        </w:numPr>
        <w:spacing w:after="0"/>
        <w:rPr>
          <w:sz w:val="20"/>
          <w:szCs w:val="20"/>
          <w:lang w:val="es-AR"/>
        </w:rPr>
      </w:pPr>
      <w:r w:rsidRPr="00AF1E34">
        <w:rPr>
          <w:sz w:val="20"/>
          <w:szCs w:val="20"/>
          <w:lang w:val="es-AR"/>
        </w:rPr>
        <w:t>Escalabilidad natural sin requerimientos de infraestructura adicional.</w:t>
      </w:r>
    </w:p>
    <w:p w14:paraId="419463FB" w14:textId="77777777" w:rsidR="00AF1E34" w:rsidRPr="00AF1E34" w:rsidRDefault="00AF1E34" w:rsidP="00AF1E34">
      <w:pPr>
        <w:numPr>
          <w:ilvl w:val="0"/>
          <w:numId w:val="18"/>
        </w:numPr>
        <w:spacing w:after="0"/>
        <w:rPr>
          <w:sz w:val="20"/>
          <w:szCs w:val="20"/>
          <w:lang w:val="es-AR"/>
        </w:rPr>
      </w:pPr>
      <w:r w:rsidRPr="00AF1E34">
        <w:rPr>
          <w:sz w:val="20"/>
          <w:szCs w:val="20"/>
          <w:lang w:val="es-AR"/>
        </w:rPr>
        <w:t>Ampliación progresiva del ticket a medida que el cliente incorpora módulos o incrementa su actividad.</w:t>
      </w:r>
    </w:p>
    <w:p w14:paraId="74CC6B8C" w14:textId="77777777" w:rsidR="00AF1E34" w:rsidRPr="00AF1E34" w:rsidRDefault="00AF1E34" w:rsidP="00AF1E34">
      <w:pPr>
        <w:spacing w:after="0"/>
        <w:rPr>
          <w:sz w:val="20"/>
          <w:szCs w:val="20"/>
          <w:lang w:val="es-AR"/>
        </w:rPr>
      </w:pPr>
      <w:r w:rsidRPr="00AF1E34">
        <w:rPr>
          <w:sz w:val="20"/>
          <w:szCs w:val="20"/>
          <w:lang w:val="es-AR"/>
        </w:rPr>
        <w:lastRenderedPageBreak/>
        <w:t>La arquitectura del sistema permite incorporar funcionalidades adicionales sin afectar la estabilidad operativa, habilitando crecimiento continuo del producto.</w:t>
      </w:r>
    </w:p>
    <w:p w14:paraId="6146D21E" w14:textId="77777777" w:rsidR="00AF1E34" w:rsidRPr="00AF1E34" w:rsidRDefault="00AF1E34" w:rsidP="00FA2890">
      <w:pPr>
        <w:spacing w:after="0"/>
        <w:ind w:left="57"/>
        <w:rPr>
          <w:b/>
          <w:bCs/>
          <w:sz w:val="20"/>
          <w:szCs w:val="20"/>
          <w:lang w:val="es-AR"/>
        </w:rPr>
      </w:pPr>
      <w:r w:rsidRPr="00AF1E34">
        <w:rPr>
          <w:b/>
          <w:bCs/>
          <w:sz w:val="20"/>
          <w:szCs w:val="20"/>
          <w:lang w:val="es-AR"/>
        </w:rPr>
        <w:t>4. Experiencia de usuario moderna y orientada a la productividad</w:t>
      </w:r>
    </w:p>
    <w:p w14:paraId="74F7B744" w14:textId="77777777" w:rsidR="00AF1E34" w:rsidRPr="00AF1E34" w:rsidRDefault="00AF1E34" w:rsidP="00AF1E34">
      <w:pPr>
        <w:spacing w:after="0"/>
        <w:rPr>
          <w:sz w:val="20"/>
          <w:szCs w:val="20"/>
        </w:rPr>
      </w:pPr>
      <w:r w:rsidRPr="00AF1E34">
        <w:rPr>
          <w:sz w:val="20"/>
          <w:szCs w:val="20"/>
          <w:lang w:val="es-AR"/>
        </w:rPr>
        <w:t xml:space="preserve">Las plataformas inmobiliarias tradicionales suelen ser complejas, lentas o basadas en interfaces obsoletas. </w:t>
      </w:r>
      <w:r w:rsidRPr="00AF1E34">
        <w:rPr>
          <w:sz w:val="20"/>
          <w:szCs w:val="20"/>
        </w:rPr>
        <w:t xml:space="preserve">PROPIA se </w:t>
      </w:r>
      <w:proofErr w:type="spellStart"/>
      <w:r w:rsidRPr="00AF1E34">
        <w:rPr>
          <w:sz w:val="20"/>
          <w:szCs w:val="20"/>
        </w:rPr>
        <w:t>diferencia</w:t>
      </w:r>
      <w:proofErr w:type="spellEnd"/>
      <w:r w:rsidRPr="00AF1E34">
        <w:rPr>
          <w:sz w:val="20"/>
          <w:szCs w:val="20"/>
        </w:rPr>
        <w:t xml:space="preserve"> </w:t>
      </w:r>
      <w:proofErr w:type="spellStart"/>
      <w:r w:rsidRPr="00AF1E34">
        <w:rPr>
          <w:sz w:val="20"/>
          <w:szCs w:val="20"/>
        </w:rPr>
        <w:t>por</w:t>
      </w:r>
      <w:proofErr w:type="spellEnd"/>
      <w:r w:rsidRPr="00AF1E34">
        <w:rPr>
          <w:sz w:val="20"/>
          <w:szCs w:val="20"/>
        </w:rPr>
        <w:t>:</w:t>
      </w:r>
    </w:p>
    <w:p w14:paraId="5E3E9AE5" w14:textId="77777777" w:rsidR="00AF1E34" w:rsidRPr="00AF1E34" w:rsidRDefault="00AF1E34" w:rsidP="00AF1E34">
      <w:pPr>
        <w:numPr>
          <w:ilvl w:val="0"/>
          <w:numId w:val="19"/>
        </w:numPr>
        <w:spacing w:after="0"/>
        <w:rPr>
          <w:sz w:val="20"/>
          <w:szCs w:val="20"/>
          <w:lang w:val="es-AR"/>
        </w:rPr>
      </w:pPr>
      <w:r w:rsidRPr="00AF1E34">
        <w:rPr>
          <w:sz w:val="20"/>
          <w:szCs w:val="20"/>
          <w:lang w:val="es-AR"/>
        </w:rPr>
        <w:t>Interfaz clara, con dashboards y métricas visibles para decisiones rápidas.</w:t>
      </w:r>
    </w:p>
    <w:p w14:paraId="22C93250" w14:textId="77777777" w:rsidR="00AF1E34" w:rsidRPr="00AF1E34" w:rsidRDefault="00AF1E34" w:rsidP="00AF1E34">
      <w:pPr>
        <w:numPr>
          <w:ilvl w:val="0"/>
          <w:numId w:val="19"/>
        </w:numPr>
        <w:spacing w:after="0"/>
        <w:rPr>
          <w:sz w:val="20"/>
          <w:szCs w:val="20"/>
          <w:lang w:val="es-AR"/>
        </w:rPr>
      </w:pPr>
      <w:r w:rsidRPr="00AF1E34">
        <w:rPr>
          <w:sz w:val="20"/>
          <w:szCs w:val="20"/>
          <w:lang w:val="es-AR"/>
        </w:rPr>
        <w:t>Flujo de uso simple y coherente, reduciendo la curva de aprendizaje.</w:t>
      </w:r>
    </w:p>
    <w:p w14:paraId="1B9BE8DA" w14:textId="77777777" w:rsidR="00AF1E34" w:rsidRPr="00AF1E34" w:rsidRDefault="00AF1E34" w:rsidP="00AF1E34">
      <w:pPr>
        <w:numPr>
          <w:ilvl w:val="0"/>
          <w:numId w:val="19"/>
        </w:numPr>
        <w:spacing w:after="0"/>
        <w:rPr>
          <w:sz w:val="20"/>
          <w:szCs w:val="20"/>
          <w:lang w:val="es-AR"/>
        </w:rPr>
      </w:pPr>
      <w:r w:rsidRPr="00AF1E34">
        <w:rPr>
          <w:sz w:val="20"/>
          <w:szCs w:val="20"/>
          <w:lang w:val="es-AR"/>
        </w:rPr>
        <w:t>Integración de funciones críticas en un único entorno.</w:t>
      </w:r>
    </w:p>
    <w:p w14:paraId="4740B91A" w14:textId="77777777" w:rsidR="00AF1E34" w:rsidRPr="00AF1E34" w:rsidRDefault="00AF1E34" w:rsidP="00AF1E34">
      <w:pPr>
        <w:numPr>
          <w:ilvl w:val="0"/>
          <w:numId w:val="19"/>
        </w:numPr>
        <w:spacing w:after="0"/>
        <w:rPr>
          <w:sz w:val="20"/>
          <w:szCs w:val="20"/>
          <w:lang w:val="es-AR"/>
        </w:rPr>
      </w:pPr>
      <w:r w:rsidRPr="00AF1E34">
        <w:rPr>
          <w:sz w:val="20"/>
          <w:szCs w:val="20"/>
          <w:lang w:val="es-AR"/>
        </w:rPr>
        <w:t>Asistente conversacional interno que agiliza la búsqueda de información.</w:t>
      </w:r>
    </w:p>
    <w:p w14:paraId="190A0658" w14:textId="77777777" w:rsidR="00AF1E34" w:rsidRPr="00AF1E34" w:rsidRDefault="00AF1E34" w:rsidP="00AF1E34">
      <w:pPr>
        <w:spacing w:after="0"/>
        <w:rPr>
          <w:sz w:val="20"/>
          <w:szCs w:val="20"/>
          <w:lang w:val="es-AR"/>
        </w:rPr>
      </w:pPr>
      <w:r w:rsidRPr="00AF1E34">
        <w:rPr>
          <w:sz w:val="20"/>
          <w:szCs w:val="20"/>
          <w:lang w:val="es-AR"/>
        </w:rPr>
        <w:t>Una buena experiencia de usuario impacta directamente en adopción, retención y satisfacción del cliente.</w:t>
      </w:r>
    </w:p>
    <w:p w14:paraId="30A22706" w14:textId="77777777" w:rsidR="00AF1E34" w:rsidRPr="00AF1E34" w:rsidRDefault="00AF1E34" w:rsidP="00FA2890">
      <w:pPr>
        <w:spacing w:after="0"/>
        <w:ind w:left="57"/>
        <w:rPr>
          <w:b/>
          <w:bCs/>
          <w:sz w:val="20"/>
          <w:szCs w:val="20"/>
          <w:lang w:val="es-AR"/>
        </w:rPr>
      </w:pPr>
      <w:r w:rsidRPr="00AF1E34">
        <w:rPr>
          <w:b/>
          <w:bCs/>
          <w:sz w:val="20"/>
          <w:szCs w:val="20"/>
          <w:lang w:val="es-AR"/>
        </w:rPr>
        <w:t>5. Independencia operativa frente a portales externos</w:t>
      </w:r>
    </w:p>
    <w:p w14:paraId="57BFEED7" w14:textId="77777777" w:rsidR="00AF1E34" w:rsidRPr="00AF1E34" w:rsidRDefault="00AF1E34" w:rsidP="00AF1E34">
      <w:pPr>
        <w:spacing w:after="0"/>
        <w:rPr>
          <w:sz w:val="20"/>
          <w:szCs w:val="20"/>
        </w:rPr>
      </w:pPr>
      <w:r w:rsidRPr="00AF1E34">
        <w:rPr>
          <w:sz w:val="20"/>
          <w:szCs w:val="20"/>
          <w:lang w:val="es-AR"/>
        </w:rPr>
        <w:t xml:space="preserve">La mayoría de las inmobiliarias depende operativamente de publicaciones en grandes portales. </w:t>
      </w:r>
      <w:r w:rsidRPr="00AF1E34">
        <w:rPr>
          <w:sz w:val="20"/>
          <w:szCs w:val="20"/>
        </w:rPr>
        <w:t xml:space="preserve">PROPIA reduce </w:t>
      </w:r>
      <w:proofErr w:type="spellStart"/>
      <w:r w:rsidRPr="00AF1E34">
        <w:rPr>
          <w:sz w:val="20"/>
          <w:szCs w:val="20"/>
        </w:rPr>
        <w:t>esa</w:t>
      </w:r>
      <w:proofErr w:type="spellEnd"/>
      <w:r w:rsidRPr="00AF1E34">
        <w:rPr>
          <w:sz w:val="20"/>
          <w:szCs w:val="20"/>
        </w:rPr>
        <w:t xml:space="preserve"> </w:t>
      </w:r>
      <w:proofErr w:type="spellStart"/>
      <w:r w:rsidRPr="00AF1E34">
        <w:rPr>
          <w:sz w:val="20"/>
          <w:szCs w:val="20"/>
        </w:rPr>
        <w:t>dependencia</w:t>
      </w:r>
      <w:proofErr w:type="spellEnd"/>
      <w:r w:rsidRPr="00AF1E34">
        <w:rPr>
          <w:sz w:val="20"/>
          <w:szCs w:val="20"/>
        </w:rPr>
        <w:t xml:space="preserve"> </w:t>
      </w:r>
      <w:proofErr w:type="spellStart"/>
      <w:r w:rsidRPr="00AF1E34">
        <w:rPr>
          <w:sz w:val="20"/>
          <w:szCs w:val="20"/>
        </w:rPr>
        <w:t>mediante</w:t>
      </w:r>
      <w:proofErr w:type="spellEnd"/>
      <w:r w:rsidRPr="00AF1E34">
        <w:rPr>
          <w:sz w:val="20"/>
          <w:szCs w:val="20"/>
        </w:rPr>
        <w:t>:</w:t>
      </w:r>
    </w:p>
    <w:p w14:paraId="793A89E4" w14:textId="77777777" w:rsidR="00AF1E34" w:rsidRPr="00AF1E34" w:rsidRDefault="00AF1E34" w:rsidP="00AF1E34">
      <w:pPr>
        <w:numPr>
          <w:ilvl w:val="0"/>
          <w:numId w:val="20"/>
        </w:numPr>
        <w:spacing w:after="0"/>
        <w:rPr>
          <w:sz w:val="20"/>
          <w:szCs w:val="20"/>
          <w:lang w:val="es-AR"/>
        </w:rPr>
      </w:pPr>
      <w:r w:rsidRPr="00AF1E34">
        <w:rPr>
          <w:sz w:val="20"/>
          <w:szCs w:val="20"/>
          <w:lang w:val="es-AR"/>
        </w:rPr>
        <w:t>Portal propio incluido en la plataforma.</w:t>
      </w:r>
    </w:p>
    <w:p w14:paraId="55C8DD39" w14:textId="77777777" w:rsidR="00AF1E34" w:rsidRPr="00AF1E34" w:rsidRDefault="00AF1E34" w:rsidP="00AF1E34">
      <w:pPr>
        <w:numPr>
          <w:ilvl w:val="0"/>
          <w:numId w:val="20"/>
        </w:numPr>
        <w:spacing w:after="0"/>
        <w:rPr>
          <w:sz w:val="20"/>
          <w:szCs w:val="20"/>
        </w:rPr>
      </w:pPr>
      <w:proofErr w:type="spellStart"/>
      <w:r w:rsidRPr="00AF1E34">
        <w:rPr>
          <w:sz w:val="20"/>
          <w:szCs w:val="20"/>
        </w:rPr>
        <w:t>Publicación</w:t>
      </w:r>
      <w:proofErr w:type="spellEnd"/>
      <w:r w:rsidRPr="00AF1E34">
        <w:rPr>
          <w:sz w:val="20"/>
          <w:szCs w:val="20"/>
        </w:rPr>
        <w:t xml:space="preserve"> </w:t>
      </w:r>
      <w:proofErr w:type="spellStart"/>
      <w:r w:rsidRPr="00AF1E34">
        <w:rPr>
          <w:sz w:val="20"/>
          <w:szCs w:val="20"/>
        </w:rPr>
        <w:t>centralizada</w:t>
      </w:r>
      <w:proofErr w:type="spellEnd"/>
      <w:r w:rsidRPr="00AF1E34">
        <w:rPr>
          <w:sz w:val="20"/>
          <w:szCs w:val="20"/>
        </w:rPr>
        <w:t xml:space="preserve"> </w:t>
      </w:r>
      <w:proofErr w:type="spellStart"/>
      <w:r w:rsidRPr="00AF1E34">
        <w:rPr>
          <w:sz w:val="20"/>
          <w:szCs w:val="20"/>
        </w:rPr>
        <w:t>omnicanal</w:t>
      </w:r>
      <w:proofErr w:type="spellEnd"/>
      <w:r w:rsidRPr="00AF1E34">
        <w:rPr>
          <w:sz w:val="20"/>
          <w:szCs w:val="20"/>
        </w:rPr>
        <w:t>.</w:t>
      </w:r>
    </w:p>
    <w:p w14:paraId="15DBB50B" w14:textId="77777777" w:rsidR="00AF1E34" w:rsidRPr="00AF1E34" w:rsidRDefault="00AF1E34" w:rsidP="00AF1E34">
      <w:pPr>
        <w:numPr>
          <w:ilvl w:val="0"/>
          <w:numId w:val="20"/>
        </w:numPr>
        <w:spacing w:after="0"/>
        <w:rPr>
          <w:sz w:val="20"/>
          <w:szCs w:val="20"/>
          <w:lang w:val="es-AR"/>
        </w:rPr>
      </w:pPr>
      <w:r w:rsidRPr="00AF1E34">
        <w:rPr>
          <w:sz w:val="20"/>
          <w:szCs w:val="20"/>
          <w:lang w:val="es-AR"/>
        </w:rPr>
        <w:t>Organización de inventario y clientes dentro del ecosistema de la inmobiliaria.</w:t>
      </w:r>
    </w:p>
    <w:p w14:paraId="28BD189A" w14:textId="77777777" w:rsidR="00AF1E34" w:rsidRPr="00AF1E34" w:rsidRDefault="00AF1E34" w:rsidP="00AF1E34">
      <w:pPr>
        <w:spacing w:after="0"/>
        <w:rPr>
          <w:sz w:val="20"/>
          <w:szCs w:val="20"/>
          <w:lang w:val="es-AR"/>
        </w:rPr>
      </w:pPr>
      <w:r w:rsidRPr="00AF1E34">
        <w:rPr>
          <w:sz w:val="20"/>
          <w:szCs w:val="20"/>
          <w:lang w:val="es-AR"/>
        </w:rPr>
        <w:t>Esto fortalece la identidad digital del cliente, preserva sus datos comerciales y mejora su autonomía en el largo plazo.</w:t>
      </w:r>
    </w:p>
    <w:p w14:paraId="796588DC" w14:textId="77777777" w:rsidR="00AF1E34" w:rsidRPr="00AF1E34" w:rsidRDefault="00AF1E34" w:rsidP="00FA2890">
      <w:pPr>
        <w:spacing w:after="0"/>
        <w:ind w:left="57"/>
        <w:rPr>
          <w:b/>
          <w:bCs/>
          <w:sz w:val="20"/>
          <w:szCs w:val="20"/>
          <w:lang w:val="es-AR"/>
        </w:rPr>
      </w:pPr>
      <w:r w:rsidRPr="00AF1E34">
        <w:rPr>
          <w:b/>
          <w:bCs/>
          <w:sz w:val="20"/>
          <w:szCs w:val="20"/>
          <w:lang w:val="es-AR"/>
        </w:rPr>
        <w:t>6. Validación en mercado real y alineación con necesidades concretas</w:t>
      </w:r>
    </w:p>
    <w:p w14:paraId="4740539C" w14:textId="77777777" w:rsidR="00AF1E34" w:rsidRPr="00AF1E34" w:rsidRDefault="00AF1E34" w:rsidP="00AF1E34">
      <w:pPr>
        <w:spacing w:after="0"/>
        <w:rPr>
          <w:sz w:val="20"/>
          <w:szCs w:val="20"/>
        </w:rPr>
      </w:pPr>
      <w:r w:rsidRPr="00AF1E34">
        <w:rPr>
          <w:sz w:val="20"/>
          <w:szCs w:val="20"/>
          <w:lang w:val="es-AR"/>
        </w:rPr>
        <w:t>El desarrollo de PROPIA se apoya en pruebas, feedback y experiencias de agentes y operadores inmobiliarios activos.</w:t>
      </w:r>
      <w:r w:rsidRPr="00AF1E34">
        <w:rPr>
          <w:sz w:val="20"/>
          <w:szCs w:val="20"/>
          <w:lang w:val="es-AR"/>
        </w:rPr>
        <w:br/>
      </w:r>
      <w:r w:rsidRPr="00AF1E34">
        <w:rPr>
          <w:sz w:val="20"/>
          <w:szCs w:val="20"/>
        </w:rPr>
        <w:t xml:space="preserve">Este </w:t>
      </w:r>
      <w:proofErr w:type="spellStart"/>
      <w:r w:rsidRPr="00AF1E34">
        <w:rPr>
          <w:sz w:val="20"/>
          <w:szCs w:val="20"/>
        </w:rPr>
        <w:t>vínculo</w:t>
      </w:r>
      <w:proofErr w:type="spellEnd"/>
      <w:r w:rsidRPr="00AF1E34">
        <w:rPr>
          <w:sz w:val="20"/>
          <w:szCs w:val="20"/>
        </w:rPr>
        <w:t xml:space="preserve"> </w:t>
      </w:r>
      <w:proofErr w:type="spellStart"/>
      <w:r w:rsidRPr="00AF1E34">
        <w:rPr>
          <w:sz w:val="20"/>
          <w:szCs w:val="20"/>
        </w:rPr>
        <w:t>directo</w:t>
      </w:r>
      <w:proofErr w:type="spellEnd"/>
      <w:r w:rsidRPr="00AF1E34">
        <w:rPr>
          <w:sz w:val="20"/>
          <w:szCs w:val="20"/>
        </w:rPr>
        <w:t xml:space="preserve"> con </w:t>
      </w:r>
      <w:proofErr w:type="spellStart"/>
      <w:r w:rsidRPr="00AF1E34">
        <w:rPr>
          <w:sz w:val="20"/>
          <w:szCs w:val="20"/>
        </w:rPr>
        <w:t>el</w:t>
      </w:r>
      <w:proofErr w:type="spellEnd"/>
      <w:r w:rsidRPr="00AF1E34">
        <w:rPr>
          <w:sz w:val="20"/>
          <w:szCs w:val="20"/>
        </w:rPr>
        <w:t xml:space="preserve"> mercado </w:t>
      </w:r>
      <w:proofErr w:type="spellStart"/>
      <w:r w:rsidRPr="00AF1E34">
        <w:rPr>
          <w:sz w:val="20"/>
          <w:szCs w:val="20"/>
        </w:rPr>
        <w:t>garantiza</w:t>
      </w:r>
      <w:proofErr w:type="spellEnd"/>
      <w:r w:rsidRPr="00AF1E34">
        <w:rPr>
          <w:sz w:val="20"/>
          <w:szCs w:val="20"/>
        </w:rPr>
        <w:t xml:space="preserve"> </w:t>
      </w:r>
      <w:proofErr w:type="spellStart"/>
      <w:r w:rsidRPr="00AF1E34">
        <w:rPr>
          <w:sz w:val="20"/>
          <w:szCs w:val="20"/>
        </w:rPr>
        <w:t>que</w:t>
      </w:r>
      <w:proofErr w:type="spellEnd"/>
      <w:r w:rsidRPr="00AF1E34">
        <w:rPr>
          <w:sz w:val="20"/>
          <w:szCs w:val="20"/>
        </w:rPr>
        <w:t>:</w:t>
      </w:r>
    </w:p>
    <w:p w14:paraId="09D472E6" w14:textId="77777777" w:rsidR="00AF1E34" w:rsidRPr="00AF1E34" w:rsidRDefault="00AF1E34" w:rsidP="00AF1E34">
      <w:pPr>
        <w:numPr>
          <w:ilvl w:val="0"/>
          <w:numId w:val="21"/>
        </w:numPr>
        <w:spacing w:after="0"/>
        <w:rPr>
          <w:sz w:val="20"/>
          <w:szCs w:val="20"/>
          <w:lang w:val="es-AR"/>
        </w:rPr>
      </w:pPr>
      <w:r w:rsidRPr="00AF1E34">
        <w:rPr>
          <w:sz w:val="20"/>
          <w:szCs w:val="20"/>
          <w:lang w:val="es-AR"/>
        </w:rPr>
        <w:t>Las funcionalidades respondan a problemas reales.</w:t>
      </w:r>
    </w:p>
    <w:p w14:paraId="36489242" w14:textId="77777777" w:rsidR="00AF1E34" w:rsidRPr="00AF1E34" w:rsidRDefault="00AF1E34" w:rsidP="00AF1E34">
      <w:pPr>
        <w:numPr>
          <w:ilvl w:val="0"/>
          <w:numId w:val="21"/>
        </w:numPr>
        <w:spacing w:after="0"/>
        <w:rPr>
          <w:sz w:val="20"/>
          <w:szCs w:val="20"/>
          <w:lang w:val="es-AR"/>
        </w:rPr>
      </w:pPr>
      <w:r w:rsidRPr="00AF1E34">
        <w:rPr>
          <w:sz w:val="20"/>
          <w:szCs w:val="20"/>
          <w:lang w:val="es-AR"/>
        </w:rPr>
        <w:t>La adopción sea inmediata y sin fricciones.</w:t>
      </w:r>
    </w:p>
    <w:p w14:paraId="191FCA5E" w14:textId="77777777" w:rsidR="00AF1E34" w:rsidRPr="00AF1E34" w:rsidRDefault="00AF1E34" w:rsidP="00AF1E34">
      <w:pPr>
        <w:numPr>
          <w:ilvl w:val="0"/>
          <w:numId w:val="21"/>
        </w:numPr>
        <w:spacing w:after="0"/>
        <w:rPr>
          <w:sz w:val="20"/>
          <w:szCs w:val="20"/>
          <w:lang w:val="es-AR"/>
        </w:rPr>
      </w:pPr>
      <w:r w:rsidRPr="00AF1E34">
        <w:rPr>
          <w:sz w:val="20"/>
          <w:szCs w:val="20"/>
          <w:lang w:val="es-AR"/>
        </w:rPr>
        <w:t xml:space="preserve">El </w:t>
      </w:r>
      <w:proofErr w:type="spellStart"/>
      <w:r w:rsidRPr="00AF1E34">
        <w:rPr>
          <w:sz w:val="20"/>
          <w:szCs w:val="20"/>
          <w:lang w:val="es-AR"/>
        </w:rPr>
        <w:t>roadmap</w:t>
      </w:r>
      <w:proofErr w:type="spellEnd"/>
      <w:r w:rsidRPr="00AF1E34">
        <w:rPr>
          <w:sz w:val="20"/>
          <w:szCs w:val="20"/>
          <w:lang w:val="es-AR"/>
        </w:rPr>
        <w:t xml:space="preserve"> evolucione con demandas verificadas.</w:t>
      </w:r>
    </w:p>
    <w:p w14:paraId="73A32A33" w14:textId="77777777" w:rsidR="00AF1E34" w:rsidRPr="00AF1E34" w:rsidRDefault="00AF1E34" w:rsidP="00AF1E34">
      <w:pPr>
        <w:spacing w:after="0"/>
        <w:rPr>
          <w:sz w:val="20"/>
          <w:szCs w:val="20"/>
          <w:lang w:val="es-AR"/>
        </w:rPr>
      </w:pPr>
      <w:r w:rsidRPr="00AF1E34">
        <w:rPr>
          <w:sz w:val="20"/>
          <w:szCs w:val="20"/>
          <w:lang w:val="es-AR"/>
        </w:rPr>
        <w:t>Este proceso de validación reduce riesgos, mejora la precisión del producto y acelera la tracción comercial.</w:t>
      </w:r>
    </w:p>
    <w:p w14:paraId="5596CD41" w14:textId="77777777" w:rsidR="00AF1E34" w:rsidRPr="00AF1E34" w:rsidRDefault="00AF1E34" w:rsidP="00FA2890">
      <w:pPr>
        <w:spacing w:after="0"/>
        <w:ind w:left="57"/>
        <w:rPr>
          <w:b/>
          <w:bCs/>
          <w:sz w:val="20"/>
          <w:szCs w:val="20"/>
          <w:lang w:val="es-AR"/>
        </w:rPr>
      </w:pPr>
      <w:r w:rsidRPr="00AF1E34">
        <w:rPr>
          <w:b/>
          <w:bCs/>
          <w:sz w:val="20"/>
          <w:szCs w:val="20"/>
          <w:lang w:val="es-AR"/>
        </w:rPr>
        <w:t>7. Potencial de expansión regional y replicabilidad del modelo</w:t>
      </w:r>
    </w:p>
    <w:p w14:paraId="154D11A7" w14:textId="77777777" w:rsidR="00AF1E34" w:rsidRPr="00AF1E34" w:rsidRDefault="00AF1E34" w:rsidP="00AF1E34">
      <w:pPr>
        <w:spacing w:after="0"/>
        <w:rPr>
          <w:sz w:val="20"/>
          <w:szCs w:val="20"/>
        </w:rPr>
      </w:pPr>
      <w:r w:rsidRPr="00AF1E34">
        <w:rPr>
          <w:sz w:val="20"/>
          <w:szCs w:val="20"/>
          <w:lang w:val="es-AR"/>
        </w:rPr>
        <w:t>Los desafíos del mercado inmobiliario argentino se replican en otros países de Latinoamérica, lo que abre un camino claro para la expansión.</w:t>
      </w:r>
      <w:r w:rsidRPr="00AF1E34">
        <w:rPr>
          <w:sz w:val="20"/>
          <w:szCs w:val="20"/>
          <w:lang w:val="es-AR"/>
        </w:rPr>
        <w:br/>
      </w:r>
      <w:r w:rsidRPr="00AF1E34">
        <w:rPr>
          <w:sz w:val="20"/>
          <w:szCs w:val="20"/>
        </w:rPr>
        <w:t xml:space="preserve">El </w:t>
      </w:r>
      <w:proofErr w:type="spellStart"/>
      <w:r w:rsidRPr="00AF1E34">
        <w:rPr>
          <w:sz w:val="20"/>
          <w:szCs w:val="20"/>
        </w:rPr>
        <w:t>modelo</w:t>
      </w:r>
      <w:proofErr w:type="spellEnd"/>
      <w:r w:rsidRPr="00AF1E34">
        <w:rPr>
          <w:sz w:val="20"/>
          <w:szCs w:val="20"/>
        </w:rPr>
        <w:t xml:space="preserve"> SaaS </w:t>
      </w:r>
      <w:proofErr w:type="spellStart"/>
      <w:r w:rsidRPr="00AF1E34">
        <w:rPr>
          <w:sz w:val="20"/>
          <w:szCs w:val="20"/>
        </w:rPr>
        <w:t>permite</w:t>
      </w:r>
      <w:proofErr w:type="spellEnd"/>
      <w:r w:rsidRPr="00AF1E34">
        <w:rPr>
          <w:sz w:val="20"/>
          <w:szCs w:val="20"/>
        </w:rPr>
        <w:t>:</w:t>
      </w:r>
    </w:p>
    <w:p w14:paraId="48AB01BE" w14:textId="77777777" w:rsidR="00AF1E34" w:rsidRPr="00AF1E34" w:rsidRDefault="00AF1E34" w:rsidP="00AF1E34">
      <w:pPr>
        <w:numPr>
          <w:ilvl w:val="0"/>
          <w:numId w:val="22"/>
        </w:numPr>
        <w:spacing w:after="0"/>
        <w:rPr>
          <w:sz w:val="20"/>
          <w:szCs w:val="20"/>
        </w:rPr>
      </w:pPr>
      <w:proofErr w:type="spellStart"/>
      <w:r w:rsidRPr="00AF1E34">
        <w:rPr>
          <w:sz w:val="20"/>
          <w:szCs w:val="20"/>
        </w:rPr>
        <w:t>Escalar</w:t>
      </w:r>
      <w:proofErr w:type="spellEnd"/>
      <w:r w:rsidRPr="00AF1E34">
        <w:rPr>
          <w:sz w:val="20"/>
          <w:szCs w:val="20"/>
        </w:rPr>
        <w:t xml:space="preserve"> sin </w:t>
      </w:r>
      <w:proofErr w:type="spellStart"/>
      <w:r w:rsidRPr="00AF1E34">
        <w:rPr>
          <w:sz w:val="20"/>
          <w:szCs w:val="20"/>
        </w:rPr>
        <w:t>infraestructura</w:t>
      </w:r>
      <w:proofErr w:type="spellEnd"/>
      <w:r w:rsidRPr="00AF1E34">
        <w:rPr>
          <w:sz w:val="20"/>
          <w:szCs w:val="20"/>
        </w:rPr>
        <w:t xml:space="preserve"> </w:t>
      </w:r>
      <w:proofErr w:type="spellStart"/>
      <w:r w:rsidRPr="00AF1E34">
        <w:rPr>
          <w:sz w:val="20"/>
          <w:szCs w:val="20"/>
        </w:rPr>
        <w:t>física</w:t>
      </w:r>
      <w:proofErr w:type="spellEnd"/>
      <w:r w:rsidRPr="00AF1E34">
        <w:rPr>
          <w:sz w:val="20"/>
          <w:szCs w:val="20"/>
        </w:rPr>
        <w:t>.</w:t>
      </w:r>
    </w:p>
    <w:p w14:paraId="636EBA33" w14:textId="77777777" w:rsidR="00AF1E34" w:rsidRPr="00AF1E34" w:rsidRDefault="00AF1E34" w:rsidP="00AF1E34">
      <w:pPr>
        <w:numPr>
          <w:ilvl w:val="0"/>
          <w:numId w:val="22"/>
        </w:numPr>
        <w:spacing w:after="0"/>
        <w:rPr>
          <w:sz w:val="20"/>
          <w:szCs w:val="20"/>
          <w:lang w:val="es-AR"/>
        </w:rPr>
      </w:pPr>
      <w:r w:rsidRPr="00AF1E34">
        <w:rPr>
          <w:sz w:val="20"/>
          <w:szCs w:val="20"/>
          <w:lang w:val="es-AR"/>
        </w:rPr>
        <w:t>Adaptar el producto a distintos mercados ajustando solo componentes de datos.</w:t>
      </w:r>
    </w:p>
    <w:p w14:paraId="29EA311D" w14:textId="77777777" w:rsidR="00AF1E34" w:rsidRPr="00AF1E34" w:rsidRDefault="00AF1E34" w:rsidP="00AF1E34">
      <w:pPr>
        <w:numPr>
          <w:ilvl w:val="0"/>
          <w:numId w:val="22"/>
        </w:numPr>
        <w:spacing w:after="0"/>
        <w:rPr>
          <w:sz w:val="20"/>
          <w:szCs w:val="20"/>
          <w:lang w:val="es-AR"/>
        </w:rPr>
      </w:pPr>
      <w:r w:rsidRPr="00AF1E34">
        <w:rPr>
          <w:sz w:val="20"/>
          <w:szCs w:val="20"/>
          <w:lang w:val="es-AR"/>
        </w:rPr>
        <w:t>Multiplicar la base de clientes y generar economías de escala.</w:t>
      </w:r>
    </w:p>
    <w:p w14:paraId="186ADF4F" w14:textId="77777777" w:rsidR="00AF1E34" w:rsidRPr="00AF1E34" w:rsidRDefault="00AF1E34" w:rsidP="00AF1E34">
      <w:pPr>
        <w:spacing w:after="0"/>
        <w:rPr>
          <w:sz w:val="20"/>
          <w:szCs w:val="20"/>
          <w:lang w:val="es-AR"/>
        </w:rPr>
      </w:pPr>
      <w:r w:rsidRPr="00AF1E34">
        <w:rPr>
          <w:sz w:val="20"/>
          <w:szCs w:val="20"/>
          <w:lang w:val="es-AR"/>
        </w:rPr>
        <w:t>Este factor convierte a PROPIA en una solución con relevancia regional y potencial de crecimiento sostenido.</w:t>
      </w:r>
    </w:p>
    <w:p w14:paraId="474E4FF7" w14:textId="77777777" w:rsidR="00FA2890" w:rsidRDefault="00FA2890">
      <w:pPr>
        <w:rPr>
          <w:sz w:val="20"/>
          <w:szCs w:val="20"/>
          <w:lang w:val="es-AR"/>
        </w:rPr>
      </w:pPr>
      <w:r>
        <w:rPr>
          <w:sz w:val="20"/>
          <w:szCs w:val="20"/>
          <w:lang w:val="es-AR"/>
        </w:rPr>
        <w:br w:type="page"/>
      </w:r>
    </w:p>
    <w:p w14:paraId="39A726BD" w14:textId="5EF3C261" w:rsidR="008F6AD4" w:rsidRPr="008F6AD4" w:rsidRDefault="008F6AD4" w:rsidP="00FA2890">
      <w:pPr>
        <w:pStyle w:val="Ttulo2"/>
        <w:rPr>
          <w:lang w:val="es-AR"/>
        </w:rPr>
      </w:pPr>
      <w:r w:rsidRPr="008F6AD4">
        <w:rPr>
          <w:lang w:val="es-AR"/>
        </w:rPr>
        <w:lastRenderedPageBreak/>
        <w:t>Estrategia: misión y visión</w:t>
      </w:r>
    </w:p>
    <w:p w14:paraId="5C85E332" w14:textId="77777777" w:rsidR="008F6AD4" w:rsidRPr="008F6AD4" w:rsidRDefault="008F6AD4" w:rsidP="008F6AD4">
      <w:pPr>
        <w:spacing w:after="0"/>
        <w:rPr>
          <w:sz w:val="20"/>
          <w:szCs w:val="20"/>
          <w:lang w:val="es-AR"/>
        </w:rPr>
      </w:pPr>
      <w:r w:rsidRPr="008F6AD4">
        <w:rPr>
          <w:sz w:val="20"/>
          <w:szCs w:val="20"/>
          <w:lang w:val="es-AR"/>
        </w:rPr>
        <w:t>Misión</w:t>
      </w:r>
    </w:p>
    <w:p w14:paraId="1FDA3F70" w14:textId="77777777" w:rsidR="00FA2890" w:rsidRPr="00FA2890" w:rsidRDefault="00FA2890" w:rsidP="00FA2890">
      <w:pPr>
        <w:spacing w:after="0"/>
        <w:rPr>
          <w:sz w:val="20"/>
          <w:szCs w:val="20"/>
          <w:lang w:val="es-AR"/>
        </w:rPr>
      </w:pPr>
      <w:r w:rsidRPr="00FA2890">
        <w:rPr>
          <w:sz w:val="20"/>
          <w:szCs w:val="20"/>
          <w:lang w:val="es-AR"/>
        </w:rPr>
        <w:t>La estrategia de PROPIA se fundamenta en el desarrollo de una plataforma integral que permita modernizar, automatizar y profesionalizar la gestión inmobiliaria, incorporando analítica avanzada y un modelo SaaS escalable. El objetivo es posicionar la solución como referente tecnológico dentro del mercado argentino y, posteriormente, en la región.</w:t>
      </w:r>
    </w:p>
    <w:p w14:paraId="12C08023" w14:textId="77777777" w:rsidR="00FA2890" w:rsidRPr="00FA2890" w:rsidRDefault="00FA2890" w:rsidP="00FA2890">
      <w:pPr>
        <w:spacing w:after="0"/>
        <w:rPr>
          <w:sz w:val="20"/>
          <w:szCs w:val="20"/>
          <w:lang w:val="es-AR"/>
        </w:rPr>
      </w:pPr>
      <w:r w:rsidRPr="00FA2890">
        <w:rPr>
          <w:sz w:val="20"/>
          <w:szCs w:val="20"/>
          <w:lang w:val="es-AR"/>
        </w:rPr>
        <w:t>La estrategia se apoya en tres ejes principales:</w:t>
      </w:r>
    </w:p>
    <w:p w14:paraId="7E006706" w14:textId="77777777" w:rsidR="00FA2890" w:rsidRPr="00FA2890" w:rsidRDefault="00FA2890" w:rsidP="00FA2890">
      <w:pPr>
        <w:numPr>
          <w:ilvl w:val="0"/>
          <w:numId w:val="23"/>
        </w:numPr>
        <w:spacing w:after="0"/>
        <w:rPr>
          <w:sz w:val="20"/>
          <w:szCs w:val="20"/>
          <w:lang w:val="es-AR"/>
        </w:rPr>
      </w:pPr>
      <w:r w:rsidRPr="00FA2890">
        <w:rPr>
          <w:sz w:val="20"/>
          <w:szCs w:val="20"/>
          <w:lang w:val="es-AR"/>
        </w:rPr>
        <w:t>digitalización completa del flujo inmobiliario,</w:t>
      </w:r>
    </w:p>
    <w:p w14:paraId="707D46BD" w14:textId="77777777" w:rsidR="00FA2890" w:rsidRPr="00FA2890" w:rsidRDefault="00FA2890" w:rsidP="00FA2890">
      <w:pPr>
        <w:numPr>
          <w:ilvl w:val="0"/>
          <w:numId w:val="23"/>
        </w:numPr>
        <w:spacing w:after="0"/>
        <w:rPr>
          <w:sz w:val="20"/>
          <w:szCs w:val="20"/>
          <w:lang w:val="es-AR"/>
        </w:rPr>
      </w:pPr>
      <w:r w:rsidRPr="00FA2890">
        <w:rPr>
          <w:sz w:val="20"/>
          <w:szCs w:val="20"/>
          <w:lang w:val="es-AR"/>
        </w:rPr>
        <w:t>centralización de datos y uso intensivo de analítica,</w:t>
      </w:r>
    </w:p>
    <w:p w14:paraId="110FC0B7" w14:textId="77777777" w:rsidR="00FA2890" w:rsidRPr="00FA2890" w:rsidRDefault="00FA2890" w:rsidP="00FA2890">
      <w:pPr>
        <w:numPr>
          <w:ilvl w:val="0"/>
          <w:numId w:val="23"/>
        </w:numPr>
        <w:spacing w:after="0"/>
        <w:rPr>
          <w:sz w:val="20"/>
          <w:szCs w:val="20"/>
          <w:lang w:val="es-AR"/>
        </w:rPr>
      </w:pPr>
      <w:r w:rsidRPr="00FA2890">
        <w:rPr>
          <w:sz w:val="20"/>
          <w:szCs w:val="20"/>
          <w:lang w:val="es-AR"/>
        </w:rPr>
        <w:t>producto escalable con crecimiento regional.</w:t>
      </w:r>
    </w:p>
    <w:p w14:paraId="2460F04B" w14:textId="77777777" w:rsidR="00FA2890" w:rsidRPr="00FA2890" w:rsidRDefault="00FA2890" w:rsidP="00FA2890">
      <w:pPr>
        <w:spacing w:after="0"/>
        <w:ind w:left="57"/>
        <w:rPr>
          <w:b/>
          <w:bCs/>
          <w:sz w:val="20"/>
          <w:szCs w:val="20"/>
        </w:rPr>
      </w:pPr>
      <w:r w:rsidRPr="00FA2890">
        <w:rPr>
          <w:b/>
          <w:bCs/>
          <w:sz w:val="20"/>
          <w:szCs w:val="20"/>
        </w:rPr>
        <w:t>Misión</w:t>
      </w:r>
    </w:p>
    <w:p w14:paraId="35EF2F7C" w14:textId="77777777" w:rsidR="00FA2890" w:rsidRPr="00FA2890" w:rsidRDefault="00FA2890" w:rsidP="00FA2890">
      <w:pPr>
        <w:spacing w:after="0"/>
        <w:rPr>
          <w:sz w:val="20"/>
          <w:szCs w:val="20"/>
          <w:lang w:val="es-AR"/>
        </w:rPr>
      </w:pPr>
      <w:r w:rsidRPr="00FA2890">
        <w:rPr>
          <w:sz w:val="20"/>
          <w:szCs w:val="20"/>
          <w:lang w:val="es-AR"/>
        </w:rPr>
        <w:t>Proveer a inmobiliarias, desarrolladores y agentes independientes una plataforma tecnológica integral que unifique la gestión de propiedades, clientes y operaciones, incorporando automatización, datos confiables e inteligencia aplicada.</w:t>
      </w:r>
      <w:r w:rsidRPr="00FA2890">
        <w:rPr>
          <w:sz w:val="20"/>
          <w:szCs w:val="20"/>
          <w:lang w:val="es-AR"/>
        </w:rPr>
        <w:br/>
        <w:t>La misión de PROPIA es reducir la complejidad operativa del sector, mejorar la eficiencia comercial y ofrecer información precisa para tomar decisiones fundamentadas, permitiendo que empresas de cualquier tamaño accedan a capacidades tecnológicas avanzadas sin inversiones iniciales elevadas.</w:t>
      </w:r>
    </w:p>
    <w:p w14:paraId="33FD7167" w14:textId="77777777" w:rsidR="00FA2890" w:rsidRPr="00FA2890" w:rsidRDefault="00FA2890" w:rsidP="00FA2890">
      <w:pPr>
        <w:spacing w:after="0"/>
        <w:ind w:left="57"/>
        <w:rPr>
          <w:b/>
          <w:bCs/>
          <w:sz w:val="20"/>
          <w:szCs w:val="20"/>
        </w:rPr>
      </w:pPr>
      <w:r w:rsidRPr="00FA2890">
        <w:rPr>
          <w:b/>
          <w:bCs/>
          <w:sz w:val="20"/>
          <w:szCs w:val="20"/>
        </w:rPr>
        <w:t>Visión</w:t>
      </w:r>
    </w:p>
    <w:p w14:paraId="1CF44F97" w14:textId="77777777" w:rsidR="00FA2890" w:rsidRPr="00FA2890" w:rsidRDefault="00FA2890" w:rsidP="00FA2890">
      <w:pPr>
        <w:spacing w:after="0"/>
        <w:rPr>
          <w:sz w:val="20"/>
          <w:szCs w:val="20"/>
          <w:lang w:val="es-AR"/>
        </w:rPr>
      </w:pPr>
      <w:r w:rsidRPr="00FA2890">
        <w:rPr>
          <w:sz w:val="20"/>
          <w:szCs w:val="20"/>
          <w:lang w:val="es-AR"/>
        </w:rPr>
        <w:t>Convertirse en la plataforma líder de transformación digital del mercado inmobiliario en Argentina y, posteriormente, en Latinoamérica.</w:t>
      </w:r>
      <w:r w:rsidRPr="00FA2890">
        <w:rPr>
          <w:sz w:val="20"/>
          <w:szCs w:val="20"/>
          <w:lang w:val="es-AR"/>
        </w:rPr>
        <w:br/>
        <w:t>La visión de PROPIA es establecer un nuevo estándar operativo para el sector: un ecosistema en el que los datos, la automatización y la inteligencia artificial trabajen de forma integrada, potenciando la productividad y competitividad de las inmobiliarias.</w:t>
      </w:r>
      <w:r w:rsidRPr="00FA2890">
        <w:rPr>
          <w:sz w:val="20"/>
          <w:szCs w:val="20"/>
          <w:lang w:val="es-AR"/>
        </w:rPr>
        <w:br/>
        <w:t xml:space="preserve">El objetivo estratégico a largo plazo es construir una infraestructura tecnológica regional que permita analizar mercados completos, anticipar tendencias y ofrecer recomendaciones basadas en evidencia, consolidando a PROPIA como referente en soluciones </w:t>
      </w:r>
      <w:proofErr w:type="spellStart"/>
      <w:r w:rsidRPr="00FA2890">
        <w:rPr>
          <w:sz w:val="20"/>
          <w:szCs w:val="20"/>
          <w:lang w:val="es-AR"/>
        </w:rPr>
        <w:t>PropTech</w:t>
      </w:r>
      <w:proofErr w:type="spellEnd"/>
      <w:r w:rsidRPr="00FA2890">
        <w:rPr>
          <w:sz w:val="20"/>
          <w:szCs w:val="20"/>
          <w:lang w:val="es-AR"/>
        </w:rPr>
        <w:t xml:space="preserve"> avanzadas.</w:t>
      </w:r>
    </w:p>
    <w:p w14:paraId="639E1F28" w14:textId="77777777" w:rsidR="00FA2890" w:rsidRPr="00FA2890" w:rsidRDefault="00FA2890" w:rsidP="00FA2890">
      <w:pPr>
        <w:spacing w:after="0"/>
        <w:ind w:left="57"/>
        <w:rPr>
          <w:b/>
          <w:bCs/>
          <w:sz w:val="20"/>
          <w:szCs w:val="20"/>
        </w:rPr>
      </w:pPr>
      <w:r w:rsidRPr="00FA2890">
        <w:rPr>
          <w:b/>
          <w:bCs/>
          <w:sz w:val="20"/>
          <w:szCs w:val="20"/>
        </w:rPr>
        <w:t>Marco temporal</w:t>
      </w:r>
    </w:p>
    <w:p w14:paraId="441E306D" w14:textId="77777777" w:rsidR="00FA2890" w:rsidRPr="00FA2890" w:rsidRDefault="00FA2890" w:rsidP="00FA2890">
      <w:pPr>
        <w:spacing w:after="0"/>
        <w:rPr>
          <w:sz w:val="20"/>
          <w:szCs w:val="20"/>
          <w:lang w:val="es-AR"/>
        </w:rPr>
      </w:pPr>
      <w:r w:rsidRPr="00FA2890">
        <w:rPr>
          <w:sz w:val="20"/>
          <w:szCs w:val="20"/>
          <w:lang w:val="es-AR"/>
        </w:rPr>
        <w:t>La estrategia de crecimiento se proyecta en tres etapas principales:</w:t>
      </w:r>
    </w:p>
    <w:p w14:paraId="553498D8" w14:textId="77777777" w:rsidR="00FA2890" w:rsidRPr="00FA2890" w:rsidRDefault="00FA2890" w:rsidP="00FA2890">
      <w:pPr>
        <w:spacing w:after="0"/>
        <w:rPr>
          <w:sz w:val="20"/>
          <w:szCs w:val="20"/>
        </w:rPr>
      </w:pPr>
      <w:r w:rsidRPr="00FA2890">
        <w:rPr>
          <w:b/>
          <w:bCs/>
          <w:sz w:val="20"/>
          <w:szCs w:val="20"/>
          <w:lang w:val="es-AR"/>
        </w:rPr>
        <w:t>Etapa 1 — Consolidación en Argentina (2025–2026)</w:t>
      </w:r>
      <w:r w:rsidRPr="00FA2890">
        <w:rPr>
          <w:sz w:val="20"/>
          <w:szCs w:val="20"/>
          <w:lang w:val="es-AR"/>
        </w:rPr>
        <w:br/>
        <w:t>Foco en desarrollo funcional, estabilización del producto, validación con usuarios reales y adquisición de los primeros clientes pagos.</w:t>
      </w:r>
      <w:r w:rsidRPr="00FA2890">
        <w:rPr>
          <w:sz w:val="20"/>
          <w:szCs w:val="20"/>
          <w:lang w:val="es-AR"/>
        </w:rPr>
        <w:br/>
      </w:r>
      <w:proofErr w:type="spellStart"/>
      <w:r w:rsidRPr="00FA2890">
        <w:rPr>
          <w:sz w:val="20"/>
          <w:szCs w:val="20"/>
        </w:rPr>
        <w:t>Objetivos</w:t>
      </w:r>
      <w:proofErr w:type="spellEnd"/>
      <w:r w:rsidRPr="00FA2890">
        <w:rPr>
          <w:sz w:val="20"/>
          <w:szCs w:val="20"/>
        </w:rPr>
        <w:t>:</w:t>
      </w:r>
    </w:p>
    <w:p w14:paraId="5DD868BD" w14:textId="77777777" w:rsidR="00FA2890" w:rsidRPr="00FA2890" w:rsidRDefault="00FA2890" w:rsidP="00FA2890">
      <w:pPr>
        <w:numPr>
          <w:ilvl w:val="0"/>
          <w:numId w:val="24"/>
        </w:numPr>
        <w:spacing w:after="0"/>
        <w:rPr>
          <w:sz w:val="20"/>
          <w:szCs w:val="20"/>
          <w:lang w:val="es-AR"/>
        </w:rPr>
      </w:pPr>
      <w:r w:rsidRPr="00FA2890">
        <w:rPr>
          <w:sz w:val="20"/>
          <w:szCs w:val="20"/>
          <w:lang w:val="es-AR"/>
        </w:rPr>
        <w:t>Ampliar el set de funcionalidades principales.</w:t>
      </w:r>
    </w:p>
    <w:p w14:paraId="5237056F" w14:textId="77777777" w:rsidR="00FA2890" w:rsidRPr="00FA2890" w:rsidRDefault="00FA2890" w:rsidP="00FA2890">
      <w:pPr>
        <w:numPr>
          <w:ilvl w:val="0"/>
          <w:numId w:val="24"/>
        </w:numPr>
        <w:spacing w:after="0"/>
        <w:rPr>
          <w:sz w:val="20"/>
          <w:szCs w:val="20"/>
        </w:rPr>
      </w:pPr>
      <w:proofErr w:type="spellStart"/>
      <w:r w:rsidRPr="00FA2890">
        <w:rPr>
          <w:sz w:val="20"/>
          <w:szCs w:val="20"/>
        </w:rPr>
        <w:t>Alcanzar</w:t>
      </w:r>
      <w:proofErr w:type="spellEnd"/>
      <w:r w:rsidRPr="00FA2890">
        <w:rPr>
          <w:sz w:val="20"/>
          <w:szCs w:val="20"/>
        </w:rPr>
        <w:t xml:space="preserve"> PMF (Product–Market Fit).</w:t>
      </w:r>
    </w:p>
    <w:p w14:paraId="23D846F2" w14:textId="77777777" w:rsidR="00FA2890" w:rsidRPr="00FA2890" w:rsidRDefault="00FA2890" w:rsidP="00FA2890">
      <w:pPr>
        <w:numPr>
          <w:ilvl w:val="0"/>
          <w:numId w:val="24"/>
        </w:numPr>
        <w:spacing w:after="0"/>
        <w:rPr>
          <w:sz w:val="20"/>
          <w:szCs w:val="20"/>
          <w:lang w:val="es-AR"/>
        </w:rPr>
      </w:pPr>
      <w:r w:rsidRPr="00FA2890">
        <w:rPr>
          <w:sz w:val="20"/>
          <w:szCs w:val="20"/>
          <w:lang w:val="es-AR"/>
        </w:rPr>
        <w:t>Establecer métricas de crecimiento y retención.</w:t>
      </w:r>
    </w:p>
    <w:p w14:paraId="3B2680AA" w14:textId="77777777" w:rsidR="00FA2890" w:rsidRPr="00FA2890" w:rsidRDefault="00FA2890" w:rsidP="00FA2890">
      <w:pPr>
        <w:spacing w:after="0"/>
        <w:rPr>
          <w:sz w:val="20"/>
          <w:szCs w:val="20"/>
        </w:rPr>
      </w:pPr>
      <w:r w:rsidRPr="00FA2890">
        <w:rPr>
          <w:b/>
          <w:bCs/>
          <w:sz w:val="20"/>
          <w:szCs w:val="20"/>
          <w:lang w:val="es-AR"/>
        </w:rPr>
        <w:t>Etapa 2 — Expansión y escalamiento del modelo SaaS (2027)</w:t>
      </w:r>
      <w:r w:rsidRPr="00FA2890">
        <w:rPr>
          <w:sz w:val="20"/>
          <w:szCs w:val="20"/>
          <w:lang w:val="es-AR"/>
        </w:rPr>
        <w:br/>
        <w:t>Desarrollo de estrategias de adquisición de clientes, alianzas con redes inmobiliarias y fortalecimiento del posicionamiento en el mercado local.</w:t>
      </w:r>
      <w:r w:rsidRPr="00FA2890">
        <w:rPr>
          <w:sz w:val="20"/>
          <w:szCs w:val="20"/>
          <w:lang w:val="es-AR"/>
        </w:rPr>
        <w:br/>
      </w:r>
      <w:proofErr w:type="spellStart"/>
      <w:r w:rsidRPr="00FA2890">
        <w:rPr>
          <w:sz w:val="20"/>
          <w:szCs w:val="20"/>
        </w:rPr>
        <w:t>Objetivos</w:t>
      </w:r>
      <w:proofErr w:type="spellEnd"/>
      <w:r w:rsidRPr="00FA2890">
        <w:rPr>
          <w:sz w:val="20"/>
          <w:szCs w:val="20"/>
        </w:rPr>
        <w:t>:</w:t>
      </w:r>
    </w:p>
    <w:p w14:paraId="4F22CFED" w14:textId="77777777" w:rsidR="00FA2890" w:rsidRPr="00FA2890" w:rsidRDefault="00FA2890" w:rsidP="00FA2890">
      <w:pPr>
        <w:numPr>
          <w:ilvl w:val="0"/>
          <w:numId w:val="25"/>
        </w:numPr>
        <w:spacing w:after="0"/>
        <w:rPr>
          <w:sz w:val="20"/>
          <w:szCs w:val="20"/>
          <w:lang w:val="es-AR"/>
        </w:rPr>
      </w:pPr>
      <w:r w:rsidRPr="00FA2890">
        <w:rPr>
          <w:sz w:val="20"/>
          <w:szCs w:val="20"/>
          <w:lang w:val="es-AR"/>
        </w:rPr>
        <w:t>Incrementar la penetración en inmobiliarias medianas.</w:t>
      </w:r>
    </w:p>
    <w:p w14:paraId="058F8C98" w14:textId="77777777" w:rsidR="00FA2890" w:rsidRPr="00FA2890" w:rsidRDefault="00FA2890" w:rsidP="00FA2890">
      <w:pPr>
        <w:numPr>
          <w:ilvl w:val="0"/>
          <w:numId w:val="25"/>
        </w:numPr>
        <w:spacing w:after="0"/>
        <w:rPr>
          <w:sz w:val="20"/>
          <w:szCs w:val="20"/>
          <w:lang w:val="es-AR"/>
        </w:rPr>
      </w:pPr>
      <w:r w:rsidRPr="00FA2890">
        <w:rPr>
          <w:sz w:val="20"/>
          <w:szCs w:val="20"/>
          <w:lang w:val="es-AR"/>
        </w:rPr>
        <w:t>Desarrollar integraciones comerciales y de publicación.</w:t>
      </w:r>
    </w:p>
    <w:p w14:paraId="6F11605C" w14:textId="77777777" w:rsidR="00FA2890" w:rsidRPr="00FA2890" w:rsidRDefault="00FA2890" w:rsidP="00FA2890">
      <w:pPr>
        <w:numPr>
          <w:ilvl w:val="0"/>
          <w:numId w:val="25"/>
        </w:numPr>
        <w:spacing w:after="0"/>
        <w:rPr>
          <w:sz w:val="20"/>
          <w:szCs w:val="20"/>
          <w:lang w:val="es-AR"/>
        </w:rPr>
      </w:pPr>
      <w:r w:rsidRPr="00FA2890">
        <w:rPr>
          <w:sz w:val="20"/>
          <w:szCs w:val="20"/>
          <w:lang w:val="es-AR"/>
        </w:rPr>
        <w:t xml:space="preserve">Optimizar </w:t>
      </w:r>
      <w:proofErr w:type="spellStart"/>
      <w:r w:rsidRPr="00FA2890">
        <w:rPr>
          <w:sz w:val="20"/>
          <w:szCs w:val="20"/>
          <w:lang w:val="es-AR"/>
        </w:rPr>
        <w:t>pricing</w:t>
      </w:r>
      <w:proofErr w:type="spellEnd"/>
      <w:r w:rsidRPr="00FA2890">
        <w:rPr>
          <w:sz w:val="20"/>
          <w:szCs w:val="20"/>
          <w:lang w:val="es-AR"/>
        </w:rPr>
        <w:t xml:space="preserve"> y paquetes de suscripción.</w:t>
      </w:r>
    </w:p>
    <w:p w14:paraId="08AA8BA8" w14:textId="77777777" w:rsidR="00FA2890" w:rsidRPr="00FA2890" w:rsidRDefault="00FA2890" w:rsidP="00FA2890">
      <w:pPr>
        <w:spacing w:after="0"/>
        <w:rPr>
          <w:sz w:val="20"/>
          <w:szCs w:val="20"/>
        </w:rPr>
      </w:pPr>
      <w:r w:rsidRPr="00FA2890">
        <w:rPr>
          <w:b/>
          <w:bCs/>
          <w:sz w:val="20"/>
          <w:szCs w:val="20"/>
          <w:lang w:val="es-AR"/>
        </w:rPr>
        <w:t>Etapa 3 — Regionalización (2028 en adelante)</w:t>
      </w:r>
      <w:r w:rsidRPr="00FA2890">
        <w:rPr>
          <w:sz w:val="20"/>
          <w:szCs w:val="20"/>
          <w:lang w:val="es-AR"/>
        </w:rPr>
        <w:br/>
        <w:t xml:space="preserve">Expansión hacia mercados que presentan características similares al argentino, comenzando por Uruguay, </w:t>
      </w:r>
      <w:r w:rsidRPr="00FA2890">
        <w:rPr>
          <w:sz w:val="20"/>
          <w:szCs w:val="20"/>
          <w:lang w:val="es-AR"/>
        </w:rPr>
        <w:lastRenderedPageBreak/>
        <w:t>Chile y Paraguay.</w:t>
      </w:r>
      <w:r w:rsidRPr="00FA2890">
        <w:rPr>
          <w:sz w:val="20"/>
          <w:szCs w:val="20"/>
          <w:lang w:val="es-AR"/>
        </w:rPr>
        <w:br/>
      </w:r>
      <w:proofErr w:type="spellStart"/>
      <w:r w:rsidRPr="00FA2890">
        <w:rPr>
          <w:sz w:val="20"/>
          <w:szCs w:val="20"/>
        </w:rPr>
        <w:t>Objetivos</w:t>
      </w:r>
      <w:proofErr w:type="spellEnd"/>
      <w:r w:rsidRPr="00FA2890">
        <w:rPr>
          <w:sz w:val="20"/>
          <w:szCs w:val="20"/>
        </w:rPr>
        <w:t>:</w:t>
      </w:r>
    </w:p>
    <w:p w14:paraId="11BC649B" w14:textId="77777777" w:rsidR="00FA2890" w:rsidRPr="00FA2890" w:rsidRDefault="00FA2890" w:rsidP="00FA2890">
      <w:pPr>
        <w:numPr>
          <w:ilvl w:val="0"/>
          <w:numId w:val="26"/>
        </w:numPr>
        <w:spacing w:after="0"/>
        <w:rPr>
          <w:sz w:val="20"/>
          <w:szCs w:val="20"/>
          <w:lang w:val="es-AR"/>
        </w:rPr>
      </w:pPr>
      <w:r w:rsidRPr="00FA2890">
        <w:rPr>
          <w:sz w:val="20"/>
          <w:szCs w:val="20"/>
          <w:lang w:val="es-AR"/>
        </w:rPr>
        <w:t>Adaptar modelos de datos locales.</w:t>
      </w:r>
    </w:p>
    <w:p w14:paraId="036C471C" w14:textId="77777777" w:rsidR="00FA2890" w:rsidRPr="00FA2890" w:rsidRDefault="00FA2890" w:rsidP="00FA2890">
      <w:pPr>
        <w:numPr>
          <w:ilvl w:val="0"/>
          <w:numId w:val="26"/>
        </w:numPr>
        <w:spacing w:after="0"/>
        <w:rPr>
          <w:sz w:val="20"/>
          <w:szCs w:val="20"/>
          <w:lang w:val="es-AR"/>
        </w:rPr>
      </w:pPr>
      <w:r w:rsidRPr="00FA2890">
        <w:rPr>
          <w:sz w:val="20"/>
          <w:szCs w:val="20"/>
          <w:lang w:val="es-AR"/>
        </w:rPr>
        <w:t>Escalar infraestructura en la nube.</w:t>
      </w:r>
    </w:p>
    <w:p w14:paraId="6BF0A482" w14:textId="77777777" w:rsidR="00FA2890" w:rsidRPr="00FA2890" w:rsidRDefault="00FA2890" w:rsidP="00FA2890">
      <w:pPr>
        <w:numPr>
          <w:ilvl w:val="0"/>
          <w:numId w:val="26"/>
        </w:numPr>
        <w:spacing w:after="0"/>
        <w:rPr>
          <w:sz w:val="20"/>
          <w:szCs w:val="20"/>
          <w:lang w:val="es-AR"/>
        </w:rPr>
      </w:pPr>
      <w:r w:rsidRPr="00FA2890">
        <w:rPr>
          <w:sz w:val="20"/>
          <w:szCs w:val="20"/>
          <w:lang w:val="es-AR"/>
        </w:rPr>
        <w:t>Consolidar PROPIA como un proveedor regional de analítica inmobiliaria e inteligencia aplicada.</w:t>
      </w:r>
    </w:p>
    <w:p w14:paraId="54E39D3B" w14:textId="77777777" w:rsidR="00FA2890" w:rsidRDefault="00FA2890">
      <w:pPr>
        <w:rPr>
          <w:sz w:val="20"/>
          <w:szCs w:val="20"/>
          <w:lang w:val="es-AR"/>
        </w:rPr>
      </w:pPr>
      <w:r>
        <w:rPr>
          <w:sz w:val="20"/>
          <w:szCs w:val="20"/>
          <w:lang w:val="es-AR"/>
        </w:rPr>
        <w:br w:type="page"/>
      </w:r>
    </w:p>
    <w:p w14:paraId="7BC03D52" w14:textId="27112C92" w:rsidR="008F6AD4" w:rsidRPr="008F6AD4" w:rsidRDefault="008F6AD4" w:rsidP="00FA2890">
      <w:pPr>
        <w:pStyle w:val="Ttulo2"/>
        <w:rPr>
          <w:lang w:val="es-AR"/>
        </w:rPr>
      </w:pPr>
      <w:r w:rsidRPr="008F6AD4">
        <w:rPr>
          <w:lang w:val="es-AR"/>
        </w:rPr>
        <w:lastRenderedPageBreak/>
        <w:t>Oportunidad de negocio</w:t>
      </w:r>
    </w:p>
    <w:p w14:paraId="64D53794" w14:textId="77777777" w:rsidR="00FA2890" w:rsidRPr="00FA2890" w:rsidRDefault="00FA2890" w:rsidP="00FA2890">
      <w:pPr>
        <w:spacing w:after="0"/>
        <w:rPr>
          <w:sz w:val="20"/>
          <w:szCs w:val="20"/>
          <w:lang w:val="es-AR"/>
        </w:rPr>
      </w:pPr>
      <w:r w:rsidRPr="00FA2890">
        <w:rPr>
          <w:sz w:val="20"/>
          <w:szCs w:val="20"/>
          <w:lang w:val="es-AR"/>
        </w:rPr>
        <w:t>El mercado inmobiliario argentino presenta una combinación de factores estructurales que conforman una oportunidad relevante para la introducción de soluciones tecnológicas integrales. La mayoría de las inmobiliarias y agentes opera con niveles bajos de digitalización, altos costos operativos derivados de tareas manuales y una fuerte dependencia de portales externos para la gestión y difusión de propiedades. Esta situación genera un escenario con necesidades insatisfechas que PROPIA está en condiciones de abordar con un enfoque moderno, basado en datos y altamente escalable.</w:t>
      </w:r>
    </w:p>
    <w:p w14:paraId="62C2194E" w14:textId="77777777" w:rsidR="00FA2890" w:rsidRPr="00FA2890" w:rsidRDefault="00FA2890" w:rsidP="00FA2890">
      <w:pPr>
        <w:spacing w:after="0"/>
        <w:rPr>
          <w:sz w:val="20"/>
          <w:szCs w:val="20"/>
          <w:lang w:val="es-AR"/>
        </w:rPr>
      </w:pPr>
    </w:p>
    <w:p w14:paraId="4B51BECB" w14:textId="77777777" w:rsidR="00FA2890" w:rsidRPr="00FA2890" w:rsidRDefault="00FA2890" w:rsidP="00FA2890">
      <w:pPr>
        <w:spacing w:after="0"/>
        <w:rPr>
          <w:sz w:val="20"/>
          <w:szCs w:val="20"/>
          <w:lang w:val="es-AR"/>
        </w:rPr>
      </w:pPr>
      <w:r w:rsidRPr="00FA2890">
        <w:rPr>
          <w:sz w:val="20"/>
          <w:szCs w:val="20"/>
          <w:lang w:val="es-AR"/>
        </w:rPr>
        <w:t>En primer lugar, la fragmentación operativa del sector constituye un problema transversal. La carga de propiedades se realiza manualmente en múltiples plataformas, las consultas se gestionan por diversos canales sin centralización y la información comercial carece de trazabilidad. Esto deriva en pérdida de oportunidades, ineficiencia en los procesos internos y limitada capacidad de análisis. PROPIA responde a esta problemática mediante la automatización de cargas, la centralización del CRM y la generación de métricas que permiten tomar decisiones basadas en evidencia.</w:t>
      </w:r>
    </w:p>
    <w:p w14:paraId="1A115C72" w14:textId="77777777" w:rsidR="00FA2890" w:rsidRPr="00FA2890" w:rsidRDefault="00FA2890" w:rsidP="00FA2890">
      <w:pPr>
        <w:spacing w:after="0"/>
        <w:rPr>
          <w:sz w:val="20"/>
          <w:szCs w:val="20"/>
          <w:lang w:val="es-AR"/>
        </w:rPr>
      </w:pPr>
    </w:p>
    <w:p w14:paraId="27144E11" w14:textId="77777777" w:rsidR="00FA2890" w:rsidRPr="00FA2890" w:rsidRDefault="00FA2890" w:rsidP="00FA2890">
      <w:pPr>
        <w:spacing w:after="0"/>
        <w:rPr>
          <w:sz w:val="20"/>
          <w:szCs w:val="20"/>
          <w:lang w:val="es-AR"/>
        </w:rPr>
      </w:pPr>
      <w:r w:rsidRPr="00FA2890">
        <w:rPr>
          <w:sz w:val="20"/>
          <w:szCs w:val="20"/>
          <w:lang w:val="es-AR"/>
        </w:rPr>
        <w:t>En segundo lugar, existe una brecha tecnológica significativa entre los sistemas tradicionales disponibles en el mercado local y las demandas actuales de los usuarios. Las soluciones existentes suelen estar desactualizadas, ser poco intuitivas o carecer de herramientas de inteligencia artificial y análisis comparativo. PROPIA aborda esta brecha al ofrecer una plataforma con funcionalidades avanzadas de tasación, comparadores de mercado, paneles analíticos y un asistente conversacional que integra información interna en tiempo real.</w:t>
      </w:r>
    </w:p>
    <w:p w14:paraId="5103B50C" w14:textId="77777777" w:rsidR="00FA2890" w:rsidRPr="00FA2890" w:rsidRDefault="00FA2890" w:rsidP="00FA2890">
      <w:pPr>
        <w:spacing w:after="0"/>
        <w:rPr>
          <w:sz w:val="20"/>
          <w:szCs w:val="20"/>
          <w:lang w:val="es-AR"/>
        </w:rPr>
      </w:pPr>
    </w:p>
    <w:p w14:paraId="16456328" w14:textId="77777777" w:rsidR="00FA2890" w:rsidRPr="00FA2890" w:rsidRDefault="00FA2890" w:rsidP="00FA2890">
      <w:pPr>
        <w:spacing w:after="0"/>
        <w:rPr>
          <w:sz w:val="20"/>
          <w:szCs w:val="20"/>
          <w:lang w:val="es-AR"/>
        </w:rPr>
      </w:pPr>
      <w:r w:rsidRPr="00FA2890">
        <w:rPr>
          <w:sz w:val="20"/>
          <w:szCs w:val="20"/>
          <w:lang w:val="es-AR"/>
        </w:rPr>
        <w:t>Otro punto destacado es la creciente necesidad de independencia operativa frente a los portales masivos. Aunque estos portales son una fuente importante de demanda, su modelo genera dependencia estratégica, costos recurrentes y poca visibilidad sobre el desempeño real del inventario. PROPIA permite que cada inmobiliaria opere con su propio portal, gestione sus datos y optimice su actividad sin quedar condicionada por plataformas externas.</w:t>
      </w:r>
    </w:p>
    <w:p w14:paraId="7EF9A82E" w14:textId="77777777" w:rsidR="00FA2890" w:rsidRPr="00FA2890" w:rsidRDefault="00FA2890" w:rsidP="00FA2890">
      <w:pPr>
        <w:spacing w:after="0"/>
        <w:rPr>
          <w:sz w:val="20"/>
          <w:szCs w:val="20"/>
          <w:lang w:val="es-AR"/>
        </w:rPr>
      </w:pPr>
    </w:p>
    <w:p w14:paraId="4AB5E4D2" w14:textId="77777777" w:rsidR="00FA2890" w:rsidRPr="00FA2890" w:rsidRDefault="00FA2890" w:rsidP="00FA2890">
      <w:pPr>
        <w:spacing w:after="0"/>
        <w:rPr>
          <w:sz w:val="20"/>
          <w:szCs w:val="20"/>
          <w:lang w:val="es-AR"/>
        </w:rPr>
      </w:pPr>
      <w:r w:rsidRPr="00FA2890">
        <w:rPr>
          <w:sz w:val="20"/>
          <w:szCs w:val="20"/>
          <w:lang w:val="es-AR"/>
        </w:rPr>
        <w:t>La oportunidad se amplía aún más con la existencia de una base de datos histórica y estructurada del mercado argentino, la cual permite generar valor agregado a través de analítica avanzada, estimaciones precisas y tendencias actualizadas. Este activo es un diferenciador clave en un sector donde la información suele estar dispersa o disponible únicamente en forma superficial.</w:t>
      </w:r>
    </w:p>
    <w:p w14:paraId="3F182CB9" w14:textId="77777777" w:rsidR="00FA2890" w:rsidRPr="00FA2890" w:rsidRDefault="00FA2890" w:rsidP="00FA2890">
      <w:pPr>
        <w:spacing w:after="0"/>
        <w:rPr>
          <w:sz w:val="20"/>
          <w:szCs w:val="20"/>
          <w:lang w:val="es-AR"/>
        </w:rPr>
      </w:pPr>
    </w:p>
    <w:p w14:paraId="1D788648" w14:textId="77777777" w:rsidR="00FA2890" w:rsidRPr="00FA2890" w:rsidRDefault="00FA2890" w:rsidP="00FA2890">
      <w:pPr>
        <w:spacing w:after="0"/>
        <w:rPr>
          <w:sz w:val="20"/>
          <w:szCs w:val="20"/>
          <w:lang w:val="es-AR"/>
        </w:rPr>
      </w:pPr>
      <w:r w:rsidRPr="00FA2890">
        <w:rPr>
          <w:sz w:val="20"/>
          <w:szCs w:val="20"/>
          <w:lang w:val="es-AR"/>
        </w:rPr>
        <w:t>Finalmente, el modelo SaaS por suscripción habilita una adopción accesible y reduce las barreras de entrada para pequeñas y medianas inmobiliarias. Este modelo escalable permite proyectar ingresos recurrentes y prever crecimiento sostenido a medida que la digitalización del sector avanza.</w:t>
      </w:r>
    </w:p>
    <w:p w14:paraId="33C4402A" w14:textId="77777777" w:rsidR="00FA2890" w:rsidRPr="00FA2890" w:rsidRDefault="00FA2890" w:rsidP="00FA2890">
      <w:pPr>
        <w:spacing w:after="0"/>
        <w:rPr>
          <w:sz w:val="20"/>
          <w:szCs w:val="20"/>
          <w:lang w:val="es-AR"/>
        </w:rPr>
      </w:pPr>
    </w:p>
    <w:p w14:paraId="68BE408A" w14:textId="3C6C1256" w:rsidR="00FA2890" w:rsidRDefault="00FA2890" w:rsidP="00FA2890">
      <w:pPr>
        <w:spacing w:after="0"/>
        <w:jc w:val="both"/>
        <w:rPr>
          <w:sz w:val="20"/>
          <w:szCs w:val="20"/>
          <w:lang w:val="es-AR"/>
        </w:rPr>
      </w:pPr>
      <w:r w:rsidRPr="00FA2890">
        <w:rPr>
          <w:sz w:val="20"/>
          <w:szCs w:val="20"/>
          <w:lang w:val="es-AR"/>
        </w:rPr>
        <w:t>En conjunto, la unión de baja digitalización, demanda de herramientas modernas, necesidad de independencia operativa, disponibilidad de datos históricos y un modelo de negocio flexible conforman un entorno altamente propicio para el desarrollo y expansión de PROPIA dentro del mercado argentino, con perspectivas sólidas de replicación en otros países de la región</w:t>
      </w:r>
      <w:r>
        <w:rPr>
          <w:sz w:val="20"/>
          <w:szCs w:val="20"/>
          <w:lang w:val="es-AR"/>
        </w:rPr>
        <w:t>.</w:t>
      </w:r>
    </w:p>
    <w:p w14:paraId="190838D9" w14:textId="77777777" w:rsidR="00FA2890" w:rsidRDefault="00FA2890">
      <w:pPr>
        <w:rPr>
          <w:sz w:val="20"/>
          <w:szCs w:val="20"/>
          <w:lang w:val="es-AR"/>
        </w:rPr>
      </w:pPr>
      <w:r>
        <w:rPr>
          <w:sz w:val="20"/>
          <w:szCs w:val="20"/>
          <w:lang w:val="es-AR"/>
        </w:rPr>
        <w:br w:type="page"/>
      </w:r>
    </w:p>
    <w:p w14:paraId="65BEEE55" w14:textId="77777777" w:rsidR="008F6AD4" w:rsidRPr="008F6AD4" w:rsidRDefault="008F6AD4" w:rsidP="008F6AD4">
      <w:pPr>
        <w:spacing w:after="0"/>
        <w:rPr>
          <w:sz w:val="20"/>
          <w:szCs w:val="20"/>
          <w:lang w:val="es-AR"/>
        </w:rPr>
      </w:pPr>
      <w:r w:rsidRPr="008F6AD4">
        <w:rPr>
          <w:sz w:val="20"/>
          <w:szCs w:val="20"/>
          <w:lang w:val="es-AR"/>
        </w:rPr>
        <w:lastRenderedPageBreak/>
        <w:t>1.7. Propuesta de valor</w:t>
      </w:r>
    </w:p>
    <w:p w14:paraId="681C999E" w14:textId="77777777" w:rsidR="00F86EA9" w:rsidRPr="00F86EA9" w:rsidRDefault="00F86EA9" w:rsidP="00F86EA9">
      <w:pPr>
        <w:spacing w:after="0"/>
        <w:rPr>
          <w:sz w:val="20"/>
          <w:szCs w:val="20"/>
          <w:lang w:val="es-AR"/>
        </w:rPr>
      </w:pPr>
      <w:r w:rsidRPr="00F86EA9">
        <w:rPr>
          <w:sz w:val="20"/>
          <w:szCs w:val="20"/>
          <w:lang w:val="es-AR"/>
        </w:rPr>
        <w:t>La propuesta de valor de PROPIA se basa en integrar en una única plataforma las funciones esenciales que hoy las inmobiliarias gestionan de manera fragmentada y manual. Su diferencial radica en combinar eficiencia operativa, inteligencia de mercado y autonomía comercial, ofreciendo una solución que impacta simultáneamente en la productividad, la calidad del servicio y la capacidad de decisión del negocio.</w:t>
      </w:r>
    </w:p>
    <w:p w14:paraId="2C3E369D" w14:textId="77777777" w:rsidR="00F86EA9" w:rsidRPr="00F86EA9" w:rsidRDefault="00F86EA9" w:rsidP="00F86EA9">
      <w:pPr>
        <w:spacing w:after="0"/>
        <w:rPr>
          <w:b/>
          <w:bCs/>
          <w:sz w:val="20"/>
          <w:szCs w:val="20"/>
        </w:rPr>
      </w:pPr>
      <w:r w:rsidRPr="00F86EA9">
        <w:rPr>
          <w:b/>
          <w:bCs/>
          <w:sz w:val="20"/>
          <w:szCs w:val="20"/>
        </w:rPr>
        <w:t xml:space="preserve">1. Valor </w:t>
      </w:r>
      <w:proofErr w:type="spellStart"/>
      <w:r w:rsidRPr="00F86EA9">
        <w:rPr>
          <w:b/>
          <w:bCs/>
          <w:sz w:val="20"/>
          <w:szCs w:val="20"/>
        </w:rPr>
        <w:t>funcional</w:t>
      </w:r>
      <w:proofErr w:type="spellEnd"/>
    </w:p>
    <w:p w14:paraId="69C1F44F" w14:textId="77777777" w:rsidR="00F86EA9" w:rsidRPr="00F86EA9" w:rsidRDefault="00F86EA9" w:rsidP="00F86EA9">
      <w:pPr>
        <w:spacing w:after="0"/>
        <w:rPr>
          <w:sz w:val="20"/>
          <w:szCs w:val="20"/>
        </w:rPr>
      </w:pPr>
      <w:r w:rsidRPr="00F86EA9">
        <w:rPr>
          <w:sz w:val="20"/>
          <w:szCs w:val="20"/>
          <w:lang w:val="es-AR"/>
        </w:rPr>
        <w:t xml:space="preserve">PROPIA centraliza las herramientas indispensables para el funcionamiento diario de una inmobiliaria, simplificando tareas y eliminando la necesidad de operar con múltiples plataformas. </w:t>
      </w:r>
      <w:r w:rsidRPr="00F86EA9">
        <w:rPr>
          <w:sz w:val="20"/>
          <w:szCs w:val="20"/>
        </w:rPr>
        <w:t xml:space="preserve">Entre </w:t>
      </w:r>
      <w:proofErr w:type="spellStart"/>
      <w:r w:rsidRPr="00F86EA9">
        <w:rPr>
          <w:sz w:val="20"/>
          <w:szCs w:val="20"/>
        </w:rPr>
        <w:t>los</w:t>
      </w:r>
      <w:proofErr w:type="spellEnd"/>
      <w:r w:rsidRPr="00F86EA9">
        <w:rPr>
          <w:sz w:val="20"/>
          <w:szCs w:val="20"/>
        </w:rPr>
        <w:t xml:space="preserve"> </w:t>
      </w:r>
      <w:proofErr w:type="spellStart"/>
      <w:r w:rsidRPr="00F86EA9">
        <w:rPr>
          <w:sz w:val="20"/>
          <w:szCs w:val="20"/>
        </w:rPr>
        <w:t>beneficios</w:t>
      </w:r>
      <w:proofErr w:type="spellEnd"/>
      <w:r w:rsidRPr="00F86EA9">
        <w:rPr>
          <w:sz w:val="20"/>
          <w:szCs w:val="20"/>
        </w:rPr>
        <w:t xml:space="preserve"> </w:t>
      </w:r>
      <w:proofErr w:type="spellStart"/>
      <w:r w:rsidRPr="00F86EA9">
        <w:rPr>
          <w:sz w:val="20"/>
          <w:szCs w:val="20"/>
        </w:rPr>
        <w:t>principales</w:t>
      </w:r>
      <w:proofErr w:type="spellEnd"/>
      <w:r w:rsidRPr="00F86EA9">
        <w:rPr>
          <w:sz w:val="20"/>
          <w:szCs w:val="20"/>
        </w:rPr>
        <w:t xml:space="preserve"> se </w:t>
      </w:r>
      <w:proofErr w:type="spellStart"/>
      <w:r w:rsidRPr="00F86EA9">
        <w:rPr>
          <w:sz w:val="20"/>
          <w:szCs w:val="20"/>
        </w:rPr>
        <w:t>destacan</w:t>
      </w:r>
      <w:proofErr w:type="spellEnd"/>
      <w:r w:rsidRPr="00F86EA9">
        <w:rPr>
          <w:sz w:val="20"/>
          <w:szCs w:val="20"/>
        </w:rPr>
        <w:t>:</w:t>
      </w:r>
    </w:p>
    <w:p w14:paraId="50C65B48" w14:textId="77777777" w:rsidR="00F86EA9" w:rsidRPr="00F86EA9" w:rsidRDefault="00F86EA9" w:rsidP="00F86EA9">
      <w:pPr>
        <w:numPr>
          <w:ilvl w:val="0"/>
          <w:numId w:val="27"/>
        </w:numPr>
        <w:spacing w:after="0"/>
        <w:rPr>
          <w:sz w:val="20"/>
          <w:szCs w:val="20"/>
          <w:lang w:val="es-AR"/>
        </w:rPr>
      </w:pPr>
      <w:r w:rsidRPr="00F86EA9">
        <w:rPr>
          <w:sz w:val="20"/>
          <w:szCs w:val="20"/>
          <w:lang w:val="es-AR"/>
        </w:rPr>
        <w:t>Carga automática de propiedades desde enlaces externos, reduciendo el tiempo operativo y los errores manuales.</w:t>
      </w:r>
    </w:p>
    <w:p w14:paraId="64A8B82A" w14:textId="77777777" w:rsidR="00F86EA9" w:rsidRPr="00F86EA9" w:rsidRDefault="00F86EA9" w:rsidP="00F86EA9">
      <w:pPr>
        <w:numPr>
          <w:ilvl w:val="0"/>
          <w:numId w:val="27"/>
        </w:numPr>
        <w:spacing w:after="0"/>
        <w:rPr>
          <w:sz w:val="20"/>
          <w:szCs w:val="20"/>
          <w:lang w:val="es-AR"/>
        </w:rPr>
      </w:pPr>
      <w:r w:rsidRPr="00F86EA9">
        <w:rPr>
          <w:sz w:val="20"/>
          <w:szCs w:val="20"/>
          <w:lang w:val="es-AR"/>
        </w:rPr>
        <w:t>CRM inmobiliario completo para gestionar consultas, leads, visitas y estados de cada operación.</w:t>
      </w:r>
    </w:p>
    <w:p w14:paraId="37AE0963" w14:textId="77777777" w:rsidR="00F86EA9" w:rsidRPr="00F86EA9" w:rsidRDefault="00F86EA9" w:rsidP="00F86EA9">
      <w:pPr>
        <w:numPr>
          <w:ilvl w:val="0"/>
          <w:numId w:val="27"/>
        </w:numPr>
        <w:spacing w:after="0"/>
        <w:rPr>
          <w:sz w:val="20"/>
          <w:szCs w:val="20"/>
          <w:lang w:val="es-AR"/>
        </w:rPr>
      </w:pPr>
      <w:r w:rsidRPr="00F86EA9">
        <w:rPr>
          <w:sz w:val="20"/>
          <w:szCs w:val="20"/>
          <w:lang w:val="es-AR"/>
        </w:rPr>
        <w:t>Administración de contratos, documentos, precios y fichas de propiedades en un único entorno.</w:t>
      </w:r>
    </w:p>
    <w:p w14:paraId="2AAAE48C" w14:textId="77777777" w:rsidR="00F86EA9" w:rsidRPr="00F86EA9" w:rsidRDefault="00F86EA9" w:rsidP="00F86EA9">
      <w:pPr>
        <w:numPr>
          <w:ilvl w:val="0"/>
          <w:numId w:val="27"/>
        </w:numPr>
        <w:spacing w:after="0"/>
        <w:rPr>
          <w:sz w:val="20"/>
          <w:szCs w:val="20"/>
          <w:lang w:val="es-AR"/>
        </w:rPr>
      </w:pPr>
      <w:r w:rsidRPr="00F86EA9">
        <w:rPr>
          <w:sz w:val="20"/>
          <w:szCs w:val="20"/>
          <w:lang w:val="es-AR"/>
        </w:rPr>
        <w:t>Portal propio para publicar inmuebles bajo la identidad de la inmobiliaria, sin depender exclusivamente de portales externos.</w:t>
      </w:r>
    </w:p>
    <w:p w14:paraId="790E9091" w14:textId="77777777" w:rsidR="00F86EA9" w:rsidRPr="00F86EA9" w:rsidRDefault="00F86EA9" w:rsidP="00F86EA9">
      <w:pPr>
        <w:numPr>
          <w:ilvl w:val="0"/>
          <w:numId w:val="27"/>
        </w:numPr>
        <w:spacing w:after="0"/>
        <w:rPr>
          <w:sz w:val="20"/>
          <w:szCs w:val="20"/>
          <w:lang w:val="es-AR"/>
        </w:rPr>
      </w:pPr>
      <w:r w:rsidRPr="00F86EA9">
        <w:rPr>
          <w:sz w:val="20"/>
          <w:szCs w:val="20"/>
          <w:lang w:val="es-AR"/>
        </w:rPr>
        <w:t>Asistente conversacional que permite acceder a información interna de forma inmediata y eficiente.</w:t>
      </w:r>
    </w:p>
    <w:p w14:paraId="3ECD1658" w14:textId="77777777" w:rsidR="00F86EA9" w:rsidRPr="00F86EA9" w:rsidRDefault="00F86EA9" w:rsidP="00F86EA9">
      <w:pPr>
        <w:spacing w:after="0"/>
        <w:rPr>
          <w:sz w:val="20"/>
          <w:szCs w:val="20"/>
          <w:lang w:val="es-AR"/>
        </w:rPr>
      </w:pPr>
      <w:r w:rsidRPr="00F86EA9">
        <w:rPr>
          <w:sz w:val="20"/>
          <w:szCs w:val="20"/>
          <w:lang w:val="es-AR"/>
        </w:rPr>
        <w:t>Estas funcionalidades permiten a inmobiliarias y agentes trabajar con mayor orden, precisión y velocidad, independientemente del tamaño de la estructura operativa.</w:t>
      </w:r>
    </w:p>
    <w:p w14:paraId="5CDEF79F" w14:textId="77777777" w:rsidR="00F86EA9" w:rsidRPr="00F86EA9" w:rsidRDefault="00F86EA9" w:rsidP="00F86EA9">
      <w:pPr>
        <w:spacing w:after="0"/>
        <w:rPr>
          <w:b/>
          <w:bCs/>
          <w:sz w:val="20"/>
          <w:szCs w:val="20"/>
        </w:rPr>
      </w:pPr>
      <w:r w:rsidRPr="00F86EA9">
        <w:rPr>
          <w:b/>
          <w:bCs/>
          <w:sz w:val="20"/>
          <w:szCs w:val="20"/>
        </w:rPr>
        <w:t xml:space="preserve">2. Valor </w:t>
      </w:r>
      <w:proofErr w:type="spellStart"/>
      <w:r w:rsidRPr="00F86EA9">
        <w:rPr>
          <w:b/>
          <w:bCs/>
          <w:sz w:val="20"/>
          <w:szCs w:val="20"/>
        </w:rPr>
        <w:t>operativo</w:t>
      </w:r>
      <w:proofErr w:type="spellEnd"/>
    </w:p>
    <w:p w14:paraId="70CE7DCE" w14:textId="77777777" w:rsidR="00F86EA9" w:rsidRPr="00F86EA9" w:rsidRDefault="00F86EA9" w:rsidP="00F86EA9">
      <w:pPr>
        <w:spacing w:after="0"/>
        <w:rPr>
          <w:sz w:val="20"/>
          <w:szCs w:val="20"/>
          <w:lang w:val="es-AR"/>
        </w:rPr>
      </w:pPr>
      <w:r w:rsidRPr="00F86EA9">
        <w:rPr>
          <w:sz w:val="20"/>
          <w:szCs w:val="20"/>
          <w:lang w:val="es-AR"/>
        </w:rPr>
        <w:t>La plataforma introduce mejoras directas en los procesos internos del negocio, generando beneficios tangibles en la eficiencia diaria:</w:t>
      </w:r>
    </w:p>
    <w:p w14:paraId="3CBD2905" w14:textId="77777777" w:rsidR="00F86EA9" w:rsidRPr="00F86EA9" w:rsidRDefault="00F86EA9" w:rsidP="00F86EA9">
      <w:pPr>
        <w:numPr>
          <w:ilvl w:val="0"/>
          <w:numId w:val="28"/>
        </w:numPr>
        <w:spacing w:after="0"/>
        <w:rPr>
          <w:sz w:val="20"/>
          <w:szCs w:val="20"/>
          <w:lang w:val="es-AR"/>
        </w:rPr>
      </w:pPr>
      <w:r w:rsidRPr="00F86EA9">
        <w:rPr>
          <w:sz w:val="20"/>
          <w:szCs w:val="20"/>
          <w:lang w:val="es-AR"/>
        </w:rPr>
        <w:t>Reducción significativa de tareas repetitivas mediante automatización.</w:t>
      </w:r>
    </w:p>
    <w:p w14:paraId="3FDB6EEC" w14:textId="77777777" w:rsidR="00F86EA9" w:rsidRPr="00F86EA9" w:rsidRDefault="00F86EA9" w:rsidP="00F86EA9">
      <w:pPr>
        <w:numPr>
          <w:ilvl w:val="0"/>
          <w:numId w:val="28"/>
        </w:numPr>
        <w:spacing w:after="0"/>
        <w:rPr>
          <w:sz w:val="20"/>
          <w:szCs w:val="20"/>
          <w:lang w:val="es-AR"/>
        </w:rPr>
      </w:pPr>
      <w:r w:rsidRPr="00F86EA9">
        <w:rPr>
          <w:sz w:val="20"/>
          <w:szCs w:val="20"/>
          <w:lang w:val="es-AR"/>
        </w:rPr>
        <w:t>Mayor trazabilidad de consultas, movimientos y decisiones comerciales.</w:t>
      </w:r>
    </w:p>
    <w:p w14:paraId="603B1FDC" w14:textId="77777777" w:rsidR="00F86EA9" w:rsidRPr="00F86EA9" w:rsidRDefault="00F86EA9" w:rsidP="00F86EA9">
      <w:pPr>
        <w:numPr>
          <w:ilvl w:val="0"/>
          <w:numId w:val="28"/>
        </w:numPr>
        <w:spacing w:after="0"/>
        <w:rPr>
          <w:sz w:val="20"/>
          <w:szCs w:val="20"/>
          <w:lang w:val="es-AR"/>
        </w:rPr>
      </w:pPr>
      <w:r w:rsidRPr="00F86EA9">
        <w:rPr>
          <w:sz w:val="20"/>
          <w:szCs w:val="20"/>
          <w:lang w:val="es-AR"/>
        </w:rPr>
        <w:t>Mejora en los tiempos de respuesta al cliente, un factor crítico en el negocio inmobiliario actual.</w:t>
      </w:r>
    </w:p>
    <w:p w14:paraId="574229BD" w14:textId="77777777" w:rsidR="00F86EA9" w:rsidRPr="00F86EA9" w:rsidRDefault="00F86EA9" w:rsidP="00F86EA9">
      <w:pPr>
        <w:numPr>
          <w:ilvl w:val="0"/>
          <w:numId w:val="28"/>
        </w:numPr>
        <w:spacing w:after="0"/>
        <w:rPr>
          <w:sz w:val="20"/>
          <w:szCs w:val="20"/>
          <w:lang w:val="es-AR"/>
        </w:rPr>
      </w:pPr>
      <w:r w:rsidRPr="00F86EA9">
        <w:rPr>
          <w:sz w:val="20"/>
          <w:szCs w:val="20"/>
          <w:lang w:val="es-AR"/>
        </w:rPr>
        <w:t>Organización centralizada que minimiza la pérdida de información y asegura consistencia en los registros.</w:t>
      </w:r>
    </w:p>
    <w:p w14:paraId="20482A4D" w14:textId="77777777" w:rsidR="00F86EA9" w:rsidRPr="00F86EA9" w:rsidRDefault="00F86EA9" w:rsidP="00F86EA9">
      <w:pPr>
        <w:numPr>
          <w:ilvl w:val="0"/>
          <w:numId w:val="28"/>
        </w:numPr>
        <w:spacing w:after="0"/>
        <w:rPr>
          <w:sz w:val="20"/>
          <w:szCs w:val="20"/>
          <w:lang w:val="es-AR"/>
        </w:rPr>
      </w:pPr>
      <w:r w:rsidRPr="00F86EA9">
        <w:rPr>
          <w:sz w:val="20"/>
          <w:szCs w:val="20"/>
          <w:lang w:val="es-AR"/>
        </w:rPr>
        <w:t>Capacidad operativa ampliada sin necesidad de incrementar el equipo de trabajo.</w:t>
      </w:r>
    </w:p>
    <w:p w14:paraId="0B8BA25E" w14:textId="77777777" w:rsidR="00F86EA9" w:rsidRPr="00F86EA9" w:rsidRDefault="00F86EA9" w:rsidP="00F86EA9">
      <w:pPr>
        <w:spacing w:after="0"/>
        <w:rPr>
          <w:sz w:val="20"/>
          <w:szCs w:val="20"/>
          <w:lang w:val="es-AR"/>
        </w:rPr>
      </w:pPr>
      <w:r w:rsidRPr="00F86EA9">
        <w:rPr>
          <w:sz w:val="20"/>
          <w:szCs w:val="20"/>
          <w:lang w:val="es-AR"/>
        </w:rPr>
        <w:t>Esto se traduce en una operación más ágil, ordenada y confiable, optimizando recursos y potenciando la capacidad de respuesta de cada agente.</w:t>
      </w:r>
    </w:p>
    <w:p w14:paraId="06E0B430" w14:textId="77777777" w:rsidR="00F86EA9" w:rsidRPr="00F86EA9" w:rsidRDefault="00F86EA9" w:rsidP="00F86EA9">
      <w:pPr>
        <w:spacing w:after="0"/>
        <w:rPr>
          <w:b/>
          <w:bCs/>
          <w:sz w:val="20"/>
          <w:szCs w:val="20"/>
        </w:rPr>
      </w:pPr>
      <w:r w:rsidRPr="00F86EA9">
        <w:rPr>
          <w:b/>
          <w:bCs/>
          <w:sz w:val="20"/>
          <w:szCs w:val="20"/>
        </w:rPr>
        <w:t xml:space="preserve">3. Valor </w:t>
      </w:r>
      <w:proofErr w:type="spellStart"/>
      <w:r w:rsidRPr="00F86EA9">
        <w:rPr>
          <w:b/>
          <w:bCs/>
          <w:sz w:val="20"/>
          <w:szCs w:val="20"/>
        </w:rPr>
        <w:t>estratégico</w:t>
      </w:r>
      <w:proofErr w:type="spellEnd"/>
    </w:p>
    <w:p w14:paraId="756D4636" w14:textId="77777777" w:rsidR="00F86EA9" w:rsidRPr="00F86EA9" w:rsidRDefault="00F86EA9" w:rsidP="00F86EA9">
      <w:pPr>
        <w:spacing w:after="0"/>
        <w:rPr>
          <w:sz w:val="20"/>
          <w:szCs w:val="20"/>
          <w:lang w:val="es-AR"/>
        </w:rPr>
      </w:pPr>
      <w:r w:rsidRPr="00F86EA9">
        <w:rPr>
          <w:sz w:val="20"/>
          <w:szCs w:val="20"/>
          <w:lang w:val="es-AR"/>
        </w:rPr>
        <w:t>Además de resolver necesidades operativas, PROPIA incorpora herramientas avanzadas de inteligencia que fortalecen la toma de decisiones y la competitividad del negocio:</w:t>
      </w:r>
    </w:p>
    <w:p w14:paraId="7C2B8F55" w14:textId="77777777" w:rsidR="00F86EA9" w:rsidRPr="00F86EA9" w:rsidRDefault="00F86EA9" w:rsidP="00F86EA9">
      <w:pPr>
        <w:numPr>
          <w:ilvl w:val="0"/>
          <w:numId w:val="29"/>
        </w:numPr>
        <w:spacing w:after="0"/>
        <w:rPr>
          <w:sz w:val="20"/>
          <w:szCs w:val="20"/>
          <w:lang w:val="es-AR"/>
        </w:rPr>
      </w:pPr>
      <w:r w:rsidRPr="00F86EA9">
        <w:rPr>
          <w:sz w:val="20"/>
          <w:szCs w:val="20"/>
          <w:lang w:val="es-AR"/>
        </w:rPr>
        <w:t>Tasaciones inteligentes basadas en una amplia base histórica del mercado argentino.</w:t>
      </w:r>
    </w:p>
    <w:p w14:paraId="2E26AAB0" w14:textId="77777777" w:rsidR="00F86EA9" w:rsidRPr="00F86EA9" w:rsidRDefault="00F86EA9" w:rsidP="00F86EA9">
      <w:pPr>
        <w:numPr>
          <w:ilvl w:val="0"/>
          <w:numId w:val="29"/>
        </w:numPr>
        <w:spacing w:after="0"/>
        <w:rPr>
          <w:sz w:val="20"/>
          <w:szCs w:val="20"/>
          <w:lang w:val="es-AR"/>
        </w:rPr>
      </w:pPr>
      <w:r w:rsidRPr="00F86EA9">
        <w:rPr>
          <w:sz w:val="20"/>
          <w:szCs w:val="20"/>
          <w:lang w:val="es-AR"/>
        </w:rPr>
        <w:t>Comparadores de mercado y estadísticas que permiten identificar oportunidades, evaluar precios y monitorear tendencias.</w:t>
      </w:r>
    </w:p>
    <w:p w14:paraId="1C6EF0B1" w14:textId="77777777" w:rsidR="00F86EA9" w:rsidRPr="00F86EA9" w:rsidRDefault="00F86EA9" w:rsidP="00F86EA9">
      <w:pPr>
        <w:numPr>
          <w:ilvl w:val="0"/>
          <w:numId w:val="29"/>
        </w:numPr>
        <w:spacing w:after="0"/>
        <w:rPr>
          <w:sz w:val="20"/>
          <w:szCs w:val="20"/>
          <w:lang w:val="es-AR"/>
        </w:rPr>
      </w:pPr>
      <w:r w:rsidRPr="00F86EA9">
        <w:rPr>
          <w:sz w:val="20"/>
          <w:szCs w:val="20"/>
          <w:lang w:val="es-AR"/>
        </w:rPr>
        <w:t>Modelos predictivos que estiman la competitividad de una publicación y su tiempo probable de venta o alquiler.</w:t>
      </w:r>
    </w:p>
    <w:p w14:paraId="6714661A" w14:textId="77777777" w:rsidR="00F86EA9" w:rsidRPr="00F86EA9" w:rsidRDefault="00F86EA9" w:rsidP="00F86EA9">
      <w:pPr>
        <w:numPr>
          <w:ilvl w:val="0"/>
          <w:numId w:val="29"/>
        </w:numPr>
        <w:spacing w:after="0"/>
        <w:rPr>
          <w:sz w:val="20"/>
          <w:szCs w:val="20"/>
          <w:lang w:val="es-AR"/>
        </w:rPr>
      </w:pPr>
      <w:r w:rsidRPr="00F86EA9">
        <w:rPr>
          <w:sz w:val="20"/>
          <w:szCs w:val="20"/>
          <w:lang w:val="es-AR"/>
        </w:rPr>
        <w:t>Análisis de rendimiento interno, evolución de leads, actividad mensual y comportamiento comercial.</w:t>
      </w:r>
    </w:p>
    <w:p w14:paraId="149DEF4E" w14:textId="77777777" w:rsidR="00F86EA9" w:rsidRPr="00F86EA9" w:rsidRDefault="00F86EA9" w:rsidP="00F86EA9">
      <w:pPr>
        <w:numPr>
          <w:ilvl w:val="0"/>
          <w:numId w:val="29"/>
        </w:numPr>
        <w:spacing w:after="0"/>
        <w:rPr>
          <w:sz w:val="20"/>
          <w:szCs w:val="20"/>
          <w:lang w:val="es-AR"/>
        </w:rPr>
      </w:pPr>
      <w:r w:rsidRPr="00F86EA9">
        <w:rPr>
          <w:sz w:val="20"/>
          <w:szCs w:val="20"/>
          <w:lang w:val="es-AR"/>
        </w:rPr>
        <w:t>Reducción de dependencia de portales masivos al brindar un entorno propio para la captación y promoción de propiedades.</w:t>
      </w:r>
    </w:p>
    <w:p w14:paraId="09F2407B" w14:textId="77777777" w:rsidR="00F86EA9" w:rsidRPr="00F86EA9" w:rsidRDefault="00F86EA9" w:rsidP="00F86EA9">
      <w:pPr>
        <w:spacing w:after="0"/>
        <w:rPr>
          <w:sz w:val="20"/>
          <w:szCs w:val="20"/>
          <w:lang w:val="es-AR"/>
        </w:rPr>
      </w:pPr>
      <w:r w:rsidRPr="00F86EA9">
        <w:rPr>
          <w:sz w:val="20"/>
          <w:szCs w:val="20"/>
          <w:lang w:val="es-AR"/>
        </w:rPr>
        <w:t>Este enfoque convierte a PROPIA en una herramienta de planificación y crecimiento, no solo un sistema de gestión. La plataforma aporta información estratégica que permite definir mejores políticas de precios, evaluar zonas, optimizar publicaciones y orientar inversiones.</w:t>
      </w:r>
    </w:p>
    <w:p w14:paraId="2DA06A8E" w14:textId="15090C13" w:rsidR="00F86EA9" w:rsidRPr="00F86EA9" w:rsidRDefault="00F86EA9" w:rsidP="00F86EA9">
      <w:pPr>
        <w:spacing w:after="0"/>
        <w:rPr>
          <w:sz w:val="20"/>
          <w:szCs w:val="20"/>
          <w:lang w:val="es-AR"/>
        </w:rPr>
      </w:pPr>
    </w:p>
    <w:p w14:paraId="7E248214" w14:textId="77777777" w:rsidR="00F86EA9" w:rsidRPr="00F86EA9" w:rsidRDefault="00F86EA9" w:rsidP="00F86EA9">
      <w:pPr>
        <w:spacing w:after="0"/>
        <w:rPr>
          <w:sz w:val="20"/>
          <w:szCs w:val="20"/>
          <w:lang w:val="es-AR"/>
        </w:rPr>
      </w:pPr>
      <w:r w:rsidRPr="00F86EA9">
        <w:rPr>
          <w:sz w:val="20"/>
          <w:szCs w:val="20"/>
          <w:lang w:val="es-AR"/>
        </w:rPr>
        <w:lastRenderedPageBreak/>
        <w:t xml:space="preserve">La combinación de estos tres niveles—funcional, operativo y estratégico—posiciona a PROPIA como una solución integral que profesionaliza el trabajo inmobiliario, mejora la eficiencia de cada proceso y fortalece la capacidad del negocio para tomar decisiones basadas en datos. Esto habilita un modelo de crecimiento sostenible para inmobiliarias de cualquier tamaño y establece una base sólida para su expansión dentro del sector </w:t>
      </w:r>
      <w:proofErr w:type="spellStart"/>
      <w:r w:rsidRPr="00F86EA9">
        <w:rPr>
          <w:sz w:val="20"/>
          <w:szCs w:val="20"/>
          <w:lang w:val="es-AR"/>
        </w:rPr>
        <w:t>PropTech</w:t>
      </w:r>
      <w:proofErr w:type="spellEnd"/>
      <w:r w:rsidRPr="00F86EA9">
        <w:rPr>
          <w:sz w:val="20"/>
          <w:szCs w:val="20"/>
          <w:lang w:val="es-AR"/>
        </w:rPr>
        <w:t>.</w:t>
      </w:r>
    </w:p>
    <w:p w14:paraId="03FBBA3F" w14:textId="77777777" w:rsidR="00F86EA9" w:rsidRDefault="00F86EA9" w:rsidP="008F6AD4">
      <w:pPr>
        <w:spacing w:after="0"/>
        <w:rPr>
          <w:sz w:val="20"/>
          <w:szCs w:val="20"/>
          <w:lang w:val="es-AR"/>
        </w:rPr>
      </w:pPr>
    </w:p>
    <w:p w14:paraId="4424B6A3" w14:textId="6878F92A" w:rsidR="008F6AD4" w:rsidRPr="008F6AD4" w:rsidRDefault="008F6AD4" w:rsidP="008F6AD4">
      <w:pPr>
        <w:spacing w:after="0"/>
        <w:rPr>
          <w:sz w:val="20"/>
          <w:szCs w:val="20"/>
          <w:lang w:val="es-AR"/>
        </w:rPr>
      </w:pPr>
      <w:r w:rsidRPr="008F6AD4">
        <w:rPr>
          <w:sz w:val="20"/>
          <w:szCs w:val="20"/>
          <w:lang w:val="es-AR"/>
        </w:rPr>
        <w:t>2. Análisis estratégico</w:t>
      </w:r>
    </w:p>
    <w:p w14:paraId="4F7F631B" w14:textId="77777777" w:rsidR="008F6AD4" w:rsidRPr="008F6AD4" w:rsidRDefault="008F6AD4" w:rsidP="008F6AD4">
      <w:pPr>
        <w:spacing w:after="0"/>
        <w:rPr>
          <w:sz w:val="20"/>
          <w:szCs w:val="20"/>
          <w:lang w:val="es-AR"/>
        </w:rPr>
      </w:pPr>
      <w:r w:rsidRPr="008F6AD4">
        <w:rPr>
          <w:sz w:val="20"/>
          <w:szCs w:val="20"/>
          <w:lang w:val="es-AR"/>
        </w:rPr>
        <w:t>2.1. Análisis de contexto</w:t>
      </w:r>
    </w:p>
    <w:p w14:paraId="6509DF1E" w14:textId="77777777" w:rsidR="008F6AD4" w:rsidRPr="008F6AD4" w:rsidRDefault="008F6AD4" w:rsidP="008F6AD4">
      <w:pPr>
        <w:spacing w:after="0"/>
        <w:rPr>
          <w:sz w:val="20"/>
          <w:szCs w:val="20"/>
          <w:lang w:val="es-AR"/>
        </w:rPr>
      </w:pPr>
      <w:r w:rsidRPr="008F6AD4">
        <w:rPr>
          <w:sz w:val="20"/>
          <w:szCs w:val="20"/>
          <w:lang w:val="es-AR"/>
        </w:rPr>
        <w:t xml:space="preserve">(Lo adapto todo a PROPIA, tal cual pedís, sin copiar ni repetir </w:t>
      </w:r>
      <w:proofErr w:type="gramStart"/>
      <w:r w:rsidRPr="008F6AD4">
        <w:rPr>
          <w:sz w:val="20"/>
          <w:szCs w:val="20"/>
          <w:lang w:val="es-AR"/>
        </w:rPr>
        <w:t>PortalMAX</w:t>
      </w:r>
      <w:proofErr w:type="gramEnd"/>
      <w:r w:rsidRPr="008F6AD4">
        <w:rPr>
          <w:sz w:val="20"/>
          <w:szCs w:val="20"/>
          <w:lang w:val="es-AR"/>
        </w:rPr>
        <w:t xml:space="preserve"> pero manteniendo la profundidad)</w:t>
      </w:r>
    </w:p>
    <w:p w14:paraId="46C179B5" w14:textId="77777777" w:rsidR="008F6AD4" w:rsidRPr="008F6AD4" w:rsidRDefault="008F6AD4" w:rsidP="008F6AD4">
      <w:pPr>
        <w:spacing w:after="0"/>
        <w:rPr>
          <w:sz w:val="20"/>
          <w:szCs w:val="20"/>
          <w:lang w:val="es-AR"/>
        </w:rPr>
      </w:pPr>
      <w:r w:rsidRPr="008F6AD4">
        <w:rPr>
          <w:sz w:val="20"/>
          <w:szCs w:val="20"/>
          <w:lang w:val="es-AR"/>
        </w:rPr>
        <w:t>Entorno económico</w:t>
      </w:r>
    </w:p>
    <w:p w14:paraId="0766FF9B" w14:textId="77777777" w:rsidR="008F6AD4" w:rsidRPr="008F6AD4" w:rsidRDefault="008F6AD4" w:rsidP="008F6AD4">
      <w:pPr>
        <w:spacing w:after="0"/>
        <w:rPr>
          <w:sz w:val="20"/>
          <w:szCs w:val="20"/>
          <w:lang w:val="es-AR"/>
        </w:rPr>
      </w:pPr>
      <w:r w:rsidRPr="008F6AD4">
        <w:rPr>
          <w:sz w:val="20"/>
          <w:szCs w:val="20"/>
          <w:lang w:val="es-AR"/>
        </w:rPr>
        <w:t>Alta volatilidad y ciclos de inflación generan un mercado dinámico donde se necesita información confiable.</w:t>
      </w:r>
    </w:p>
    <w:p w14:paraId="15689189" w14:textId="77777777" w:rsidR="008F6AD4" w:rsidRPr="008F6AD4" w:rsidRDefault="008F6AD4" w:rsidP="008F6AD4">
      <w:pPr>
        <w:spacing w:after="0"/>
        <w:rPr>
          <w:sz w:val="20"/>
          <w:szCs w:val="20"/>
          <w:lang w:val="es-AR"/>
        </w:rPr>
      </w:pPr>
      <w:r w:rsidRPr="008F6AD4">
        <w:rPr>
          <w:sz w:val="20"/>
          <w:szCs w:val="20"/>
          <w:lang w:val="es-AR"/>
        </w:rPr>
        <w:t>PROPIA aporta métricas, análisis y control para decisiones rápidas.</w:t>
      </w:r>
    </w:p>
    <w:p w14:paraId="67A3FF65" w14:textId="77777777" w:rsidR="008F6AD4" w:rsidRPr="008F6AD4" w:rsidRDefault="008F6AD4" w:rsidP="008F6AD4">
      <w:pPr>
        <w:spacing w:after="0"/>
        <w:rPr>
          <w:sz w:val="20"/>
          <w:szCs w:val="20"/>
          <w:lang w:val="es-AR"/>
        </w:rPr>
      </w:pPr>
      <w:r w:rsidRPr="008F6AD4">
        <w:rPr>
          <w:sz w:val="20"/>
          <w:szCs w:val="20"/>
          <w:lang w:val="es-AR"/>
        </w:rPr>
        <w:t xml:space="preserve">La nube reduce costos de infraestructura, ideal para </w:t>
      </w:r>
      <w:proofErr w:type="spellStart"/>
      <w:r w:rsidRPr="008F6AD4">
        <w:rPr>
          <w:sz w:val="20"/>
          <w:szCs w:val="20"/>
          <w:lang w:val="es-AR"/>
        </w:rPr>
        <w:t>PYMEs</w:t>
      </w:r>
      <w:proofErr w:type="spellEnd"/>
      <w:r w:rsidRPr="008F6AD4">
        <w:rPr>
          <w:sz w:val="20"/>
          <w:szCs w:val="20"/>
          <w:lang w:val="es-AR"/>
        </w:rPr>
        <w:t xml:space="preserve"> inmobiliarias.</w:t>
      </w:r>
    </w:p>
    <w:p w14:paraId="1989C299" w14:textId="77777777" w:rsidR="008F6AD4" w:rsidRPr="008F6AD4" w:rsidRDefault="008F6AD4" w:rsidP="008F6AD4">
      <w:pPr>
        <w:spacing w:after="0"/>
        <w:rPr>
          <w:sz w:val="20"/>
          <w:szCs w:val="20"/>
          <w:lang w:val="es-AR"/>
        </w:rPr>
      </w:pPr>
      <w:r w:rsidRPr="008F6AD4">
        <w:rPr>
          <w:sz w:val="20"/>
          <w:szCs w:val="20"/>
          <w:lang w:val="es-AR"/>
        </w:rPr>
        <w:t>Entorno político y legal</w:t>
      </w:r>
    </w:p>
    <w:p w14:paraId="54FB398D" w14:textId="77777777" w:rsidR="008F6AD4" w:rsidRPr="008F6AD4" w:rsidRDefault="008F6AD4" w:rsidP="008F6AD4">
      <w:pPr>
        <w:spacing w:after="0"/>
        <w:rPr>
          <w:sz w:val="20"/>
          <w:szCs w:val="20"/>
          <w:lang w:val="es-AR"/>
        </w:rPr>
      </w:pPr>
      <w:r w:rsidRPr="008F6AD4">
        <w:rPr>
          <w:sz w:val="20"/>
          <w:szCs w:val="20"/>
          <w:lang w:val="es-AR"/>
        </w:rPr>
        <w:t>Normativas argentinas permiten documentación digital, firma electrónica y sistemas SaaS.</w:t>
      </w:r>
    </w:p>
    <w:p w14:paraId="44DBCB7C" w14:textId="77777777" w:rsidR="008F6AD4" w:rsidRPr="008F6AD4" w:rsidRDefault="008F6AD4" w:rsidP="008F6AD4">
      <w:pPr>
        <w:spacing w:after="0"/>
        <w:rPr>
          <w:sz w:val="20"/>
          <w:szCs w:val="20"/>
          <w:lang w:val="es-AR"/>
        </w:rPr>
      </w:pPr>
      <w:proofErr w:type="gramStart"/>
      <w:r w:rsidRPr="008F6AD4">
        <w:rPr>
          <w:sz w:val="20"/>
          <w:szCs w:val="20"/>
          <w:lang w:val="es-AR"/>
        </w:rPr>
        <w:t>PROPIA cumple</w:t>
      </w:r>
      <w:proofErr w:type="gramEnd"/>
      <w:r w:rsidRPr="008F6AD4">
        <w:rPr>
          <w:sz w:val="20"/>
          <w:szCs w:val="20"/>
          <w:lang w:val="es-AR"/>
        </w:rPr>
        <w:t xml:space="preserve"> con Ley 25.326, bases en la nube y privacidad de datos.</w:t>
      </w:r>
    </w:p>
    <w:p w14:paraId="3F1A3827" w14:textId="77777777" w:rsidR="008F6AD4" w:rsidRPr="008F6AD4" w:rsidRDefault="008F6AD4" w:rsidP="008F6AD4">
      <w:pPr>
        <w:spacing w:after="0"/>
        <w:rPr>
          <w:sz w:val="20"/>
          <w:szCs w:val="20"/>
          <w:lang w:val="es-AR"/>
        </w:rPr>
      </w:pPr>
      <w:r w:rsidRPr="008F6AD4">
        <w:rPr>
          <w:sz w:val="20"/>
          <w:szCs w:val="20"/>
          <w:lang w:val="es-AR"/>
        </w:rPr>
        <w:t>Entorno tecnológico</w:t>
      </w:r>
    </w:p>
    <w:p w14:paraId="6BE8FD6B" w14:textId="77777777" w:rsidR="008F6AD4" w:rsidRPr="008F6AD4" w:rsidRDefault="008F6AD4" w:rsidP="008F6AD4">
      <w:pPr>
        <w:spacing w:after="0"/>
        <w:rPr>
          <w:sz w:val="20"/>
          <w:szCs w:val="20"/>
          <w:lang w:val="es-AR"/>
        </w:rPr>
      </w:pPr>
      <w:r w:rsidRPr="008F6AD4">
        <w:rPr>
          <w:sz w:val="20"/>
          <w:szCs w:val="20"/>
          <w:lang w:val="es-AR"/>
        </w:rPr>
        <w:t xml:space="preserve">IA, </w:t>
      </w:r>
      <w:proofErr w:type="spellStart"/>
      <w:r w:rsidRPr="008F6AD4">
        <w:rPr>
          <w:sz w:val="20"/>
          <w:szCs w:val="20"/>
          <w:lang w:val="es-AR"/>
        </w:rPr>
        <w:t>APIs</w:t>
      </w:r>
      <w:proofErr w:type="spellEnd"/>
      <w:r w:rsidRPr="008F6AD4">
        <w:rPr>
          <w:sz w:val="20"/>
          <w:szCs w:val="20"/>
          <w:lang w:val="es-AR"/>
        </w:rPr>
        <w:t xml:space="preserve"> abiertas y scraping permiten automatización total del flujo inmobiliario.</w:t>
      </w:r>
    </w:p>
    <w:p w14:paraId="644ED620" w14:textId="77777777" w:rsidR="008F6AD4" w:rsidRPr="008F6AD4" w:rsidRDefault="008F6AD4" w:rsidP="008F6AD4">
      <w:pPr>
        <w:spacing w:after="0"/>
        <w:rPr>
          <w:sz w:val="20"/>
          <w:szCs w:val="20"/>
          <w:lang w:val="es-AR"/>
        </w:rPr>
      </w:pPr>
      <w:r w:rsidRPr="008F6AD4">
        <w:rPr>
          <w:sz w:val="20"/>
          <w:szCs w:val="20"/>
          <w:lang w:val="es-AR"/>
        </w:rPr>
        <w:t xml:space="preserve">Madurez del </w:t>
      </w:r>
      <w:proofErr w:type="spellStart"/>
      <w:r w:rsidRPr="008F6AD4">
        <w:rPr>
          <w:sz w:val="20"/>
          <w:szCs w:val="20"/>
          <w:lang w:val="es-AR"/>
        </w:rPr>
        <w:t>stack</w:t>
      </w:r>
      <w:proofErr w:type="spellEnd"/>
      <w:r w:rsidRPr="008F6AD4">
        <w:rPr>
          <w:sz w:val="20"/>
          <w:szCs w:val="20"/>
          <w:lang w:val="es-AR"/>
        </w:rPr>
        <w:t xml:space="preserve"> web favorece soluciones rápidas, seguras y escalables.</w:t>
      </w:r>
    </w:p>
    <w:p w14:paraId="3F7964F7" w14:textId="77777777" w:rsidR="008F6AD4" w:rsidRPr="008F6AD4" w:rsidRDefault="008F6AD4" w:rsidP="008F6AD4">
      <w:pPr>
        <w:spacing w:after="0"/>
        <w:rPr>
          <w:sz w:val="20"/>
          <w:szCs w:val="20"/>
          <w:lang w:val="es-AR"/>
        </w:rPr>
      </w:pPr>
      <w:r w:rsidRPr="008F6AD4">
        <w:rPr>
          <w:sz w:val="20"/>
          <w:szCs w:val="20"/>
          <w:lang w:val="es-AR"/>
        </w:rPr>
        <w:t>Entorno social</w:t>
      </w:r>
    </w:p>
    <w:p w14:paraId="2F231B51" w14:textId="77777777" w:rsidR="008F6AD4" w:rsidRPr="008F6AD4" w:rsidRDefault="008F6AD4" w:rsidP="008F6AD4">
      <w:pPr>
        <w:spacing w:after="0"/>
        <w:rPr>
          <w:sz w:val="20"/>
          <w:szCs w:val="20"/>
          <w:lang w:val="es-AR"/>
        </w:rPr>
      </w:pPr>
      <w:r w:rsidRPr="008F6AD4">
        <w:rPr>
          <w:sz w:val="20"/>
          <w:szCs w:val="20"/>
          <w:lang w:val="es-AR"/>
        </w:rPr>
        <w:t>El usuario final exige fotos, datos, tours y respuesta inmediata.</w:t>
      </w:r>
    </w:p>
    <w:p w14:paraId="70DBC61E" w14:textId="77777777" w:rsidR="008F6AD4" w:rsidRPr="008F6AD4" w:rsidRDefault="008F6AD4" w:rsidP="008F6AD4">
      <w:pPr>
        <w:spacing w:after="0"/>
        <w:rPr>
          <w:sz w:val="20"/>
          <w:szCs w:val="20"/>
          <w:lang w:val="es-AR"/>
        </w:rPr>
      </w:pPr>
      <w:r w:rsidRPr="008F6AD4">
        <w:rPr>
          <w:sz w:val="20"/>
          <w:szCs w:val="20"/>
          <w:lang w:val="es-AR"/>
        </w:rPr>
        <w:t>Los agentes necesitan herramientas para trabajar desde el celular.</w:t>
      </w:r>
    </w:p>
    <w:p w14:paraId="3A4C68FB" w14:textId="77777777" w:rsidR="008F6AD4" w:rsidRPr="008F6AD4" w:rsidRDefault="008F6AD4" w:rsidP="008F6AD4">
      <w:pPr>
        <w:spacing w:after="0"/>
        <w:rPr>
          <w:sz w:val="20"/>
          <w:szCs w:val="20"/>
          <w:lang w:val="es-AR"/>
        </w:rPr>
      </w:pPr>
      <w:r w:rsidRPr="008F6AD4">
        <w:rPr>
          <w:sz w:val="20"/>
          <w:szCs w:val="20"/>
          <w:lang w:val="es-AR"/>
        </w:rPr>
        <w:t>PROPIA acompaña este cambio cultural.</w:t>
      </w:r>
    </w:p>
    <w:p w14:paraId="2064373B" w14:textId="77777777" w:rsidR="008F6AD4" w:rsidRPr="008F6AD4" w:rsidRDefault="008F6AD4" w:rsidP="008F6AD4">
      <w:pPr>
        <w:spacing w:after="0"/>
        <w:rPr>
          <w:sz w:val="20"/>
          <w:szCs w:val="20"/>
          <w:lang w:val="es-AR"/>
        </w:rPr>
      </w:pPr>
      <w:r w:rsidRPr="008F6AD4">
        <w:rPr>
          <w:sz w:val="20"/>
          <w:szCs w:val="20"/>
          <w:lang w:val="es-AR"/>
        </w:rPr>
        <w:t>Entorno competitivo</w:t>
      </w:r>
    </w:p>
    <w:p w14:paraId="3FA7A84D" w14:textId="77777777" w:rsidR="008F6AD4" w:rsidRPr="008F6AD4" w:rsidRDefault="008F6AD4" w:rsidP="008F6AD4">
      <w:pPr>
        <w:spacing w:after="0"/>
        <w:rPr>
          <w:sz w:val="20"/>
          <w:szCs w:val="20"/>
          <w:lang w:val="es-AR"/>
        </w:rPr>
      </w:pPr>
      <w:r w:rsidRPr="008F6AD4">
        <w:rPr>
          <w:sz w:val="20"/>
          <w:szCs w:val="20"/>
          <w:lang w:val="es-AR"/>
        </w:rPr>
        <w:t>Muchos portales, pocos sistemas integrales.</w:t>
      </w:r>
    </w:p>
    <w:p w14:paraId="1DF071F5" w14:textId="77777777" w:rsidR="008F6AD4" w:rsidRPr="008F6AD4" w:rsidRDefault="008F6AD4" w:rsidP="008F6AD4">
      <w:pPr>
        <w:spacing w:after="0"/>
        <w:rPr>
          <w:sz w:val="20"/>
          <w:szCs w:val="20"/>
          <w:lang w:val="es-AR"/>
        </w:rPr>
      </w:pPr>
      <w:r w:rsidRPr="008F6AD4">
        <w:rPr>
          <w:sz w:val="20"/>
          <w:szCs w:val="20"/>
          <w:lang w:val="es-AR"/>
        </w:rPr>
        <w:t>Los existentes son caros, lentos o sin IA.</w:t>
      </w:r>
    </w:p>
    <w:p w14:paraId="2C5091A2" w14:textId="77777777" w:rsidR="008F6AD4" w:rsidRPr="008F6AD4" w:rsidRDefault="008F6AD4" w:rsidP="008F6AD4">
      <w:pPr>
        <w:spacing w:after="0"/>
        <w:rPr>
          <w:sz w:val="20"/>
          <w:szCs w:val="20"/>
          <w:lang w:val="es-AR"/>
        </w:rPr>
      </w:pPr>
      <w:r w:rsidRPr="008F6AD4">
        <w:rPr>
          <w:sz w:val="20"/>
          <w:szCs w:val="20"/>
          <w:lang w:val="es-AR"/>
        </w:rPr>
        <w:t>PROPIA se ubica en un nicho claro: SaaS moderno, rápido, automático e inteligente.</w:t>
      </w:r>
    </w:p>
    <w:p w14:paraId="29EFAE39" w14:textId="77777777" w:rsidR="008F6AD4" w:rsidRPr="008F6AD4" w:rsidRDefault="008F6AD4" w:rsidP="008F6AD4">
      <w:pPr>
        <w:spacing w:after="0"/>
        <w:rPr>
          <w:sz w:val="20"/>
          <w:szCs w:val="20"/>
          <w:lang w:val="es-AR"/>
        </w:rPr>
      </w:pPr>
      <w:r w:rsidRPr="008F6AD4">
        <w:rPr>
          <w:sz w:val="20"/>
          <w:szCs w:val="20"/>
          <w:lang w:val="es-AR"/>
        </w:rPr>
        <w:t>Entorno medioambiental</w:t>
      </w:r>
    </w:p>
    <w:p w14:paraId="6AFB874A" w14:textId="77777777" w:rsidR="008F6AD4" w:rsidRPr="008F6AD4" w:rsidRDefault="008F6AD4" w:rsidP="008F6AD4">
      <w:pPr>
        <w:spacing w:after="0"/>
        <w:rPr>
          <w:sz w:val="20"/>
          <w:szCs w:val="20"/>
          <w:lang w:val="es-AR"/>
        </w:rPr>
      </w:pPr>
      <w:r w:rsidRPr="008F6AD4">
        <w:rPr>
          <w:sz w:val="20"/>
          <w:szCs w:val="20"/>
          <w:lang w:val="es-AR"/>
        </w:rPr>
        <w:t xml:space="preserve">Digitalización </w:t>
      </w:r>
      <w:r w:rsidRPr="008F6AD4">
        <w:rPr>
          <w:rFonts w:cs="Arial"/>
          <w:sz w:val="20"/>
          <w:szCs w:val="20"/>
          <w:lang w:val="es-AR"/>
        </w:rPr>
        <w:t>→</w:t>
      </w:r>
      <w:r w:rsidRPr="008F6AD4">
        <w:rPr>
          <w:sz w:val="20"/>
          <w:szCs w:val="20"/>
          <w:lang w:val="es-AR"/>
        </w:rPr>
        <w:t xml:space="preserve"> menos papeles, menos traslados, gesti</w:t>
      </w:r>
      <w:r w:rsidRPr="008F6AD4">
        <w:rPr>
          <w:rFonts w:cs="Berlin Sans FB Demi"/>
          <w:sz w:val="20"/>
          <w:szCs w:val="20"/>
          <w:lang w:val="es-AR"/>
        </w:rPr>
        <w:t>ó</w:t>
      </w:r>
      <w:r w:rsidRPr="008F6AD4">
        <w:rPr>
          <w:sz w:val="20"/>
          <w:szCs w:val="20"/>
          <w:lang w:val="es-AR"/>
        </w:rPr>
        <w:t>n remota.</w:t>
      </w:r>
    </w:p>
    <w:p w14:paraId="4E81FFC4" w14:textId="77777777" w:rsidR="008F6AD4" w:rsidRPr="008F6AD4" w:rsidRDefault="008F6AD4" w:rsidP="008F6AD4">
      <w:pPr>
        <w:spacing w:after="0"/>
        <w:rPr>
          <w:sz w:val="20"/>
          <w:szCs w:val="20"/>
          <w:lang w:val="es-AR"/>
        </w:rPr>
      </w:pPr>
      <w:r w:rsidRPr="008F6AD4">
        <w:rPr>
          <w:sz w:val="20"/>
          <w:szCs w:val="20"/>
          <w:lang w:val="es-AR"/>
        </w:rPr>
        <w:t>PROPIA aporta eficiencia y sustentabilidad indirecta.</w:t>
      </w:r>
    </w:p>
    <w:p w14:paraId="6C3DF2F8" w14:textId="77777777" w:rsidR="008F6AD4" w:rsidRPr="008F6AD4" w:rsidRDefault="008F6AD4" w:rsidP="008F6AD4">
      <w:pPr>
        <w:spacing w:after="0"/>
        <w:rPr>
          <w:sz w:val="20"/>
          <w:szCs w:val="20"/>
          <w:lang w:val="es-AR"/>
        </w:rPr>
      </w:pPr>
      <w:r w:rsidRPr="008F6AD4">
        <w:rPr>
          <w:sz w:val="20"/>
          <w:szCs w:val="20"/>
          <w:lang w:val="es-AR"/>
        </w:rPr>
        <w:t>________________________________________</w:t>
      </w:r>
    </w:p>
    <w:p w14:paraId="1F9EFC19" w14:textId="77777777" w:rsidR="008F6AD4" w:rsidRPr="008F6AD4" w:rsidRDefault="008F6AD4" w:rsidP="008F6AD4">
      <w:pPr>
        <w:spacing w:after="0"/>
        <w:rPr>
          <w:sz w:val="20"/>
          <w:szCs w:val="20"/>
          <w:lang w:val="es-AR"/>
        </w:rPr>
      </w:pPr>
      <w:r w:rsidRPr="008F6AD4">
        <w:rPr>
          <w:sz w:val="20"/>
          <w:szCs w:val="20"/>
          <w:lang w:val="es-AR"/>
        </w:rPr>
        <w:t>2.1.1. Descripción de la industria</w:t>
      </w:r>
    </w:p>
    <w:p w14:paraId="313A030E" w14:textId="77777777" w:rsidR="008F6AD4" w:rsidRPr="008F6AD4" w:rsidRDefault="008F6AD4" w:rsidP="008F6AD4">
      <w:pPr>
        <w:spacing w:after="0"/>
        <w:rPr>
          <w:sz w:val="20"/>
          <w:szCs w:val="20"/>
          <w:lang w:val="es-AR"/>
        </w:rPr>
      </w:pPr>
      <w:r w:rsidRPr="008F6AD4">
        <w:rPr>
          <w:sz w:val="20"/>
          <w:szCs w:val="20"/>
          <w:lang w:val="es-AR"/>
        </w:rPr>
        <w:t>Industria estable, tradicional, lenta en modernizarse.</w:t>
      </w:r>
    </w:p>
    <w:p w14:paraId="1993FDDD" w14:textId="77777777" w:rsidR="008F6AD4" w:rsidRPr="008F6AD4" w:rsidRDefault="008F6AD4" w:rsidP="008F6AD4">
      <w:pPr>
        <w:spacing w:after="0"/>
        <w:rPr>
          <w:sz w:val="20"/>
          <w:szCs w:val="20"/>
          <w:lang w:val="es-AR"/>
        </w:rPr>
      </w:pPr>
      <w:r w:rsidRPr="008F6AD4">
        <w:rPr>
          <w:sz w:val="20"/>
          <w:szCs w:val="20"/>
          <w:lang w:val="es-AR"/>
        </w:rPr>
        <w:t>Aumenta el consumo digital: más del 70% de consultas son online.</w:t>
      </w:r>
    </w:p>
    <w:p w14:paraId="5D7ECF97" w14:textId="77777777" w:rsidR="008F6AD4" w:rsidRPr="008F6AD4" w:rsidRDefault="008F6AD4" w:rsidP="008F6AD4">
      <w:pPr>
        <w:spacing w:after="0"/>
        <w:rPr>
          <w:sz w:val="20"/>
          <w:szCs w:val="20"/>
          <w:lang w:val="es-AR"/>
        </w:rPr>
      </w:pPr>
      <w:r w:rsidRPr="008F6AD4">
        <w:rPr>
          <w:sz w:val="20"/>
          <w:szCs w:val="20"/>
          <w:lang w:val="es-AR"/>
        </w:rPr>
        <w:t>El valor se traslada de "contactos" a "datos".</w:t>
      </w:r>
    </w:p>
    <w:p w14:paraId="64EEB88F" w14:textId="77777777" w:rsidR="008F6AD4" w:rsidRPr="008F6AD4" w:rsidRDefault="008F6AD4" w:rsidP="008F6AD4">
      <w:pPr>
        <w:spacing w:after="0"/>
        <w:rPr>
          <w:sz w:val="20"/>
          <w:szCs w:val="20"/>
          <w:lang w:val="es-AR"/>
        </w:rPr>
      </w:pPr>
      <w:r w:rsidRPr="008F6AD4">
        <w:rPr>
          <w:sz w:val="20"/>
          <w:szCs w:val="20"/>
          <w:lang w:val="es-AR"/>
        </w:rPr>
        <w:t>PROPIA surge como tecnología de productividad, no solo publicación.</w:t>
      </w:r>
    </w:p>
    <w:p w14:paraId="352B2496" w14:textId="77777777" w:rsidR="008F6AD4" w:rsidRPr="008F6AD4" w:rsidRDefault="008F6AD4" w:rsidP="008F6AD4">
      <w:pPr>
        <w:spacing w:after="0"/>
        <w:rPr>
          <w:sz w:val="20"/>
          <w:szCs w:val="20"/>
          <w:lang w:val="es-AR"/>
        </w:rPr>
      </w:pPr>
      <w:r w:rsidRPr="008F6AD4">
        <w:rPr>
          <w:sz w:val="20"/>
          <w:szCs w:val="20"/>
          <w:lang w:val="es-AR"/>
        </w:rPr>
        <w:t>________________________________________</w:t>
      </w:r>
    </w:p>
    <w:p w14:paraId="532751C7" w14:textId="77777777" w:rsidR="008F6AD4" w:rsidRPr="008F6AD4" w:rsidRDefault="008F6AD4" w:rsidP="008F6AD4">
      <w:pPr>
        <w:spacing w:after="0"/>
        <w:rPr>
          <w:sz w:val="20"/>
          <w:szCs w:val="20"/>
          <w:lang w:val="es-AR"/>
        </w:rPr>
      </w:pPr>
      <w:r w:rsidRPr="008F6AD4">
        <w:rPr>
          <w:sz w:val="20"/>
          <w:szCs w:val="20"/>
          <w:lang w:val="es-AR"/>
        </w:rPr>
        <w:t>2.1.2. Factores económicos</w:t>
      </w:r>
    </w:p>
    <w:p w14:paraId="26791D7B" w14:textId="77777777" w:rsidR="008F6AD4" w:rsidRPr="008F6AD4" w:rsidRDefault="008F6AD4" w:rsidP="008F6AD4">
      <w:pPr>
        <w:spacing w:after="0"/>
        <w:rPr>
          <w:sz w:val="20"/>
          <w:szCs w:val="20"/>
          <w:lang w:val="es-AR"/>
        </w:rPr>
      </w:pPr>
      <w:r w:rsidRPr="008F6AD4">
        <w:rPr>
          <w:sz w:val="20"/>
          <w:szCs w:val="20"/>
          <w:lang w:val="es-AR"/>
        </w:rPr>
        <w:t xml:space="preserve">Inflación </w:t>
      </w:r>
      <w:r w:rsidRPr="008F6AD4">
        <w:rPr>
          <w:rFonts w:cs="Arial"/>
          <w:sz w:val="20"/>
          <w:szCs w:val="20"/>
          <w:lang w:val="es-AR"/>
        </w:rPr>
        <w:t>→</w:t>
      </w:r>
      <w:r w:rsidRPr="008F6AD4">
        <w:rPr>
          <w:sz w:val="20"/>
          <w:szCs w:val="20"/>
          <w:lang w:val="es-AR"/>
        </w:rPr>
        <w:t xml:space="preserve"> necesidad de control, an</w:t>
      </w:r>
      <w:r w:rsidRPr="008F6AD4">
        <w:rPr>
          <w:rFonts w:cs="Berlin Sans FB Demi"/>
          <w:sz w:val="20"/>
          <w:szCs w:val="20"/>
          <w:lang w:val="es-AR"/>
        </w:rPr>
        <w:t>á</w:t>
      </w:r>
      <w:r w:rsidRPr="008F6AD4">
        <w:rPr>
          <w:sz w:val="20"/>
          <w:szCs w:val="20"/>
          <w:lang w:val="es-AR"/>
        </w:rPr>
        <w:t>lisis y precio din</w:t>
      </w:r>
      <w:r w:rsidRPr="008F6AD4">
        <w:rPr>
          <w:rFonts w:cs="Berlin Sans FB Demi"/>
          <w:sz w:val="20"/>
          <w:szCs w:val="20"/>
          <w:lang w:val="es-AR"/>
        </w:rPr>
        <w:t>á</w:t>
      </w:r>
      <w:r w:rsidRPr="008F6AD4">
        <w:rPr>
          <w:sz w:val="20"/>
          <w:szCs w:val="20"/>
          <w:lang w:val="es-AR"/>
        </w:rPr>
        <w:t>mico.</w:t>
      </w:r>
    </w:p>
    <w:p w14:paraId="0F6CB787" w14:textId="77777777" w:rsidR="008F6AD4" w:rsidRPr="008F6AD4" w:rsidRDefault="008F6AD4" w:rsidP="008F6AD4">
      <w:pPr>
        <w:spacing w:after="0"/>
        <w:rPr>
          <w:sz w:val="20"/>
          <w:szCs w:val="20"/>
          <w:lang w:val="es-AR"/>
        </w:rPr>
      </w:pPr>
      <w:r w:rsidRPr="008F6AD4">
        <w:rPr>
          <w:sz w:val="20"/>
          <w:szCs w:val="20"/>
          <w:lang w:val="es-AR"/>
        </w:rPr>
        <w:t xml:space="preserve">Baja del crédito </w:t>
      </w:r>
      <w:r w:rsidRPr="008F6AD4">
        <w:rPr>
          <w:rFonts w:cs="Arial"/>
          <w:sz w:val="20"/>
          <w:szCs w:val="20"/>
          <w:lang w:val="es-AR"/>
        </w:rPr>
        <w:t>→</w:t>
      </w:r>
      <w:r w:rsidRPr="008F6AD4">
        <w:rPr>
          <w:sz w:val="20"/>
          <w:szCs w:val="20"/>
          <w:lang w:val="es-AR"/>
        </w:rPr>
        <w:t xml:space="preserve"> m</w:t>
      </w:r>
      <w:r w:rsidRPr="008F6AD4">
        <w:rPr>
          <w:rFonts w:cs="Berlin Sans FB Demi"/>
          <w:sz w:val="20"/>
          <w:szCs w:val="20"/>
          <w:lang w:val="es-AR"/>
        </w:rPr>
        <w:t>á</w:t>
      </w:r>
      <w:r w:rsidRPr="008F6AD4">
        <w:rPr>
          <w:sz w:val="20"/>
          <w:szCs w:val="20"/>
          <w:lang w:val="es-AR"/>
        </w:rPr>
        <w:t>s alquileres y consultas.</w:t>
      </w:r>
    </w:p>
    <w:p w14:paraId="58C9603A" w14:textId="77777777" w:rsidR="008F6AD4" w:rsidRPr="008F6AD4" w:rsidRDefault="008F6AD4" w:rsidP="008F6AD4">
      <w:pPr>
        <w:spacing w:after="0"/>
        <w:rPr>
          <w:sz w:val="20"/>
          <w:szCs w:val="20"/>
          <w:lang w:val="es-AR"/>
        </w:rPr>
      </w:pPr>
      <w:r w:rsidRPr="008F6AD4">
        <w:rPr>
          <w:sz w:val="20"/>
          <w:szCs w:val="20"/>
          <w:lang w:val="es-AR"/>
        </w:rPr>
        <w:t xml:space="preserve">Cloud </w:t>
      </w:r>
      <w:r w:rsidRPr="008F6AD4">
        <w:rPr>
          <w:rFonts w:cs="Arial"/>
          <w:sz w:val="20"/>
          <w:szCs w:val="20"/>
          <w:lang w:val="es-AR"/>
        </w:rPr>
        <w:t>→</w:t>
      </w:r>
      <w:r w:rsidRPr="008F6AD4">
        <w:rPr>
          <w:sz w:val="20"/>
          <w:szCs w:val="20"/>
          <w:lang w:val="es-AR"/>
        </w:rPr>
        <w:t xml:space="preserve"> costos m</w:t>
      </w:r>
      <w:r w:rsidRPr="008F6AD4">
        <w:rPr>
          <w:rFonts w:cs="Berlin Sans FB Demi"/>
          <w:sz w:val="20"/>
          <w:szCs w:val="20"/>
          <w:lang w:val="es-AR"/>
        </w:rPr>
        <w:t>á</w:t>
      </w:r>
      <w:r w:rsidRPr="008F6AD4">
        <w:rPr>
          <w:sz w:val="20"/>
          <w:szCs w:val="20"/>
          <w:lang w:val="es-AR"/>
        </w:rPr>
        <w:t>s bajos.</w:t>
      </w:r>
    </w:p>
    <w:p w14:paraId="407D7506" w14:textId="77777777" w:rsidR="008F6AD4" w:rsidRPr="008F6AD4" w:rsidRDefault="008F6AD4" w:rsidP="008F6AD4">
      <w:pPr>
        <w:spacing w:after="0"/>
        <w:rPr>
          <w:sz w:val="20"/>
          <w:szCs w:val="20"/>
          <w:lang w:val="es-AR"/>
        </w:rPr>
      </w:pPr>
      <w:r w:rsidRPr="008F6AD4">
        <w:rPr>
          <w:sz w:val="20"/>
          <w:szCs w:val="20"/>
          <w:lang w:val="es-AR"/>
        </w:rPr>
        <w:t>2.1.3. Factores políticos</w:t>
      </w:r>
    </w:p>
    <w:p w14:paraId="27FF4CDC" w14:textId="77777777" w:rsidR="008F6AD4" w:rsidRPr="008F6AD4" w:rsidRDefault="008F6AD4" w:rsidP="008F6AD4">
      <w:pPr>
        <w:spacing w:after="0"/>
        <w:rPr>
          <w:sz w:val="20"/>
          <w:szCs w:val="20"/>
          <w:lang w:val="es-AR"/>
        </w:rPr>
      </w:pPr>
      <w:r w:rsidRPr="008F6AD4">
        <w:rPr>
          <w:sz w:val="20"/>
          <w:szCs w:val="20"/>
          <w:lang w:val="es-AR"/>
        </w:rPr>
        <w:t>Digitalización habilitada por normativa.</w:t>
      </w:r>
    </w:p>
    <w:p w14:paraId="08345A0F" w14:textId="77777777" w:rsidR="008F6AD4" w:rsidRPr="008F6AD4" w:rsidRDefault="008F6AD4" w:rsidP="008F6AD4">
      <w:pPr>
        <w:spacing w:after="0"/>
        <w:rPr>
          <w:sz w:val="20"/>
          <w:szCs w:val="20"/>
          <w:lang w:val="es-AR"/>
        </w:rPr>
      </w:pPr>
      <w:r w:rsidRPr="008F6AD4">
        <w:rPr>
          <w:sz w:val="20"/>
          <w:szCs w:val="20"/>
          <w:lang w:val="es-AR"/>
        </w:rPr>
        <w:t xml:space="preserve">Incentivos a software y </w:t>
      </w:r>
      <w:proofErr w:type="spellStart"/>
      <w:r w:rsidRPr="008F6AD4">
        <w:rPr>
          <w:sz w:val="20"/>
          <w:szCs w:val="20"/>
          <w:lang w:val="es-AR"/>
        </w:rPr>
        <w:t>PYMEs</w:t>
      </w:r>
      <w:proofErr w:type="spellEnd"/>
      <w:r w:rsidRPr="008F6AD4">
        <w:rPr>
          <w:sz w:val="20"/>
          <w:szCs w:val="20"/>
          <w:lang w:val="es-AR"/>
        </w:rPr>
        <w:t>.</w:t>
      </w:r>
    </w:p>
    <w:p w14:paraId="5B6FA586" w14:textId="77777777" w:rsidR="008F6AD4" w:rsidRPr="008F6AD4" w:rsidRDefault="008F6AD4" w:rsidP="008F6AD4">
      <w:pPr>
        <w:spacing w:after="0"/>
        <w:rPr>
          <w:sz w:val="20"/>
          <w:szCs w:val="20"/>
          <w:lang w:val="es-AR"/>
        </w:rPr>
      </w:pPr>
      <w:r w:rsidRPr="008F6AD4">
        <w:rPr>
          <w:sz w:val="20"/>
          <w:szCs w:val="20"/>
          <w:lang w:val="es-AR"/>
        </w:rPr>
        <w:t>2.1.4. Factores tecnológicos</w:t>
      </w:r>
    </w:p>
    <w:p w14:paraId="652DE8BC" w14:textId="77777777" w:rsidR="008F6AD4" w:rsidRPr="008F6AD4" w:rsidRDefault="008F6AD4" w:rsidP="008F6AD4">
      <w:pPr>
        <w:spacing w:after="0"/>
        <w:rPr>
          <w:sz w:val="20"/>
          <w:szCs w:val="20"/>
          <w:lang w:val="es-AR"/>
        </w:rPr>
      </w:pPr>
      <w:r w:rsidRPr="008F6AD4">
        <w:rPr>
          <w:sz w:val="20"/>
          <w:szCs w:val="20"/>
          <w:lang w:val="es-AR"/>
        </w:rPr>
        <w:lastRenderedPageBreak/>
        <w:t>Expansión de la nube.</w:t>
      </w:r>
    </w:p>
    <w:p w14:paraId="2D465315" w14:textId="77777777" w:rsidR="008F6AD4" w:rsidRPr="008F6AD4" w:rsidRDefault="008F6AD4" w:rsidP="008F6AD4">
      <w:pPr>
        <w:spacing w:after="0"/>
        <w:rPr>
          <w:sz w:val="20"/>
          <w:szCs w:val="20"/>
          <w:lang w:val="es-AR"/>
        </w:rPr>
      </w:pPr>
      <w:r w:rsidRPr="008F6AD4">
        <w:rPr>
          <w:sz w:val="20"/>
          <w:szCs w:val="20"/>
          <w:lang w:val="es-AR"/>
        </w:rPr>
        <w:t xml:space="preserve">IA para </w:t>
      </w:r>
      <w:proofErr w:type="spellStart"/>
      <w:r w:rsidRPr="008F6AD4">
        <w:rPr>
          <w:sz w:val="20"/>
          <w:szCs w:val="20"/>
          <w:lang w:val="es-AR"/>
        </w:rPr>
        <w:t>pricing</w:t>
      </w:r>
      <w:proofErr w:type="spellEnd"/>
      <w:r w:rsidRPr="008F6AD4">
        <w:rPr>
          <w:sz w:val="20"/>
          <w:szCs w:val="20"/>
          <w:lang w:val="es-AR"/>
        </w:rPr>
        <w:t>, clasificación y textos.</w:t>
      </w:r>
    </w:p>
    <w:p w14:paraId="7DEE1DD9" w14:textId="77777777" w:rsidR="008F6AD4" w:rsidRPr="008F6AD4" w:rsidRDefault="008F6AD4" w:rsidP="008F6AD4">
      <w:pPr>
        <w:spacing w:after="0"/>
        <w:rPr>
          <w:sz w:val="20"/>
          <w:szCs w:val="20"/>
          <w:lang w:val="es-AR"/>
        </w:rPr>
      </w:pPr>
      <w:proofErr w:type="spellStart"/>
      <w:r w:rsidRPr="008F6AD4">
        <w:rPr>
          <w:sz w:val="20"/>
          <w:szCs w:val="20"/>
          <w:lang w:val="es-AR"/>
        </w:rPr>
        <w:t>APIs</w:t>
      </w:r>
      <w:proofErr w:type="spellEnd"/>
      <w:r w:rsidRPr="008F6AD4">
        <w:rPr>
          <w:sz w:val="20"/>
          <w:szCs w:val="20"/>
          <w:lang w:val="es-AR"/>
        </w:rPr>
        <w:t xml:space="preserve"> que permiten integraciones.</w:t>
      </w:r>
    </w:p>
    <w:p w14:paraId="32FC0A24" w14:textId="77777777" w:rsidR="008F6AD4" w:rsidRPr="008F6AD4" w:rsidRDefault="008F6AD4" w:rsidP="008F6AD4">
      <w:pPr>
        <w:spacing w:after="0"/>
        <w:rPr>
          <w:sz w:val="20"/>
          <w:szCs w:val="20"/>
          <w:lang w:val="es-AR"/>
        </w:rPr>
      </w:pPr>
      <w:r w:rsidRPr="008F6AD4">
        <w:rPr>
          <w:sz w:val="20"/>
          <w:szCs w:val="20"/>
          <w:lang w:val="es-AR"/>
        </w:rPr>
        <w:t>2.1.5. Factores sociales</w:t>
      </w:r>
    </w:p>
    <w:p w14:paraId="0A1DC7BF" w14:textId="77777777" w:rsidR="008F6AD4" w:rsidRPr="008F6AD4" w:rsidRDefault="008F6AD4" w:rsidP="008F6AD4">
      <w:pPr>
        <w:spacing w:after="0"/>
        <w:rPr>
          <w:sz w:val="20"/>
          <w:szCs w:val="20"/>
          <w:lang w:val="es-AR"/>
        </w:rPr>
      </w:pPr>
      <w:r w:rsidRPr="008F6AD4">
        <w:rPr>
          <w:sz w:val="20"/>
          <w:szCs w:val="20"/>
          <w:lang w:val="es-AR"/>
        </w:rPr>
        <w:t>Consumidor impaciente y digital.</w:t>
      </w:r>
    </w:p>
    <w:p w14:paraId="3384947F" w14:textId="77777777" w:rsidR="008F6AD4" w:rsidRPr="008F6AD4" w:rsidRDefault="008F6AD4" w:rsidP="008F6AD4">
      <w:pPr>
        <w:spacing w:after="0"/>
        <w:rPr>
          <w:sz w:val="20"/>
          <w:szCs w:val="20"/>
          <w:lang w:val="es-AR"/>
        </w:rPr>
      </w:pPr>
      <w:r w:rsidRPr="008F6AD4">
        <w:rPr>
          <w:sz w:val="20"/>
          <w:szCs w:val="20"/>
          <w:lang w:val="es-AR"/>
        </w:rPr>
        <w:t>Profesionales más formados y tecnológicos.</w:t>
      </w:r>
    </w:p>
    <w:p w14:paraId="0041A920" w14:textId="77777777" w:rsidR="008F6AD4" w:rsidRPr="008F6AD4" w:rsidRDefault="008F6AD4" w:rsidP="008F6AD4">
      <w:pPr>
        <w:spacing w:after="0"/>
        <w:rPr>
          <w:sz w:val="20"/>
          <w:szCs w:val="20"/>
          <w:lang w:val="es-AR"/>
        </w:rPr>
      </w:pPr>
      <w:r w:rsidRPr="008F6AD4">
        <w:rPr>
          <w:sz w:val="20"/>
          <w:szCs w:val="20"/>
          <w:lang w:val="es-AR"/>
        </w:rPr>
        <w:t>2.1.6. Atractivo de la industria</w:t>
      </w:r>
    </w:p>
    <w:p w14:paraId="7201F40F" w14:textId="77777777" w:rsidR="008F6AD4" w:rsidRPr="008F6AD4" w:rsidRDefault="008F6AD4" w:rsidP="008F6AD4">
      <w:pPr>
        <w:spacing w:after="0"/>
        <w:rPr>
          <w:sz w:val="20"/>
          <w:szCs w:val="20"/>
          <w:lang w:val="es-AR"/>
        </w:rPr>
      </w:pPr>
      <w:r w:rsidRPr="008F6AD4">
        <w:rPr>
          <w:sz w:val="20"/>
          <w:szCs w:val="20"/>
          <w:lang w:val="es-AR"/>
        </w:rPr>
        <w:t xml:space="preserve">Mercado grande, estable, y con baja digitalización </w:t>
      </w:r>
      <w:r w:rsidRPr="008F6AD4">
        <w:rPr>
          <w:rFonts w:cs="Arial"/>
          <w:sz w:val="20"/>
          <w:szCs w:val="20"/>
          <w:lang w:val="es-AR"/>
        </w:rPr>
        <w:t>→</w:t>
      </w:r>
      <w:r w:rsidRPr="008F6AD4">
        <w:rPr>
          <w:sz w:val="20"/>
          <w:szCs w:val="20"/>
          <w:lang w:val="es-AR"/>
        </w:rPr>
        <w:t xml:space="preserve"> ideal para SaaS moderno.</w:t>
      </w:r>
    </w:p>
    <w:p w14:paraId="4FFCCF92" w14:textId="77777777" w:rsidR="008F6AD4" w:rsidRPr="008F6AD4" w:rsidRDefault="008F6AD4" w:rsidP="008F6AD4">
      <w:pPr>
        <w:spacing w:after="0"/>
        <w:rPr>
          <w:sz w:val="20"/>
          <w:szCs w:val="20"/>
          <w:lang w:val="es-AR"/>
        </w:rPr>
      </w:pPr>
      <w:proofErr w:type="spellStart"/>
      <w:r w:rsidRPr="008F6AD4">
        <w:rPr>
          <w:sz w:val="20"/>
          <w:szCs w:val="20"/>
          <w:lang w:val="es-AR"/>
        </w:rPr>
        <w:t>PropTech</w:t>
      </w:r>
      <w:proofErr w:type="spellEnd"/>
      <w:r w:rsidRPr="008F6AD4">
        <w:rPr>
          <w:sz w:val="20"/>
          <w:szCs w:val="20"/>
          <w:lang w:val="es-AR"/>
        </w:rPr>
        <w:t xml:space="preserve"> creciendo +25% en LATAM.</w:t>
      </w:r>
    </w:p>
    <w:p w14:paraId="30B40076" w14:textId="77777777" w:rsidR="008F6AD4" w:rsidRPr="008F6AD4" w:rsidRDefault="008F6AD4" w:rsidP="008F6AD4">
      <w:pPr>
        <w:spacing w:after="0"/>
        <w:rPr>
          <w:sz w:val="20"/>
          <w:szCs w:val="20"/>
          <w:lang w:val="es-AR"/>
        </w:rPr>
      </w:pPr>
      <w:r w:rsidRPr="008F6AD4">
        <w:rPr>
          <w:sz w:val="20"/>
          <w:szCs w:val="20"/>
          <w:lang w:val="es-AR"/>
        </w:rPr>
        <w:t>PROPIA encaja perfecto en ese crecimiento.</w:t>
      </w:r>
    </w:p>
    <w:p w14:paraId="04828257" w14:textId="77777777" w:rsidR="008F6AD4" w:rsidRPr="008F6AD4" w:rsidRDefault="008F6AD4" w:rsidP="008F6AD4">
      <w:pPr>
        <w:spacing w:after="0"/>
        <w:rPr>
          <w:sz w:val="20"/>
          <w:szCs w:val="20"/>
          <w:lang w:val="es-AR"/>
        </w:rPr>
      </w:pPr>
      <w:r w:rsidRPr="008F6AD4">
        <w:rPr>
          <w:sz w:val="20"/>
          <w:szCs w:val="20"/>
          <w:lang w:val="es-AR"/>
        </w:rPr>
        <w:t>________________________________________</w:t>
      </w:r>
    </w:p>
    <w:p w14:paraId="1DCF046C" w14:textId="77777777" w:rsidR="008F6AD4" w:rsidRPr="008F6AD4" w:rsidRDefault="008F6AD4" w:rsidP="008F6AD4">
      <w:pPr>
        <w:spacing w:after="0"/>
        <w:rPr>
          <w:sz w:val="20"/>
          <w:szCs w:val="20"/>
          <w:lang w:val="es-AR"/>
        </w:rPr>
      </w:pPr>
      <w:r w:rsidRPr="008F6AD4">
        <w:rPr>
          <w:sz w:val="20"/>
          <w:szCs w:val="20"/>
          <w:lang w:val="es-AR"/>
        </w:rPr>
        <w:t>2.1.7. Oportunidades y amenazas</w:t>
      </w:r>
    </w:p>
    <w:p w14:paraId="29E95B48" w14:textId="77777777" w:rsidR="008F6AD4" w:rsidRPr="008F6AD4" w:rsidRDefault="008F6AD4" w:rsidP="008F6AD4">
      <w:pPr>
        <w:spacing w:after="0"/>
        <w:rPr>
          <w:sz w:val="20"/>
          <w:szCs w:val="20"/>
          <w:lang w:val="es-AR"/>
        </w:rPr>
      </w:pPr>
      <w:r w:rsidRPr="008F6AD4">
        <w:rPr>
          <w:sz w:val="20"/>
          <w:szCs w:val="20"/>
          <w:lang w:val="es-AR"/>
        </w:rPr>
        <w:t>Oportunidades</w:t>
      </w:r>
      <w:r w:rsidRPr="008F6AD4">
        <w:rPr>
          <w:sz w:val="20"/>
          <w:szCs w:val="20"/>
          <w:lang w:val="es-AR"/>
        </w:rPr>
        <w:tab/>
        <w:t>Amenazas</w:t>
      </w:r>
    </w:p>
    <w:p w14:paraId="785FADE6" w14:textId="77777777" w:rsidR="008F6AD4" w:rsidRPr="008F6AD4" w:rsidRDefault="008F6AD4" w:rsidP="008F6AD4">
      <w:pPr>
        <w:spacing w:after="0"/>
        <w:rPr>
          <w:sz w:val="20"/>
          <w:szCs w:val="20"/>
          <w:lang w:val="es-AR"/>
        </w:rPr>
      </w:pPr>
      <w:r w:rsidRPr="008F6AD4">
        <w:rPr>
          <w:sz w:val="20"/>
          <w:szCs w:val="20"/>
          <w:lang w:val="es-AR"/>
        </w:rPr>
        <w:t xml:space="preserve">Crecimiento </w:t>
      </w:r>
      <w:proofErr w:type="spellStart"/>
      <w:r w:rsidRPr="008F6AD4">
        <w:rPr>
          <w:sz w:val="20"/>
          <w:szCs w:val="20"/>
          <w:lang w:val="es-AR"/>
        </w:rPr>
        <w:t>PropTech</w:t>
      </w:r>
      <w:proofErr w:type="spellEnd"/>
      <w:r w:rsidRPr="008F6AD4">
        <w:rPr>
          <w:sz w:val="20"/>
          <w:szCs w:val="20"/>
          <w:lang w:val="es-AR"/>
        </w:rPr>
        <w:t xml:space="preserve"> regional</w:t>
      </w:r>
      <w:r w:rsidRPr="008F6AD4">
        <w:rPr>
          <w:sz w:val="20"/>
          <w:szCs w:val="20"/>
          <w:lang w:val="es-AR"/>
        </w:rPr>
        <w:tab/>
        <w:t>Plataformas internacionales grandes</w:t>
      </w:r>
    </w:p>
    <w:p w14:paraId="099F3B1B" w14:textId="77777777" w:rsidR="008F6AD4" w:rsidRPr="008F6AD4" w:rsidRDefault="008F6AD4" w:rsidP="008F6AD4">
      <w:pPr>
        <w:spacing w:after="0"/>
        <w:rPr>
          <w:sz w:val="20"/>
          <w:szCs w:val="20"/>
          <w:lang w:val="es-AR"/>
        </w:rPr>
      </w:pPr>
      <w:r w:rsidRPr="008F6AD4">
        <w:rPr>
          <w:sz w:val="20"/>
          <w:szCs w:val="20"/>
          <w:lang w:val="es-AR"/>
        </w:rPr>
        <w:t>Demanda de SaaS accesible</w:t>
      </w:r>
      <w:r w:rsidRPr="008F6AD4">
        <w:rPr>
          <w:sz w:val="20"/>
          <w:szCs w:val="20"/>
          <w:lang w:val="es-AR"/>
        </w:rPr>
        <w:tab/>
        <w:t>Resistencia cultural a digitalizar</w:t>
      </w:r>
    </w:p>
    <w:p w14:paraId="3CAB39AD" w14:textId="77777777" w:rsidR="008F6AD4" w:rsidRPr="008F6AD4" w:rsidRDefault="008F6AD4" w:rsidP="008F6AD4">
      <w:pPr>
        <w:spacing w:after="0"/>
        <w:rPr>
          <w:sz w:val="20"/>
          <w:szCs w:val="20"/>
          <w:lang w:val="es-AR"/>
        </w:rPr>
      </w:pPr>
      <w:r w:rsidRPr="008F6AD4">
        <w:rPr>
          <w:sz w:val="20"/>
          <w:szCs w:val="20"/>
          <w:lang w:val="es-AR"/>
        </w:rPr>
        <w:t>IA y automatización</w:t>
      </w:r>
      <w:r w:rsidRPr="008F6AD4">
        <w:rPr>
          <w:sz w:val="20"/>
          <w:szCs w:val="20"/>
          <w:lang w:val="es-AR"/>
        </w:rPr>
        <w:tab/>
        <w:t>Inestabilidad económica</w:t>
      </w:r>
    </w:p>
    <w:p w14:paraId="0FD06489" w14:textId="77777777" w:rsidR="008F6AD4" w:rsidRPr="008F6AD4" w:rsidRDefault="008F6AD4" w:rsidP="008F6AD4">
      <w:pPr>
        <w:spacing w:after="0"/>
        <w:rPr>
          <w:sz w:val="20"/>
          <w:szCs w:val="20"/>
          <w:lang w:val="es-AR"/>
        </w:rPr>
      </w:pPr>
      <w:r w:rsidRPr="008F6AD4">
        <w:rPr>
          <w:sz w:val="20"/>
          <w:szCs w:val="20"/>
          <w:lang w:val="es-AR"/>
        </w:rPr>
        <w:t>Expansión sin infraestructura</w:t>
      </w:r>
      <w:r w:rsidRPr="008F6AD4">
        <w:rPr>
          <w:sz w:val="20"/>
          <w:szCs w:val="20"/>
          <w:lang w:val="es-AR"/>
        </w:rPr>
        <w:tab/>
        <w:t>Competencia de portales tradicionales</w:t>
      </w:r>
    </w:p>
    <w:p w14:paraId="48ADA892" w14:textId="77777777" w:rsidR="008F6AD4" w:rsidRPr="008F6AD4" w:rsidRDefault="008F6AD4" w:rsidP="008F6AD4">
      <w:pPr>
        <w:spacing w:after="0"/>
        <w:rPr>
          <w:sz w:val="20"/>
          <w:szCs w:val="20"/>
          <w:lang w:val="es-AR"/>
        </w:rPr>
      </w:pPr>
      <w:r w:rsidRPr="008F6AD4">
        <w:rPr>
          <w:sz w:val="20"/>
          <w:szCs w:val="20"/>
          <w:lang w:val="es-AR"/>
        </w:rPr>
        <w:t>Integración con redes y desarrolladores</w:t>
      </w:r>
      <w:r w:rsidRPr="008F6AD4">
        <w:rPr>
          <w:sz w:val="20"/>
          <w:szCs w:val="20"/>
          <w:lang w:val="es-AR"/>
        </w:rPr>
        <w:tab/>
        <w:t xml:space="preserve">Dependencia de servicios </w:t>
      </w:r>
      <w:proofErr w:type="spellStart"/>
      <w:r w:rsidRPr="008F6AD4">
        <w:rPr>
          <w:sz w:val="20"/>
          <w:szCs w:val="20"/>
          <w:lang w:val="es-AR"/>
        </w:rPr>
        <w:t>cloud</w:t>
      </w:r>
      <w:proofErr w:type="spellEnd"/>
    </w:p>
    <w:p w14:paraId="5A2EBC91" w14:textId="77777777" w:rsidR="00455855" w:rsidRPr="008F6AD4" w:rsidRDefault="00455855" w:rsidP="00DA7D27">
      <w:pPr>
        <w:spacing w:after="0"/>
        <w:rPr>
          <w:lang w:val="es-AR"/>
        </w:rPr>
      </w:pPr>
    </w:p>
    <w:p w14:paraId="78CB7298" w14:textId="77777777" w:rsidR="00F86EA9" w:rsidRDefault="00F86EA9">
      <w:pPr>
        <w:rPr>
          <w:rFonts w:ascii="Segoe UI Emoji" w:hAnsi="Segoe UI Emoji" w:cs="Segoe UI Emoji"/>
          <w:b/>
          <w:bCs/>
        </w:rPr>
      </w:pPr>
      <w:r>
        <w:rPr>
          <w:rFonts w:ascii="Segoe UI Emoji" w:hAnsi="Segoe UI Emoji" w:cs="Segoe UI Emoji"/>
          <w:b/>
          <w:bCs/>
        </w:rPr>
        <w:br w:type="page"/>
      </w:r>
    </w:p>
    <w:p w14:paraId="33DB00A8" w14:textId="6B24AB45" w:rsidR="00455855" w:rsidRPr="00455855" w:rsidRDefault="00455855" w:rsidP="00DA7D27">
      <w:pPr>
        <w:spacing w:after="0"/>
        <w:rPr>
          <w:b/>
          <w:bCs/>
          <w:lang w:val="es-AR"/>
        </w:rPr>
      </w:pPr>
      <w:r w:rsidRPr="00455855">
        <w:rPr>
          <w:rFonts w:ascii="Segoe UI Emoji" w:hAnsi="Segoe UI Emoji" w:cs="Segoe UI Emoji"/>
          <w:b/>
          <w:bCs/>
        </w:rPr>
        <w:lastRenderedPageBreak/>
        <w:t>🧠</w:t>
      </w:r>
      <w:r w:rsidRPr="00455855">
        <w:rPr>
          <w:b/>
          <w:bCs/>
          <w:lang w:val="es-AR"/>
        </w:rPr>
        <w:t xml:space="preserve"> 3. Análisis FODA</w:t>
      </w:r>
    </w:p>
    <w:p w14:paraId="73B5037F" w14:textId="77777777" w:rsidR="00455855" w:rsidRPr="00455855" w:rsidRDefault="00455855" w:rsidP="00DA7D27">
      <w:pPr>
        <w:spacing w:after="0"/>
      </w:pPr>
      <w:r w:rsidRPr="00455855">
        <w:rPr>
          <w:lang w:val="es-AR"/>
        </w:rPr>
        <w:t>3.1. Cuadro FODA</w:t>
      </w:r>
      <w:r w:rsidRPr="00455855">
        <w:rPr>
          <w:lang w:val="es-AR"/>
        </w:rPr>
        <w:br/>
        <w:t xml:space="preserve">3.2. </w:t>
      </w:r>
      <w:proofErr w:type="spellStart"/>
      <w:r w:rsidRPr="00455855">
        <w:t>Análisis</w:t>
      </w:r>
      <w:proofErr w:type="spellEnd"/>
      <w:r w:rsidRPr="00455855">
        <w:t xml:space="preserve"> del FODA</w:t>
      </w:r>
    </w:p>
    <w:p w14:paraId="02541082" w14:textId="77777777" w:rsidR="00455855" w:rsidRPr="00455855" w:rsidRDefault="00000000" w:rsidP="00DA7D27">
      <w:pPr>
        <w:spacing w:after="0"/>
      </w:pPr>
      <w:r>
        <w:pict w14:anchorId="1D27219F">
          <v:rect id="_x0000_i1031" style="width:0;height:1.5pt" o:hralign="center" o:hrstd="t" o:hr="t" fillcolor="#a0a0a0" stroked="f"/>
        </w:pict>
      </w:r>
    </w:p>
    <w:p w14:paraId="6E09F7F5" w14:textId="77777777" w:rsidR="00455855" w:rsidRPr="00455855" w:rsidRDefault="00455855" w:rsidP="00DA7D27">
      <w:pPr>
        <w:spacing w:after="0"/>
        <w:rPr>
          <w:b/>
          <w:bCs/>
          <w:lang w:val="es-AR"/>
        </w:rPr>
      </w:pPr>
      <w:r w:rsidRPr="00455855">
        <w:rPr>
          <w:rFonts w:ascii="Segoe UI Emoji" w:hAnsi="Segoe UI Emoji" w:cs="Segoe UI Emoji"/>
          <w:b/>
          <w:bCs/>
        </w:rPr>
        <w:t>🎯</w:t>
      </w:r>
      <w:r w:rsidRPr="00455855">
        <w:rPr>
          <w:b/>
          <w:bCs/>
          <w:lang w:val="es-AR"/>
        </w:rPr>
        <w:t xml:space="preserve"> 4. Segmentación de mercado</w:t>
      </w:r>
    </w:p>
    <w:p w14:paraId="0F7A5CB5" w14:textId="77777777" w:rsidR="00455855" w:rsidRPr="00455855" w:rsidRDefault="00455855" w:rsidP="00DA7D27">
      <w:pPr>
        <w:spacing w:after="0"/>
      </w:pPr>
      <w:r w:rsidRPr="00455855">
        <w:rPr>
          <w:lang w:val="es-AR"/>
        </w:rPr>
        <w:t>4.1. Criterios de segmentación</w:t>
      </w:r>
      <w:r w:rsidRPr="00455855">
        <w:rPr>
          <w:lang w:val="es-AR"/>
        </w:rPr>
        <w:br/>
        <w:t>4.2. Variables de segmentación</w:t>
      </w:r>
      <w:r w:rsidRPr="00455855">
        <w:rPr>
          <w:lang w:val="es-AR"/>
        </w:rPr>
        <w:br/>
      </w:r>
      <w:r w:rsidRPr="00455855">
        <w:t> </w:t>
      </w:r>
      <w:r w:rsidRPr="00455855">
        <w:rPr>
          <w:lang w:val="es-AR"/>
        </w:rPr>
        <w:t>• Macrosegmentación</w:t>
      </w:r>
      <w:r w:rsidRPr="00455855">
        <w:rPr>
          <w:lang w:val="es-AR"/>
        </w:rPr>
        <w:br/>
      </w:r>
      <w:r w:rsidRPr="00455855">
        <w:t> </w:t>
      </w:r>
      <w:r w:rsidRPr="00455855">
        <w:rPr>
          <w:lang w:val="es-AR"/>
        </w:rPr>
        <w:t>• Microsegmentación</w:t>
      </w:r>
      <w:r w:rsidRPr="00455855">
        <w:rPr>
          <w:lang w:val="es-AR"/>
        </w:rPr>
        <w:br/>
        <w:t xml:space="preserve">4.3. </w:t>
      </w:r>
      <w:r w:rsidRPr="00455855">
        <w:t>Mercado meta</w:t>
      </w:r>
    </w:p>
    <w:p w14:paraId="6443491E" w14:textId="77777777" w:rsidR="00455855" w:rsidRPr="00455855" w:rsidRDefault="00000000" w:rsidP="00DA7D27">
      <w:pPr>
        <w:spacing w:after="0"/>
      </w:pPr>
      <w:r>
        <w:pict w14:anchorId="01417FAC">
          <v:rect id="_x0000_i1032" style="width:0;height:1.5pt" o:hralign="center" o:hrstd="t" o:hr="t" fillcolor="#a0a0a0" stroked="f"/>
        </w:pict>
      </w:r>
    </w:p>
    <w:p w14:paraId="0458FB0A" w14:textId="77777777" w:rsidR="00455855" w:rsidRPr="00455855" w:rsidRDefault="00455855" w:rsidP="00DA7D27">
      <w:pPr>
        <w:spacing w:after="0"/>
        <w:rPr>
          <w:b/>
          <w:bCs/>
          <w:lang w:val="es-AR"/>
        </w:rPr>
      </w:pPr>
      <w:r w:rsidRPr="00455855">
        <w:rPr>
          <w:rFonts w:ascii="Segoe UI Emoji" w:hAnsi="Segoe UI Emoji" w:cs="Segoe UI Emoji"/>
          <w:b/>
          <w:bCs/>
        </w:rPr>
        <w:t>🏗️</w:t>
      </w:r>
      <w:r w:rsidRPr="00455855">
        <w:rPr>
          <w:b/>
          <w:bCs/>
          <w:lang w:val="es-AR"/>
        </w:rPr>
        <w:t xml:space="preserve"> 5. Estrategia general</w:t>
      </w:r>
    </w:p>
    <w:p w14:paraId="64A35AC3" w14:textId="77777777" w:rsidR="00455855" w:rsidRPr="00455855" w:rsidRDefault="00455855" w:rsidP="00DA7D27">
      <w:pPr>
        <w:spacing w:after="0"/>
        <w:rPr>
          <w:lang w:val="es-AR"/>
        </w:rPr>
      </w:pPr>
      <w:r w:rsidRPr="00455855">
        <w:rPr>
          <w:lang w:val="es-AR"/>
        </w:rPr>
        <w:t>5.1. Matriz Atractivo de la Industria / Fortalezas del Negocio</w:t>
      </w:r>
      <w:r w:rsidRPr="00455855">
        <w:rPr>
          <w:lang w:val="es-AR"/>
        </w:rPr>
        <w:br/>
        <w:t>5.2. Programas Generales de Acción</w:t>
      </w:r>
      <w:r w:rsidRPr="00455855">
        <w:rPr>
          <w:lang w:val="es-AR"/>
        </w:rPr>
        <w:br/>
      </w:r>
      <w:r w:rsidRPr="00455855">
        <w:t> </w:t>
      </w:r>
      <w:r w:rsidRPr="00455855">
        <w:rPr>
          <w:lang w:val="es-AR"/>
        </w:rPr>
        <w:t>• Estrategia de Administración</w:t>
      </w:r>
      <w:r w:rsidRPr="00455855">
        <w:rPr>
          <w:lang w:val="es-AR"/>
        </w:rPr>
        <w:br/>
      </w:r>
      <w:r w:rsidRPr="00455855">
        <w:t> </w:t>
      </w:r>
      <w:r w:rsidRPr="00455855">
        <w:rPr>
          <w:lang w:val="es-AR"/>
        </w:rPr>
        <w:t>• Estrategia de Tecnología</w:t>
      </w:r>
      <w:r w:rsidRPr="00455855">
        <w:rPr>
          <w:lang w:val="es-AR"/>
        </w:rPr>
        <w:br/>
      </w:r>
      <w:r w:rsidRPr="00455855">
        <w:t> </w:t>
      </w:r>
      <w:r w:rsidRPr="00455855">
        <w:rPr>
          <w:lang w:val="es-AR"/>
        </w:rPr>
        <w:t>• Estrategia de Marketing</w:t>
      </w:r>
      <w:r w:rsidRPr="00455855">
        <w:rPr>
          <w:lang w:val="es-AR"/>
        </w:rPr>
        <w:br/>
      </w:r>
      <w:r w:rsidRPr="00455855">
        <w:t> </w:t>
      </w:r>
      <w:r w:rsidRPr="00455855">
        <w:rPr>
          <w:lang w:val="es-AR"/>
        </w:rPr>
        <w:t>• Estrategia Comercial</w:t>
      </w:r>
      <w:r w:rsidRPr="00455855">
        <w:rPr>
          <w:lang w:val="es-AR"/>
        </w:rPr>
        <w:br/>
      </w:r>
      <w:r w:rsidRPr="00455855">
        <w:t> </w:t>
      </w:r>
      <w:r w:rsidRPr="00455855">
        <w:rPr>
          <w:lang w:val="es-AR"/>
        </w:rPr>
        <w:t>• Estrategia de Servicio</w:t>
      </w:r>
      <w:r w:rsidRPr="00455855">
        <w:rPr>
          <w:lang w:val="es-AR"/>
        </w:rPr>
        <w:br/>
        <w:t>5.3. Programas Específicos</w:t>
      </w:r>
      <w:r w:rsidRPr="00455855">
        <w:rPr>
          <w:lang w:val="es-AR"/>
        </w:rPr>
        <w:br/>
      </w:r>
      <w:r w:rsidRPr="00455855">
        <w:t> </w:t>
      </w:r>
      <w:r w:rsidRPr="00455855">
        <w:rPr>
          <w:lang w:val="es-AR"/>
        </w:rPr>
        <w:t>• Programa específico de Administración</w:t>
      </w:r>
      <w:r w:rsidRPr="00455855">
        <w:rPr>
          <w:lang w:val="es-AR"/>
        </w:rPr>
        <w:br/>
      </w:r>
      <w:r w:rsidRPr="00455855">
        <w:t> </w:t>
      </w:r>
      <w:r w:rsidRPr="00455855">
        <w:rPr>
          <w:lang w:val="es-AR"/>
        </w:rPr>
        <w:t>• Programa específico de Tecnología</w:t>
      </w:r>
      <w:r w:rsidRPr="00455855">
        <w:rPr>
          <w:lang w:val="es-AR"/>
        </w:rPr>
        <w:br/>
      </w:r>
      <w:r w:rsidRPr="00455855">
        <w:t> </w:t>
      </w:r>
      <w:r w:rsidRPr="00455855">
        <w:rPr>
          <w:lang w:val="es-AR"/>
        </w:rPr>
        <w:t>• Programa específico de Marketing</w:t>
      </w:r>
      <w:r w:rsidRPr="00455855">
        <w:rPr>
          <w:lang w:val="es-AR"/>
        </w:rPr>
        <w:br/>
      </w:r>
      <w:r w:rsidRPr="00455855">
        <w:t> </w:t>
      </w:r>
      <w:r w:rsidRPr="00455855">
        <w:rPr>
          <w:lang w:val="es-AR"/>
        </w:rPr>
        <w:t>• Programa específico de Servicio</w:t>
      </w:r>
    </w:p>
    <w:p w14:paraId="69DDEA84" w14:textId="77777777" w:rsidR="00455855" w:rsidRPr="00455855" w:rsidRDefault="00000000" w:rsidP="00DA7D27">
      <w:pPr>
        <w:spacing w:after="0"/>
      </w:pPr>
      <w:r>
        <w:pict w14:anchorId="48CB91B8">
          <v:rect id="_x0000_i1033" style="width:0;height:1.5pt" o:hralign="center" o:hrstd="t" o:hr="t" fillcolor="#a0a0a0" stroked="f"/>
        </w:pict>
      </w:r>
    </w:p>
    <w:p w14:paraId="017AB794" w14:textId="77777777" w:rsidR="00455855" w:rsidRPr="00455855" w:rsidRDefault="00455855" w:rsidP="00DA7D27">
      <w:pPr>
        <w:spacing w:after="0"/>
        <w:rPr>
          <w:b/>
          <w:bCs/>
          <w:lang w:val="es-AR"/>
        </w:rPr>
      </w:pPr>
      <w:r w:rsidRPr="00455855">
        <w:rPr>
          <w:rFonts w:ascii="Segoe UI Emoji" w:hAnsi="Segoe UI Emoji" w:cs="Segoe UI Emoji"/>
          <w:b/>
          <w:bCs/>
        </w:rPr>
        <w:t>💼</w:t>
      </w:r>
      <w:r w:rsidRPr="00455855">
        <w:rPr>
          <w:b/>
          <w:bCs/>
          <w:lang w:val="es-AR"/>
        </w:rPr>
        <w:t xml:space="preserve"> 6. Plan de marketing</w:t>
      </w:r>
    </w:p>
    <w:p w14:paraId="5BE15246" w14:textId="77777777" w:rsidR="00455855" w:rsidRPr="00455855" w:rsidRDefault="00455855" w:rsidP="00DA7D27">
      <w:pPr>
        <w:spacing w:after="0"/>
      </w:pPr>
      <w:r w:rsidRPr="00455855">
        <w:rPr>
          <w:lang w:val="es-AR"/>
        </w:rPr>
        <w:t>6.1. Estrategia de Servicio</w:t>
      </w:r>
      <w:r w:rsidRPr="00455855">
        <w:rPr>
          <w:lang w:val="es-AR"/>
        </w:rPr>
        <w:br/>
        <w:t>6.2. Estrategia de Precios</w:t>
      </w:r>
      <w:r w:rsidRPr="00455855">
        <w:rPr>
          <w:lang w:val="es-AR"/>
        </w:rPr>
        <w:br/>
        <w:t>6.3. Estrategia de Promoción</w:t>
      </w:r>
      <w:r w:rsidRPr="00455855">
        <w:rPr>
          <w:lang w:val="es-AR"/>
        </w:rPr>
        <w:br/>
        <w:t xml:space="preserve">6.4. </w:t>
      </w:r>
      <w:proofErr w:type="spellStart"/>
      <w:r w:rsidRPr="00455855">
        <w:t>Estrategia</w:t>
      </w:r>
      <w:proofErr w:type="spellEnd"/>
      <w:r w:rsidRPr="00455855">
        <w:t xml:space="preserve"> de </w:t>
      </w:r>
      <w:proofErr w:type="spellStart"/>
      <w:r w:rsidRPr="00455855">
        <w:t>Distribución</w:t>
      </w:r>
      <w:proofErr w:type="spellEnd"/>
    </w:p>
    <w:p w14:paraId="6E1E3965" w14:textId="77777777" w:rsidR="00455855" w:rsidRPr="00455855" w:rsidRDefault="00000000" w:rsidP="00DA7D27">
      <w:pPr>
        <w:spacing w:after="0"/>
      </w:pPr>
      <w:r>
        <w:pict w14:anchorId="44A22E70">
          <v:rect id="_x0000_i1034" style="width:0;height:1.5pt" o:hralign="center" o:hrstd="t" o:hr="t" fillcolor="#a0a0a0" stroked="f"/>
        </w:pict>
      </w:r>
    </w:p>
    <w:p w14:paraId="188CC790" w14:textId="77777777" w:rsidR="00455855" w:rsidRPr="00455855" w:rsidRDefault="00455855" w:rsidP="00DA7D27">
      <w:pPr>
        <w:spacing w:after="0"/>
        <w:rPr>
          <w:b/>
          <w:bCs/>
          <w:lang w:val="es-AR"/>
        </w:rPr>
      </w:pPr>
      <w:r w:rsidRPr="00455855">
        <w:rPr>
          <w:rFonts w:ascii="Segoe UI Emoji" w:hAnsi="Segoe UI Emoji" w:cs="Segoe UI Emoji"/>
          <w:b/>
          <w:bCs/>
        </w:rPr>
        <w:t>🧩</w:t>
      </w:r>
      <w:r w:rsidRPr="00455855">
        <w:rPr>
          <w:b/>
          <w:bCs/>
          <w:lang w:val="es-AR"/>
        </w:rPr>
        <w:t xml:space="preserve"> 7. Organización requerida</w:t>
      </w:r>
    </w:p>
    <w:p w14:paraId="6BD09A21" w14:textId="77777777" w:rsidR="00455855" w:rsidRPr="00455855" w:rsidRDefault="00455855" w:rsidP="00DA7D27">
      <w:pPr>
        <w:spacing w:after="0"/>
        <w:rPr>
          <w:lang w:val="es-AR"/>
        </w:rPr>
      </w:pPr>
      <w:r w:rsidRPr="00455855">
        <w:rPr>
          <w:lang w:val="es-AR"/>
        </w:rPr>
        <w:t>7.1. Estructura organizacional</w:t>
      </w:r>
      <w:r w:rsidRPr="00455855">
        <w:rPr>
          <w:lang w:val="es-AR"/>
        </w:rPr>
        <w:br/>
        <w:t>7.2. Proceso de toma de decisiones</w:t>
      </w:r>
      <w:r w:rsidRPr="00455855">
        <w:rPr>
          <w:lang w:val="es-AR"/>
        </w:rPr>
        <w:br/>
        <w:t>7.3. Tratamiento de conflictos</w:t>
      </w:r>
      <w:r w:rsidRPr="00455855">
        <w:rPr>
          <w:lang w:val="es-AR"/>
        </w:rPr>
        <w:br/>
        <w:t>7.4. Análisis de puestos (por Gerencia y Área)</w:t>
      </w:r>
    </w:p>
    <w:p w14:paraId="3CB5D462" w14:textId="77777777" w:rsidR="00455855" w:rsidRPr="00455855" w:rsidRDefault="00000000" w:rsidP="00DA7D27">
      <w:pPr>
        <w:spacing w:after="0"/>
      </w:pPr>
      <w:r>
        <w:pict w14:anchorId="1CDC67E4">
          <v:rect id="_x0000_i1035" style="width:0;height:1.5pt" o:hralign="center" o:hrstd="t" o:hr="t" fillcolor="#a0a0a0" stroked="f"/>
        </w:pict>
      </w:r>
    </w:p>
    <w:p w14:paraId="26A178C3" w14:textId="77777777" w:rsidR="00455855" w:rsidRPr="00455855" w:rsidRDefault="00455855" w:rsidP="00DA7D27">
      <w:pPr>
        <w:spacing w:after="0"/>
        <w:rPr>
          <w:b/>
          <w:bCs/>
          <w:lang w:val="es-AR"/>
        </w:rPr>
      </w:pPr>
      <w:r w:rsidRPr="00455855">
        <w:rPr>
          <w:rFonts w:ascii="Segoe UI Emoji" w:hAnsi="Segoe UI Emoji" w:cs="Segoe UI Emoji"/>
          <w:b/>
          <w:bCs/>
        </w:rPr>
        <w:lastRenderedPageBreak/>
        <w:t>💰</w:t>
      </w:r>
      <w:r w:rsidRPr="00455855">
        <w:rPr>
          <w:b/>
          <w:bCs/>
          <w:lang w:val="es-AR"/>
        </w:rPr>
        <w:t xml:space="preserve"> 8. Hipótesis y modelo financiero</w:t>
      </w:r>
    </w:p>
    <w:p w14:paraId="1BA29D6B" w14:textId="77777777" w:rsidR="00455855" w:rsidRPr="00455855" w:rsidRDefault="00455855" w:rsidP="00DA7D27">
      <w:pPr>
        <w:spacing w:after="0"/>
      </w:pPr>
      <w:r w:rsidRPr="00455855">
        <w:rPr>
          <w:lang w:val="es-AR"/>
        </w:rPr>
        <w:t>8.1. Modelo de Ingresos</w:t>
      </w:r>
      <w:r w:rsidRPr="00455855">
        <w:rPr>
          <w:lang w:val="es-AR"/>
        </w:rPr>
        <w:br/>
        <w:t>8.2. Modelo de Egresos</w:t>
      </w:r>
      <w:r w:rsidRPr="00455855">
        <w:rPr>
          <w:lang w:val="es-AR"/>
        </w:rPr>
        <w:br/>
        <w:t>8.3. Modelo de Inversión</w:t>
      </w:r>
      <w:r w:rsidRPr="00455855">
        <w:rPr>
          <w:lang w:val="es-AR"/>
        </w:rPr>
        <w:br/>
        <w:t xml:space="preserve">8.4. </w:t>
      </w:r>
      <w:proofErr w:type="spellStart"/>
      <w:r w:rsidRPr="00455855">
        <w:t>Presupuesto</w:t>
      </w:r>
      <w:proofErr w:type="spellEnd"/>
      <w:r w:rsidRPr="00455855">
        <w:t xml:space="preserve"> </w:t>
      </w:r>
      <w:proofErr w:type="spellStart"/>
      <w:r w:rsidRPr="00455855">
        <w:t>financiero</w:t>
      </w:r>
      <w:proofErr w:type="spellEnd"/>
      <w:r w:rsidRPr="00455855">
        <w:br/>
        <w:t xml:space="preserve">8.5. </w:t>
      </w:r>
      <w:proofErr w:type="spellStart"/>
      <w:r w:rsidRPr="00455855">
        <w:t>Matriz</w:t>
      </w:r>
      <w:proofErr w:type="spellEnd"/>
      <w:r w:rsidRPr="00455855">
        <w:t xml:space="preserve"> de </w:t>
      </w:r>
      <w:proofErr w:type="spellStart"/>
      <w:r w:rsidRPr="00455855">
        <w:t>riesgos</w:t>
      </w:r>
      <w:proofErr w:type="spellEnd"/>
      <w:r w:rsidRPr="00455855">
        <w:br/>
        <w:t xml:space="preserve">8.6. </w:t>
      </w:r>
      <w:proofErr w:type="spellStart"/>
      <w:r w:rsidRPr="00455855">
        <w:t>Escenarios</w:t>
      </w:r>
      <w:proofErr w:type="spellEnd"/>
      <w:r w:rsidRPr="00455855">
        <w:br/>
        <w:t xml:space="preserve">8.7. Plan de </w:t>
      </w:r>
      <w:proofErr w:type="spellStart"/>
      <w:r w:rsidRPr="00455855">
        <w:t>contingencia</w:t>
      </w:r>
      <w:proofErr w:type="spellEnd"/>
    </w:p>
    <w:p w14:paraId="487DDDC6" w14:textId="77777777" w:rsidR="00455855" w:rsidRPr="00455855" w:rsidRDefault="00000000" w:rsidP="00DA7D27">
      <w:pPr>
        <w:spacing w:after="0"/>
      </w:pPr>
      <w:r>
        <w:pict w14:anchorId="4E8A4A34">
          <v:rect id="_x0000_i1036" style="width:0;height:1.5pt" o:hralign="center" o:hrstd="t" o:hr="t" fillcolor="#a0a0a0" stroked="f"/>
        </w:pict>
      </w:r>
    </w:p>
    <w:p w14:paraId="1FB1CED9" w14:textId="77777777" w:rsidR="00455855" w:rsidRPr="00455855" w:rsidRDefault="00455855" w:rsidP="00DA7D27">
      <w:pPr>
        <w:spacing w:after="0"/>
        <w:rPr>
          <w:b/>
          <w:bCs/>
          <w:lang w:val="es-AR"/>
        </w:rPr>
      </w:pPr>
      <w:r w:rsidRPr="00455855">
        <w:rPr>
          <w:rFonts w:ascii="Segoe UI Emoji" w:hAnsi="Segoe UI Emoji" w:cs="Segoe UI Emoji"/>
          <w:b/>
          <w:bCs/>
          <w:lang w:val="es-AR"/>
        </w:rPr>
        <w:t>⚙</w:t>
      </w:r>
      <w:r w:rsidRPr="00455855">
        <w:rPr>
          <w:rFonts w:ascii="Segoe UI Emoji" w:hAnsi="Segoe UI Emoji" w:cs="Segoe UI Emoji"/>
          <w:b/>
          <w:bCs/>
        </w:rPr>
        <w:t>️</w:t>
      </w:r>
      <w:r w:rsidRPr="00455855">
        <w:rPr>
          <w:b/>
          <w:bCs/>
          <w:lang w:val="es-AR"/>
        </w:rPr>
        <w:t xml:space="preserve"> 9. Viabilidades</w:t>
      </w:r>
    </w:p>
    <w:p w14:paraId="03590D1D" w14:textId="77777777" w:rsidR="00455855" w:rsidRPr="00455855" w:rsidRDefault="00455855" w:rsidP="00DA7D27">
      <w:pPr>
        <w:spacing w:after="0"/>
      </w:pPr>
      <w:r w:rsidRPr="00455855">
        <w:rPr>
          <w:lang w:val="es-AR"/>
        </w:rPr>
        <w:t>9.1. Viabilidad financiera</w:t>
      </w:r>
      <w:r w:rsidRPr="00455855">
        <w:rPr>
          <w:lang w:val="es-AR"/>
        </w:rPr>
        <w:br/>
        <w:t>9.2. Viabilidad comercial</w:t>
      </w:r>
      <w:r w:rsidRPr="00455855">
        <w:rPr>
          <w:lang w:val="es-AR"/>
        </w:rPr>
        <w:br/>
        <w:t>9.3. Viabilidad legal</w:t>
      </w:r>
      <w:r w:rsidRPr="00455855">
        <w:rPr>
          <w:lang w:val="es-AR"/>
        </w:rPr>
        <w:br/>
        <w:t>9.4. Registración de marca y propiedad intelectual</w:t>
      </w:r>
      <w:r w:rsidRPr="00455855">
        <w:rPr>
          <w:lang w:val="es-AR"/>
        </w:rPr>
        <w:br/>
        <w:t xml:space="preserve">9.5. </w:t>
      </w:r>
      <w:proofErr w:type="spellStart"/>
      <w:r w:rsidRPr="00455855">
        <w:t>Viabilidad</w:t>
      </w:r>
      <w:proofErr w:type="spellEnd"/>
      <w:r w:rsidRPr="00455855">
        <w:t xml:space="preserve"> </w:t>
      </w:r>
      <w:proofErr w:type="spellStart"/>
      <w:r w:rsidRPr="00455855">
        <w:t>tecnológica</w:t>
      </w:r>
      <w:proofErr w:type="spellEnd"/>
    </w:p>
    <w:p w14:paraId="0A58C072" w14:textId="77777777" w:rsidR="00455855" w:rsidRPr="00455855" w:rsidRDefault="00000000" w:rsidP="00DA7D27">
      <w:pPr>
        <w:spacing w:after="0"/>
      </w:pPr>
      <w:r>
        <w:pict w14:anchorId="2A4D8575">
          <v:rect id="_x0000_i1037" style="width:0;height:1.5pt" o:hralign="center" o:hrstd="t" o:hr="t" fillcolor="#a0a0a0" stroked="f"/>
        </w:pict>
      </w:r>
    </w:p>
    <w:p w14:paraId="09DB7DA7" w14:textId="77777777" w:rsidR="00455855" w:rsidRPr="00455855" w:rsidRDefault="00455855" w:rsidP="00DA7D27">
      <w:pPr>
        <w:spacing w:after="0"/>
        <w:rPr>
          <w:b/>
          <w:bCs/>
          <w:lang w:val="es-AR"/>
        </w:rPr>
      </w:pPr>
      <w:r w:rsidRPr="00455855">
        <w:rPr>
          <w:rFonts w:ascii="Segoe UI Emoji" w:hAnsi="Segoe UI Emoji" w:cs="Segoe UI Emoji"/>
          <w:b/>
          <w:bCs/>
        </w:rPr>
        <w:t>💻</w:t>
      </w:r>
      <w:r w:rsidRPr="00455855">
        <w:rPr>
          <w:b/>
          <w:bCs/>
          <w:lang w:val="es-AR"/>
        </w:rPr>
        <w:t xml:space="preserve"> 10. Aspectos descriptivos de la solución tecnológica</w:t>
      </w:r>
    </w:p>
    <w:p w14:paraId="447037E6" w14:textId="77777777" w:rsidR="00455855" w:rsidRPr="00455855" w:rsidRDefault="00455855" w:rsidP="00DA7D27">
      <w:pPr>
        <w:spacing w:after="0"/>
      </w:pPr>
      <w:r w:rsidRPr="00455855">
        <w:t xml:space="preserve">10.1. </w:t>
      </w:r>
      <w:proofErr w:type="spellStart"/>
      <w:r w:rsidRPr="00455855">
        <w:t>Carátula</w:t>
      </w:r>
      <w:proofErr w:type="spellEnd"/>
      <w:r w:rsidRPr="00455855">
        <w:br/>
        <w:t xml:space="preserve">10.2. </w:t>
      </w:r>
      <w:proofErr w:type="spellStart"/>
      <w:r w:rsidRPr="00455855">
        <w:t>Índice</w:t>
      </w:r>
      <w:proofErr w:type="spellEnd"/>
      <w:r w:rsidRPr="00455855">
        <w:br/>
        <w:t xml:space="preserve">10.3. </w:t>
      </w:r>
      <w:proofErr w:type="spellStart"/>
      <w:r w:rsidRPr="00455855">
        <w:t>Historial</w:t>
      </w:r>
      <w:proofErr w:type="spellEnd"/>
      <w:r w:rsidRPr="00455855">
        <w:t xml:space="preserve"> de </w:t>
      </w:r>
      <w:proofErr w:type="spellStart"/>
      <w:r w:rsidRPr="00455855">
        <w:t>revisión</w:t>
      </w:r>
      <w:proofErr w:type="spellEnd"/>
    </w:p>
    <w:p w14:paraId="201D504B" w14:textId="77777777" w:rsidR="00455855" w:rsidRPr="00455855" w:rsidRDefault="00000000" w:rsidP="00DA7D27">
      <w:pPr>
        <w:spacing w:after="0"/>
      </w:pPr>
      <w:r>
        <w:pict w14:anchorId="7B05A7CD">
          <v:rect id="_x0000_i1038" style="width:0;height:1.5pt" o:hralign="center" o:hrstd="t" o:hr="t" fillcolor="#a0a0a0" stroked="f"/>
        </w:pict>
      </w:r>
    </w:p>
    <w:p w14:paraId="1F9E09A4" w14:textId="77777777" w:rsidR="00455855" w:rsidRPr="00455855" w:rsidRDefault="00455855" w:rsidP="00DA7D27">
      <w:pPr>
        <w:spacing w:after="0"/>
        <w:rPr>
          <w:b/>
          <w:bCs/>
          <w:lang w:val="es-AR"/>
        </w:rPr>
      </w:pPr>
      <w:r w:rsidRPr="00455855">
        <w:rPr>
          <w:rFonts w:ascii="Segoe UI Emoji" w:hAnsi="Segoe UI Emoji" w:cs="Segoe UI Emoji"/>
          <w:b/>
          <w:bCs/>
        </w:rPr>
        <w:t>📘</w:t>
      </w:r>
      <w:r w:rsidRPr="00455855">
        <w:rPr>
          <w:b/>
          <w:bCs/>
          <w:lang w:val="es-AR"/>
        </w:rPr>
        <w:t xml:space="preserve"> 10.4 Documento visión</w:t>
      </w:r>
    </w:p>
    <w:p w14:paraId="0CE49B7E" w14:textId="77777777" w:rsidR="00455855" w:rsidRPr="00455855" w:rsidRDefault="00455855" w:rsidP="00DA7D27">
      <w:pPr>
        <w:spacing w:after="0"/>
      </w:pPr>
      <w:r w:rsidRPr="00455855">
        <w:rPr>
          <w:lang w:val="es-AR"/>
        </w:rPr>
        <w:t>10.4.1. Propuesta de valor del proyecto para la empresa</w:t>
      </w:r>
      <w:r w:rsidRPr="00455855">
        <w:rPr>
          <w:lang w:val="es-AR"/>
        </w:rPr>
        <w:br/>
        <w:t>10.4.2. Especificaciones de requerimientos</w:t>
      </w:r>
      <w:r w:rsidRPr="00455855">
        <w:rPr>
          <w:lang w:val="es-AR"/>
        </w:rPr>
        <w:br/>
      </w:r>
      <w:r w:rsidRPr="00455855">
        <w:t> </w:t>
      </w:r>
      <w:r w:rsidRPr="00455855">
        <w:rPr>
          <w:lang w:val="es-AR"/>
        </w:rPr>
        <w:t>10.4.2.1. Área XXX</w:t>
      </w:r>
      <w:r w:rsidRPr="00455855">
        <w:rPr>
          <w:lang w:val="es-AR"/>
        </w:rPr>
        <w:br/>
      </w:r>
      <w:r w:rsidRPr="00455855">
        <w:t> </w:t>
      </w:r>
      <w:r w:rsidRPr="00455855">
        <w:t> </w:t>
      </w:r>
      <w:r w:rsidRPr="00455855">
        <w:rPr>
          <w:lang w:val="es-AR"/>
        </w:rPr>
        <w:t>10.4.2.1.1. Requisitos funcionales</w:t>
      </w:r>
      <w:r w:rsidRPr="00455855">
        <w:rPr>
          <w:lang w:val="es-AR"/>
        </w:rPr>
        <w:br/>
      </w:r>
      <w:r w:rsidRPr="00455855">
        <w:t> </w:t>
      </w:r>
      <w:r w:rsidRPr="00455855">
        <w:t> </w:t>
      </w:r>
      <w:r w:rsidRPr="00455855">
        <w:rPr>
          <w:lang w:val="es-AR"/>
        </w:rPr>
        <w:t>10.4.2.1.2. Requisitos no funcionales</w:t>
      </w:r>
      <w:r w:rsidRPr="00455855">
        <w:rPr>
          <w:lang w:val="es-AR"/>
        </w:rPr>
        <w:br/>
      </w:r>
      <w:r w:rsidRPr="00455855">
        <w:t> </w:t>
      </w:r>
      <w:r w:rsidRPr="00455855">
        <w:rPr>
          <w:lang w:val="es-AR"/>
        </w:rPr>
        <w:t>10.4.2.2. Área YYY</w:t>
      </w:r>
      <w:r w:rsidRPr="00455855">
        <w:rPr>
          <w:lang w:val="es-AR"/>
        </w:rPr>
        <w:br/>
      </w:r>
      <w:r w:rsidRPr="00455855">
        <w:t> </w:t>
      </w:r>
      <w:r w:rsidRPr="00455855">
        <w:t> </w:t>
      </w:r>
      <w:r w:rsidRPr="00455855">
        <w:rPr>
          <w:lang w:val="es-AR"/>
        </w:rPr>
        <w:t>10.4.2.2.1. Requisitos funcionales</w:t>
      </w:r>
      <w:r w:rsidRPr="00455855">
        <w:rPr>
          <w:lang w:val="es-AR"/>
        </w:rPr>
        <w:br/>
      </w:r>
      <w:r w:rsidRPr="00455855">
        <w:t> </w:t>
      </w:r>
      <w:r w:rsidRPr="00455855">
        <w:t> </w:t>
      </w:r>
      <w:r w:rsidRPr="00455855">
        <w:rPr>
          <w:lang w:val="es-AR"/>
        </w:rPr>
        <w:t>10.4.2.2.2. Requisitos no funcionales</w:t>
      </w:r>
      <w:r w:rsidRPr="00455855">
        <w:rPr>
          <w:lang w:val="es-AR"/>
        </w:rPr>
        <w:br/>
        <w:t>10.4.3. Alcance del desarrollo</w:t>
      </w:r>
      <w:r w:rsidRPr="00455855">
        <w:rPr>
          <w:lang w:val="es-AR"/>
        </w:rPr>
        <w:br/>
      </w:r>
      <w:r w:rsidRPr="00455855">
        <w:t> </w:t>
      </w:r>
      <w:r w:rsidRPr="00455855">
        <w:rPr>
          <w:lang w:val="es-AR"/>
        </w:rPr>
        <w:t>10.4.3.1. Fuera del alcance</w:t>
      </w:r>
      <w:r w:rsidRPr="00455855">
        <w:rPr>
          <w:lang w:val="es-AR"/>
        </w:rPr>
        <w:br/>
        <w:t>10.4.4. Definiciones, acrónimos y abreviaciones</w:t>
      </w:r>
      <w:r w:rsidRPr="00455855">
        <w:rPr>
          <w:lang w:val="es-AR"/>
        </w:rPr>
        <w:br/>
        <w:t xml:space="preserve">10.4.5. </w:t>
      </w:r>
      <w:proofErr w:type="spellStart"/>
      <w:r w:rsidRPr="00455855">
        <w:t>Descripción</w:t>
      </w:r>
      <w:proofErr w:type="spellEnd"/>
      <w:r w:rsidRPr="00455855">
        <w:t xml:space="preserve"> del </w:t>
      </w:r>
      <w:proofErr w:type="spellStart"/>
      <w:r w:rsidRPr="00455855">
        <w:t>entorno</w:t>
      </w:r>
      <w:proofErr w:type="spellEnd"/>
      <w:r w:rsidRPr="00455855">
        <w:t xml:space="preserve"> del </w:t>
      </w:r>
      <w:proofErr w:type="spellStart"/>
      <w:r w:rsidRPr="00455855">
        <w:t>sistema</w:t>
      </w:r>
      <w:proofErr w:type="spellEnd"/>
    </w:p>
    <w:p w14:paraId="392DEC1E" w14:textId="77777777" w:rsidR="00455855" w:rsidRPr="00455855" w:rsidRDefault="00000000" w:rsidP="00DA7D27">
      <w:pPr>
        <w:spacing w:after="0"/>
      </w:pPr>
      <w:r>
        <w:pict w14:anchorId="23035C8F">
          <v:rect id="_x0000_i1039" style="width:0;height:1.5pt" o:hralign="center" o:hrstd="t" o:hr="t" fillcolor="#a0a0a0" stroked="f"/>
        </w:pict>
      </w:r>
    </w:p>
    <w:p w14:paraId="31C80F58" w14:textId="77777777" w:rsidR="00455855" w:rsidRPr="00455855" w:rsidRDefault="00455855" w:rsidP="00DA7D27">
      <w:pPr>
        <w:spacing w:after="0"/>
        <w:rPr>
          <w:b/>
          <w:bCs/>
          <w:lang w:val="es-AR"/>
        </w:rPr>
      </w:pPr>
      <w:r w:rsidRPr="00455855">
        <w:rPr>
          <w:rFonts w:ascii="Segoe UI Emoji" w:hAnsi="Segoe UI Emoji" w:cs="Segoe UI Emoji"/>
          <w:b/>
          <w:bCs/>
        </w:rPr>
        <w:t>🧱</w:t>
      </w:r>
      <w:r w:rsidRPr="00455855">
        <w:rPr>
          <w:b/>
          <w:bCs/>
          <w:lang w:val="es-AR"/>
        </w:rPr>
        <w:t xml:space="preserve"> 10.5 Descripción global del producto</w:t>
      </w:r>
    </w:p>
    <w:p w14:paraId="630171A4" w14:textId="77777777" w:rsidR="00455855" w:rsidRPr="00455855" w:rsidRDefault="00455855" w:rsidP="00DA7D27">
      <w:pPr>
        <w:spacing w:after="0"/>
      </w:pPr>
      <w:r w:rsidRPr="00455855">
        <w:rPr>
          <w:lang w:val="es-AR"/>
        </w:rPr>
        <w:lastRenderedPageBreak/>
        <w:t>10.5.1. Requisitos de entorno</w:t>
      </w:r>
      <w:r w:rsidRPr="00455855">
        <w:rPr>
          <w:lang w:val="es-AR"/>
        </w:rPr>
        <w:br/>
        <w:t>10.6. Requisitos de documentación</w:t>
      </w:r>
      <w:r w:rsidRPr="00455855">
        <w:rPr>
          <w:lang w:val="es-AR"/>
        </w:rPr>
        <w:br/>
      </w:r>
      <w:r w:rsidRPr="00455855">
        <w:t> </w:t>
      </w:r>
      <w:r w:rsidRPr="00455855">
        <w:rPr>
          <w:lang w:val="es-AR"/>
        </w:rPr>
        <w:t xml:space="preserve">10.6.1. </w:t>
      </w:r>
      <w:r w:rsidRPr="00455855">
        <w:t xml:space="preserve">Mapa de </w:t>
      </w:r>
      <w:proofErr w:type="spellStart"/>
      <w:r w:rsidRPr="00455855">
        <w:t>navegación</w:t>
      </w:r>
      <w:proofErr w:type="spellEnd"/>
    </w:p>
    <w:p w14:paraId="49719624" w14:textId="77777777" w:rsidR="00455855" w:rsidRPr="00455855" w:rsidRDefault="00000000" w:rsidP="00DA7D27">
      <w:pPr>
        <w:spacing w:after="0"/>
      </w:pPr>
      <w:r>
        <w:pict w14:anchorId="5302A1CE">
          <v:rect id="_x0000_i1040" style="width:0;height:1.5pt" o:hralign="center" o:hrstd="t" o:hr="t" fillcolor="#a0a0a0" stroked="f"/>
        </w:pict>
      </w:r>
    </w:p>
    <w:p w14:paraId="2599BCB2" w14:textId="77777777" w:rsidR="00455855" w:rsidRPr="00455855" w:rsidRDefault="00455855" w:rsidP="00DA7D27">
      <w:pPr>
        <w:spacing w:after="0"/>
        <w:rPr>
          <w:b/>
          <w:bCs/>
          <w:lang w:val="es-AR"/>
        </w:rPr>
      </w:pPr>
      <w:r w:rsidRPr="00455855">
        <w:rPr>
          <w:rFonts w:ascii="Segoe UI Emoji" w:hAnsi="Segoe UI Emoji" w:cs="Segoe UI Emoji"/>
          <w:b/>
          <w:bCs/>
          <w:lang w:val="es-AR"/>
        </w:rPr>
        <w:t>⚙</w:t>
      </w:r>
      <w:r w:rsidRPr="00455855">
        <w:rPr>
          <w:rFonts w:ascii="Segoe UI Emoji" w:hAnsi="Segoe UI Emoji" w:cs="Segoe UI Emoji"/>
          <w:b/>
          <w:bCs/>
        </w:rPr>
        <w:t>️</w:t>
      </w:r>
      <w:r w:rsidRPr="00455855">
        <w:rPr>
          <w:b/>
          <w:bCs/>
          <w:lang w:val="es-AR"/>
        </w:rPr>
        <w:t xml:space="preserve"> 10.6 Casos de uso</w:t>
      </w:r>
    </w:p>
    <w:p w14:paraId="15E8B56F" w14:textId="77777777" w:rsidR="00455855" w:rsidRPr="00455855" w:rsidRDefault="00455855" w:rsidP="00DA7D27">
      <w:pPr>
        <w:spacing w:after="0"/>
        <w:rPr>
          <w:lang w:val="es-AR"/>
        </w:rPr>
      </w:pPr>
      <w:r w:rsidRPr="00455855">
        <w:rPr>
          <w:lang w:val="es-AR"/>
        </w:rPr>
        <w:t>10.6.3. Casos de uso (listado general)</w:t>
      </w:r>
      <w:r w:rsidRPr="00455855">
        <w:rPr>
          <w:lang w:val="es-AR"/>
        </w:rPr>
        <w:br/>
        <w:t>10.6.3.1. Área XXX</w:t>
      </w:r>
      <w:r w:rsidRPr="00455855">
        <w:rPr>
          <w:lang w:val="es-AR"/>
        </w:rPr>
        <w:br/>
      </w:r>
      <w:r w:rsidRPr="00455855">
        <w:t> </w:t>
      </w:r>
      <w:r w:rsidRPr="00455855">
        <w:rPr>
          <w:lang w:val="es-AR"/>
        </w:rPr>
        <w:t>10.6.3.1. Diagrama general de casos de uso por área</w:t>
      </w:r>
      <w:r w:rsidRPr="00455855">
        <w:rPr>
          <w:lang w:val="es-AR"/>
        </w:rPr>
        <w:br/>
        <w:t>10.6.4.1. Especificaciones de casos de uso</w:t>
      </w:r>
      <w:r w:rsidRPr="00455855">
        <w:rPr>
          <w:lang w:val="es-AR"/>
        </w:rPr>
        <w:br/>
      </w:r>
      <w:r w:rsidRPr="00455855">
        <w:t> </w:t>
      </w:r>
      <w:r w:rsidRPr="00455855">
        <w:rPr>
          <w:lang w:val="es-AR"/>
        </w:rPr>
        <w:t>10.6.4.1.1. CU01-001 Nombre del caso de uso</w:t>
      </w:r>
      <w:r w:rsidRPr="00455855">
        <w:rPr>
          <w:lang w:val="es-AR"/>
        </w:rPr>
        <w:br/>
      </w:r>
      <w:r w:rsidRPr="00455855">
        <w:t> </w:t>
      </w:r>
      <w:r w:rsidRPr="00455855">
        <w:rPr>
          <w:lang w:val="es-AR"/>
        </w:rPr>
        <w:t>10.6.4.1.2. Diagrama de secuencia CU01-001</w:t>
      </w:r>
      <w:r w:rsidRPr="00455855">
        <w:rPr>
          <w:lang w:val="es-AR"/>
        </w:rPr>
        <w:br/>
      </w:r>
      <w:r w:rsidRPr="00455855">
        <w:t> </w:t>
      </w:r>
      <w:r w:rsidRPr="00455855">
        <w:rPr>
          <w:lang w:val="es-AR"/>
        </w:rPr>
        <w:t>10.6.4.1.3. Diagrama de clases parcial CU01-001</w:t>
      </w:r>
      <w:r w:rsidRPr="00455855">
        <w:rPr>
          <w:lang w:val="es-AR"/>
        </w:rPr>
        <w:br/>
      </w:r>
      <w:r w:rsidRPr="00455855">
        <w:t> </w:t>
      </w:r>
      <w:r w:rsidRPr="00455855">
        <w:rPr>
          <w:lang w:val="es-AR"/>
        </w:rPr>
        <w:t>(… y sucesivamente para cada área)</w:t>
      </w:r>
    </w:p>
    <w:p w14:paraId="1B8522B7" w14:textId="77777777" w:rsidR="00455855" w:rsidRPr="00455855" w:rsidRDefault="00000000" w:rsidP="00DA7D27">
      <w:pPr>
        <w:spacing w:after="0"/>
      </w:pPr>
      <w:r>
        <w:pict w14:anchorId="27063D18">
          <v:rect id="_x0000_i1041" style="width:0;height:1.5pt" o:hralign="center" o:hrstd="t" o:hr="t" fillcolor="#a0a0a0" stroked="f"/>
        </w:pict>
      </w:r>
    </w:p>
    <w:p w14:paraId="5D919395" w14:textId="77777777" w:rsidR="00455855" w:rsidRPr="008F6AD4" w:rsidRDefault="00455855" w:rsidP="00DA7D27">
      <w:pPr>
        <w:spacing w:after="0"/>
        <w:rPr>
          <w:b/>
          <w:bCs/>
          <w:lang w:val="es-AR"/>
        </w:rPr>
      </w:pPr>
      <w:r w:rsidRPr="00455855">
        <w:rPr>
          <w:rFonts w:ascii="Segoe UI Emoji" w:hAnsi="Segoe UI Emoji" w:cs="Segoe UI Emoji"/>
          <w:b/>
          <w:bCs/>
        </w:rPr>
        <w:t>🧩</w:t>
      </w:r>
      <w:r w:rsidRPr="008F6AD4">
        <w:rPr>
          <w:b/>
          <w:bCs/>
          <w:lang w:val="es-AR"/>
        </w:rPr>
        <w:t xml:space="preserve"> 10.7 Diagramas</w:t>
      </w:r>
    </w:p>
    <w:p w14:paraId="34D79173" w14:textId="77777777" w:rsidR="00455855" w:rsidRPr="00455855" w:rsidRDefault="00455855" w:rsidP="00DA7D27">
      <w:pPr>
        <w:spacing w:after="0"/>
        <w:rPr>
          <w:lang w:val="es-AR"/>
        </w:rPr>
      </w:pPr>
      <w:r w:rsidRPr="00455855">
        <w:rPr>
          <w:lang w:val="es-AR"/>
        </w:rPr>
        <w:t>10.7.1. Diagrama de paquetes</w:t>
      </w:r>
      <w:r w:rsidRPr="00455855">
        <w:rPr>
          <w:lang w:val="es-AR"/>
        </w:rPr>
        <w:br/>
        <w:t>10.7.2. Diagrama de componentes</w:t>
      </w:r>
      <w:r w:rsidRPr="00455855">
        <w:rPr>
          <w:lang w:val="es-AR"/>
        </w:rPr>
        <w:br/>
        <w:t>10.7.3. Diagrama entidad–relación (DER)</w:t>
      </w:r>
      <w:r w:rsidRPr="00455855">
        <w:rPr>
          <w:lang w:val="es-AR"/>
        </w:rPr>
        <w:br/>
        <w:t>10.7.4. Diccionario de datos</w:t>
      </w:r>
      <w:r w:rsidRPr="00455855">
        <w:rPr>
          <w:lang w:val="es-AR"/>
        </w:rPr>
        <w:br/>
        <w:t>10.7.5. Diagrama de despliegue</w:t>
      </w:r>
      <w:r w:rsidRPr="00455855">
        <w:rPr>
          <w:lang w:val="es-AR"/>
        </w:rPr>
        <w:br/>
        <w:t>10.7.6. Diagrama de clases de toda la solución</w:t>
      </w:r>
      <w:r w:rsidRPr="00455855">
        <w:rPr>
          <w:lang w:val="es-AR"/>
        </w:rPr>
        <w:br/>
      </w:r>
      <w:r w:rsidRPr="00455855">
        <w:t> </w:t>
      </w:r>
      <w:r w:rsidRPr="00455855">
        <w:rPr>
          <w:lang w:val="es-AR"/>
        </w:rPr>
        <w:t>• DC: separado por capas</w:t>
      </w:r>
      <w:r w:rsidRPr="00455855">
        <w:rPr>
          <w:lang w:val="es-AR"/>
        </w:rPr>
        <w:br/>
      </w:r>
      <w:r w:rsidRPr="00455855">
        <w:t> </w:t>
      </w:r>
      <w:r w:rsidRPr="00455855">
        <w:rPr>
          <w:lang w:val="es-AR"/>
        </w:rPr>
        <w:t>• DC2: general de la solución</w:t>
      </w:r>
    </w:p>
    <w:p w14:paraId="4CF3A5D8" w14:textId="77777777" w:rsidR="00455855" w:rsidRPr="00455855" w:rsidRDefault="00000000" w:rsidP="00DA7D27">
      <w:pPr>
        <w:spacing w:after="0"/>
      </w:pPr>
      <w:r>
        <w:pict w14:anchorId="356292B8">
          <v:rect id="_x0000_i1042" style="width:0;height:1.5pt" o:hralign="center" o:hrstd="t" o:hr="t" fillcolor="#a0a0a0" stroked="f"/>
        </w:pict>
      </w:r>
    </w:p>
    <w:p w14:paraId="3A2E2ABB" w14:textId="77777777" w:rsidR="00455855" w:rsidRPr="00455855" w:rsidRDefault="00455855" w:rsidP="00DA7D27">
      <w:pPr>
        <w:spacing w:after="0"/>
        <w:rPr>
          <w:b/>
          <w:bCs/>
          <w:lang w:val="es-AR"/>
        </w:rPr>
      </w:pPr>
      <w:r w:rsidRPr="00455855">
        <w:rPr>
          <w:rFonts w:ascii="Segoe UI Emoji" w:hAnsi="Segoe UI Emoji" w:cs="Segoe UI Emoji"/>
          <w:b/>
          <w:bCs/>
        </w:rPr>
        <w:t>🧪</w:t>
      </w:r>
      <w:r w:rsidRPr="00455855">
        <w:rPr>
          <w:b/>
          <w:bCs/>
          <w:lang w:val="es-AR"/>
        </w:rPr>
        <w:t xml:space="preserve"> 10.8 Especificación de casos de prueba</w:t>
      </w:r>
    </w:p>
    <w:p w14:paraId="182A2AEB" w14:textId="77777777" w:rsidR="00455855" w:rsidRPr="00455855" w:rsidRDefault="00000000" w:rsidP="00DA7D27">
      <w:pPr>
        <w:spacing w:after="0"/>
      </w:pPr>
      <w:r>
        <w:pict w14:anchorId="21A35DE2">
          <v:rect id="_x0000_i1043" style="width:0;height:1.5pt" o:hralign="center" o:hrstd="t" o:hr="t" fillcolor="#a0a0a0" stroked="f"/>
        </w:pict>
      </w:r>
    </w:p>
    <w:p w14:paraId="24BD2AD3" w14:textId="77777777" w:rsidR="00455855" w:rsidRPr="00455855" w:rsidRDefault="00455855" w:rsidP="00DA7D27">
      <w:pPr>
        <w:spacing w:after="0"/>
        <w:rPr>
          <w:b/>
          <w:bCs/>
          <w:lang w:val="es-AR"/>
        </w:rPr>
      </w:pPr>
      <w:r w:rsidRPr="00455855">
        <w:rPr>
          <w:rFonts w:ascii="Segoe UI Emoji" w:hAnsi="Segoe UI Emoji" w:cs="Segoe UI Emoji"/>
          <w:b/>
          <w:bCs/>
        </w:rPr>
        <w:t>📚</w:t>
      </w:r>
      <w:r w:rsidRPr="00455855">
        <w:rPr>
          <w:b/>
          <w:bCs/>
          <w:lang w:val="es-AR"/>
        </w:rPr>
        <w:t xml:space="preserve"> 11. Anexos (optativo)</w:t>
      </w:r>
    </w:p>
    <w:p w14:paraId="0820B600" w14:textId="77777777" w:rsidR="00455855" w:rsidRPr="00455855" w:rsidRDefault="00455855" w:rsidP="00DA7D27">
      <w:pPr>
        <w:spacing w:after="0"/>
        <w:rPr>
          <w:lang w:val="es-AR"/>
        </w:rPr>
      </w:pPr>
      <w:r w:rsidRPr="00455855">
        <w:rPr>
          <w:lang w:val="es-AR"/>
        </w:rPr>
        <w:t>11.1. Normas de calidad</w:t>
      </w:r>
      <w:r w:rsidRPr="00455855">
        <w:rPr>
          <w:lang w:val="es-AR"/>
        </w:rPr>
        <w:br/>
        <w:t>11.2. Anexos específicos del proyecto</w:t>
      </w:r>
      <w:r w:rsidRPr="00455855">
        <w:rPr>
          <w:lang w:val="es-AR"/>
        </w:rPr>
        <w:br/>
        <w:t>11.3. Bibliografía consultada</w:t>
      </w:r>
    </w:p>
    <w:p w14:paraId="74F19187" w14:textId="77777777" w:rsidR="00317492" w:rsidRPr="00455855" w:rsidRDefault="00317492" w:rsidP="00DA7D27">
      <w:pPr>
        <w:spacing w:after="0"/>
        <w:rPr>
          <w:lang w:val="es-AR"/>
        </w:rPr>
      </w:pPr>
    </w:p>
    <w:sectPr w:rsidR="00317492" w:rsidRPr="00455855" w:rsidSect="003F6ADB">
      <w:headerReference w:type="default" r:id="rId8"/>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13637" w14:textId="77777777" w:rsidR="00792420" w:rsidRDefault="00792420" w:rsidP="003F6ADB">
      <w:pPr>
        <w:spacing w:after="0" w:line="240" w:lineRule="auto"/>
      </w:pPr>
      <w:r>
        <w:separator/>
      </w:r>
    </w:p>
  </w:endnote>
  <w:endnote w:type="continuationSeparator" w:id="0">
    <w:p w14:paraId="3807B90F" w14:textId="77777777" w:rsidR="00792420" w:rsidRDefault="00792420" w:rsidP="003F6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D716F" w14:textId="77777777" w:rsidR="00792420" w:rsidRDefault="00792420" w:rsidP="003F6ADB">
      <w:pPr>
        <w:spacing w:after="0" w:line="240" w:lineRule="auto"/>
      </w:pPr>
      <w:r>
        <w:separator/>
      </w:r>
    </w:p>
  </w:footnote>
  <w:footnote w:type="continuationSeparator" w:id="0">
    <w:p w14:paraId="7CF7B86E" w14:textId="77777777" w:rsidR="00792420" w:rsidRDefault="00792420" w:rsidP="003F6A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584A" w14:textId="7B4512EE" w:rsidR="003F6ADB" w:rsidRDefault="003F6ADB" w:rsidP="003F6ADB">
    <w:pPr>
      <w:pStyle w:val="Encabezado"/>
      <w:jc w:val="center"/>
      <w:rPr>
        <w:lang w:val="es-AR"/>
      </w:rPr>
    </w:pPr>
    <w:r>
      <w:rPr>
        <w:lang w:val="es-AR"/>
      </w:rPr>
      <w:t>PROYECTO PROP-IA.COM.AR</w:t>
    </w:r>
  </w:p>
  <w:p w14:paraId="6A58D24B" w14:textId="77777777" w:rsidR="003F6ADB" w:rsidRPr="003F6ADB" w:rsidRDefault="003F6ADB" w:rsidP="003F6ADB">
    <w:pPr>
      <w:pStyle w:val="Encabezado"/>
      <w:rPr>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5F85"/>
    <w:multiLevelType w:val="multilevel"/>
    <w:tmpl w:val="947A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361D7"/>
    <w:multiLevelType w:val="multilevel"/>
    <w:tmpl w:val="96C46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40F1E"/>
    <w:multiLevelType w:val="multilevel"/>
    <w:tmpl w:val="6BC0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863A2"/>
    <w:multiLevelType w:val="hybridMultilevel"/>
    <w:tmpl w:val="B680D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4719A2"/>
    <w:multiLevelType w:val="multilevel"/>
    <w:tmpl w:val="2510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62D41"/>
    <w:multiLevelType w:val="hybridMultilevel"/>
    <w:tmpl w:val="8DC2C8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35249C"/>
    <w:multiLevelType w:val="multilevel"/>
    <w:tmpl w:val="67CA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F4A32"/>
    <w:multiLevelType w:val="multilevel"/>
    <w:tmpl w:val="4DEE1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A7369B"/>
    <w:multiLevelType w:val="multilevel"/>
    <w:tmpl w:val="1D70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030C9"/>
    <w:multiLevelType w:val="multilevel"/>
    <w:tmpl w:val="9FE0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53790"/>
    <w:multiLevelType w:val="multilevel"/>
    <w:tmpl w:val="892E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C5D3A"/>
    <w:multiLevelType w:val="multilevel"/>
    <w:tmpl w:val="6414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14261"/>
    <w:multiLevelType w:val="multilevel"/>
    <w:tmpl w:val="92E2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B003B"/>
    <w:multiLevelType w:val="multilevel"/>
    <w:tmpl w:val="124E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D68BA"/>
    <w:multiLevelType w:val="multilevel"/>
    <w:tmpl w:val="D5EC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B633C"/>
    <w:multiLevelType w:val="multilevel"/>
    <w:tmpl w:val="9E6AC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0D5294"/>
    <w:multiLevelType w:val="multilevel"/>
    <w:tmpl w:val="7E18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772375"/>
    <w:multiLevelType w:val="multilevel"/>
    <w:tmpl w:val="F66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32B52"/>
    <w:multiLevelType w:val="multilevel"/>
    <w:tmpl w:val="30C0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F35BCD"/>
    <w:multiLevelType w:val="multilevel"/>
    <w:tmpl w:val="15D0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903067"/>
    <w:multiLevelType w:val="multilevel"/>
    <w:tmpl w:val="2F72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7B3899"/>
    <w:multiLevelType w:val="multilevel"/>
    <w:tmpl w:val="2DC4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619FF"/>
    <w:multiLevelType w:val="multilevel"/>
    <w:tmpl w:val="28FC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1C49E6"/>
    <w:multiLevelType w:val="multilevel"/>
    <w:tmpl w:val="8B0C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422228"/>
    <w:multiLevelType w:val="multilevel"/>
    <w:tmpl w:val="26CC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F0408"/>
    <w:multiLevelType w:val="multilevel"/>
    <w:tmpl w:val="ABBC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795D09"/>
    <w:multiLevelType w:val="multilevel"/>
    <w:tmpl w:val="BF22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71CEC"/>
    <w:multiLevelType w:val="multilevel"/>
    <w:tmpl w:val="B53A1014"/>
    <w:lvl w:ilvl="0">
      <w:start w:val="1"/>
      <w:numFmt w:val="decimal"/>
      <w:pStyle w:val="Ttulo1"/>
      <w:lvlText w:val="%1."/>
      <w:lvlJc w:val="left"/>
      <w:pPr>
        <w:ind w:left="57" w:hanging="57"/>
      </w:pPr>
      <w:rPr>
        <w:rFonts w:hint="default"/>
      </w:rPr>
    </w:lvl>
    <w:lvl w:ilvl="1">
      <w:start w:val="1"/>
      <w:numFmt w:val="decimal"/>
      <w:pStyle w:val="Ttulo2"/>
      <w:lvlText w:val="%1.%2."/>
      <w:lvlJc w:val="left"/>
      <w:pPr>
        <w:ind w:left="641" w:hanging="284"/>
      </w:pPr>
      <w:rPr>
        <w:rFonts w:hint="default"/>
      </w:rPr>
    </w:lvl>
    <w:lvl w:ilvl="2">
      <w:start w:val="1"/>
      <w:numFmt w:val="decimal"/>
      <w:pStyle w:val="Ttulo3"/>
      <w:lvlText w:val="%2.1"/>
      <w:lvlJc w:val="left"/>
      <w:pPr>
        <w:ind w:left="998" w:hanging="284"/>
      </w:pPr>
      <w:rPr>
        <w:rFonts w:hint="default"/>
      </w:rPr>
    </w:lvl>
    <w:lvl w:ilvl="3">
      <w:start w:val="1"/>
      <w:numFmt w:val="decimal"/>
      <w:pStyle w:val="Ttulo4"/>
      <w:lvlText w:val="%1.%2.%3.%4."/>
      <w:lvlJc w:val="left"/>
      <w:pPr>
        <w:ind w:left="1355" w:hanging="284"/>
      </w:pPr>
      <w:rPr>
        <w:rFonts w:hint="default"/>
      </w:rPr>
    </w:lvl>
    <w:lvl w:ilvl="4">
      <w:start w:val="1"/>
      <w:numFmt w:val="decimal"/>
      <w:lvlText w:val="%1.%2.%3.%4.%5."/>
      <w:lvlJc w:val="left"/>
      <w:pPr>
        <w:ind w:left="1712" w:hanging="284"/>
      </w:pPr>
      <w:rPr>
        <w:rFonts w:hint="default"/>
      </w:rPr>
    </w:lvl>
    <w:lvl w:ilvl="5">
      <w:start w:val="1"/>
      <w:numFmt w:val="decimal"/>
      <w:lvlText w:val="%1.%2.%3.%4.%5.%6."/>
      <w:lvlJc w:val="left"/>
      <w:pPr>
        <w:ind w:left="2069" w:hanging="284"/>
      </w:pPr>
      <w:rPr>
        <w:rFonts w:hint="default"/>
      </w:rPr>
    </w:lvl>
    <w:lvl w:ilvl="6">
      <w:start w:val="1"/>
      <w:numFmt w:val="decimal"/>
      <w:lvlText w:val="%1.%2.%3.%4.%5.%6.%7."/>
      <w:lvlJc w:val="left"/>
      <w:pPr>
        <w:ind w:left="2426" w:hanging="284"/>
      </w:pPr>
      <w:rPr>
        <w:rFonts w:hint="default"/>
      </w:rPr>
    </w:lvl>
    <w:lvl w:ilvl="7">
      <w:start w:val="1"/>
      <w:numFmt w:val="decimal"/>
      <w:lvlText w:val="%1.%2.%3.%4.%5.%6.%7.%8."/>
      <w:lvlJc w:val="left"/>
      <w:pPr>
        <w:ind w:left="2783" w:hanging="284"/>
      </w:pPr>
      <w:rPr>
        <w:rFonts w:hint="default"/>
      </w:rPr>
    </w:lvl>
    <w:lvl w:ilvl="8">
      <w:start w:val="1"/>
      <w:numFmt w:val="decimal"/>
      <w:lvlText w:val="%1.%2.%3.%4.%5.%6.%7.%8.%9."/>
      <w:lvlJc w:val="left"/>
      <w:pPr>
        <w:ind w:left="3140" w:hanging="284"/>
      </w:pPr>
      <w:rPr>
        <w:rFonts w:hint="default"/>
      </w:rPr>
    </w:lvl>
  </w:abstractNum>
  <w:num w:numId="1" w16cid:durableId="505947176">
    <w:abstractNumId w:val="7"/>
  </w:num>
  <w:num w:numId="2" w16cid:durableId="769742610">
    <w:abstractNumId w:val="17"/>
  </w:num>
  <w:num w:numId="3" w16cid:durableId="165023350">
    <w:abstractNumId w:val="18"/>
  </w:num>
  <w:num w:numId="4" w16cid:durableId="454325789">
    <w:abstractNumId w:val="1"/>
  </w:num>
  <w:num w:numId="5" w16cid:durableId="59980497">
    <w:abstractNumId w:val="6"/>
  </w:num>
  <w:num w:numId="6" w16cid:durableId="1885632920">
    <w:abstractNumId w:val="9"/>
  </w:num>
  <w:num w:numId="7" w16cid:durableId="739445233">
    <w:abstractNumId w:val="2"/>
  </w:num>
  <w:num w:numId="8" w16cid:durableId="860509362">
    <w:abstractNumId w:val="27"/>
  </w:num>
  <w:num w:numId="9" w16cid:durableId="1586037959">
    <w:abstractNumId w:val="27"/>
  </w:num>
  <w:num w:numId="10" w16cid:durableId="1900169849">
    <w:abstractNumId w:val="3"/>
  </w:num>
  <w:num w:numId="11" w16cid:durableId="797992740">
    <w:abstractNumId w:val="5"/>
  </w:num>
  <w:num w:numId="12" w16cid:durableId="1824392760">
    <w:abstractNumId w:val="26"/>
  </w:num>
  <w:num w:numId="13" w16cid:durableId="1447850806">
    <w:abstractNumId w:val="23"/>
  </w:num>
  <w:num w:numId="14" w16cid:durableId="1363246509">
    <w:abstractNumId w:val="12"/>
  </w:num>
  <w:num w:numId="15" w16cid:durableId="327514923">
    <w:abstractNumId w:val="10"/>
  </w:num>
  <w:num w:numId="16" w16cid:durableId="1350526661">
    <w:abstractNumId w:val="4"/>
  </w:num>
  <w:num w:numId="17" w16cid:durableId="1113211571">
    <w:abstractNumId w:val="25"/>
  </w:num>
  <w:num w:numId="18" w16cid:durableId="1431268561">
    <w:abstractNumId w:val="0"/>
  </w:num>
  <w:num w:numId="19" w16cid:durableId="767700703">
    <w:abstractNumId w:val="19"/>
  </w:num>
  <w:num w:numId="20" w16cid:durableId="137766615">
    <w:abstractNumId w:val="16"/>
  </w:num>
  <w:num w:numId="21" w16cid:durableId="1507866518">
    <w:abstractNumId w:val="14"/>
  </w:num>
  <w:num w:numId="22" w16cid:durableId="2103799435">
    <w:abstractNumId w:val="13"/>
  </w:num>
  <w:num w:numId="23" w16cid:durableId="373428612">
    <w:abstractNumId w:val="15"/>
  </w:num>
  <w:num w:numId="24" w16cid:durableId="34477313">
    <w:abstractNumId w:val="11"/>
  </w:num>
  <w:num w:numId="25" w16cid:durableId="1857964415">
    <w:abstractNumId w:val="24"/>
  </w:num>
  <w:num w:numId="26" w16cid:durableId="781342679">
    <w:abstractNumId w:val="21"/>
  </w:num>
  <w:num w:numId="27" w16cid:durableId="1222520773">
    <w:abstractNumId w:val="8"/>
  </w:num>
  <w:num w:numId="28" w16cid:durableId="968051335">
    <w:abstractNumId w:val="22"/>
  </w:num>
  <w:num w:numId="29" w16cid:durableId="10978252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492"/>
    <w:rsid w:val="00207C80"/>
    <w:rsid w:val="00317492"/>
    <w:rsid w:val="003F6ADB"/>
    <w:rsid w:val="00455855"/>
    <w:rsid w:val="00792420"/>
    <w:rsid w:val="008F6AD4"/>
    <w:rsid w:val="009116BA"/>
    <w:rsid w:val="009171CA"/>
    <w:rsid w:val="00A03E4A"/>
    <w:rsid w:val="00AE4060"/>
    <w:rsid w:val="00AF1E34"/>
    <w:rsid w:val="00DA7D27"/>
    <w:rsid w:val="00F86EA9"/>
    <w:rsid w:val="00FA2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FCFBB"/>
  <w15:chartTrackingRefBased/>
  <w15:docId w15:val="{75687B1E-BE2F-46E4-8EA5-D9D664D17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6AD4"/>
    <w:pPr>
      <w:keepNext/>
      <w:keepLines/>
      <w:numPr>
        <w:numId w:val="9"/>
      </w:numPr>
      <w:spacing w:after="120" w:line="240" w:lineRule="auto"/>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9171CA"/>
    <w:pPr>
      <w:keepNext/>
      <w:keepLines/>
      <w:numPr>
        <w:ilvl w:val="1"/>
        <w:numId w:val="9"/>
      </w:numPr>
      <w:spacing w:after="80" w:line="240" w:lineRule="auto"/>
      <w:ind w:left="0" w:firstLine="0"/>
      <w:outlineLvl w:val="1"/>
    </w:pPr>
    <w:rPr>
      <w:rFonts w:asciiTheme="majorHAnsi" w:eastAsiaTheme="majorEastAsia" w:hAnsiTheme="majorHAnsi" w:cstheme="majorBidi"/>
      <w:sz w:val="28"/>
      <w:szCs w:val="32"/>
    </w:rPr>
  </w:style>
  <w:style w:type="paragraph" w:styleId="Ttulo3">
    <w:name w:val="heading 3"/>
    <w:basedOn w:val="Normal"/>
    <w:next w:val="Normal"/>
    <w:link w:val="Ttulo3Car"/>
    <w:uiPriority w:val="9"/>
    <w:semiHidden/>
    <w:unhideWhenUsed/>
    <w:qFormat/>
    <w:rsid w:val="00317492"/>
    <w:pPr>
      <w:keepNext/>
      <w:keepLines/>
      <w:numPr>
        <w:ilvl w:val="2"/>
        <w:numId w:val="9"/>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7492"/>
    <w:pPr>
      <w:keepNext/>
      <w:keepLines/>
      <w:numPr>
        <w:ilvl w:val="3"/>
        <w:numId w:val="9"/>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74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74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74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74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74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6AD4"/>
    <w:rPr>
      <w:rFonts w:eastAsiaTheme="majorEastAsia" w:cstheme="majorBidi"/>
      <w:b/>
      <w:sz w:val="28"/>
      <w:szCs w:val="40"/>
    </w:rPr>
  </w:style>
  <w:style w:type="character" w:customStyle="1" w:styleId="Ttulo2Car">
    <w:name w:val="Título 2 Car"/>
    <w:basedOn w:val="Fuentedeprrafopredeter"/>
    <w:link w:val="Ttulo2"/>
    <w:uiPriority w:val="9"/>
    <w:rsid w:val="009171CA"/>
    <w:rPr>
      <w:rFonts w:asciiTheme="majorHAnsi" w:eastAsiaTheme="majorEastAsia" w:hAnsiTheme="majorHAnsi" w:cstheme="majorBidi"/>
      <w:sz w:val="28"/>
      <w:szCs w:val="32"/>
    </w:rPr>
  </w:style>
  <w:style w:type="character" w:customStyle="1" w:styleId="Ttulo3Car">
    <w:name w:val="Título 3 Car"/>
    <w:basedOn w:val="Fuentedeprrafopredeter"/>
    <w:link w:val="Ttulo3"/>
    <w:uiPriority w:val="9"/>
    <w:semiHidden/>
    <w:rsid w:val="003174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74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74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74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74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74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7492"/>
    <w:rPr>
      <w:rFonts w:eastAsiaTheme="majorEastAsia" w:cstheme="majorBidi"/>
      <w:color w:val="272727" w:themeColor="text1" w:themeTint="D8"/>
    </w:rPr>
  </w:style>
  <w:style w:type="paragraph" w:styleId="Ttulo">
    <w:name w:val="Title"/>
    <w:basedOn w:val="Normal"/>
    <w:next w:val="Normal"/>
    <w:link w:val="TtuloCar"/>
    <w:uiPriority w:val="10"/>
    <w:qFormat/>
    <w:rsid w:val="00317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74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74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74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7492"/>
    <w:pPr>
      <w:spacing w:before="160"/>
      <w:jc w:val="center"/>
    </w:pPr>
    <w:rPr>
      <w:i/>
      <w:iCs/>
      <w:color w:val="404040" w:themeColor="text1" w:themeTint="BF"/>
    </w:rPr>
  </w:style>
  <w:style w:type="character" w:customStyle="1" w:styleId="CitaCar">
    <w:name w:val="Cita Car"/>
    <w:basedOn w:val="Fuentedeprrafopredeter"/>
    <w:link w:val="Cita"/>
    <w:uiPriority w:val="29"/>
    <w:rsid w:val="00317492"/>
    <w:rPr>
      <w:i/>
      <w:iCs/>
      <w:color w:val="404040" w:themeColor="text1" w:themeTint="BF"/>
    </w:rPr>
  </w:style>
  <w:style w:type="paragraph" w:styleId="Prrafodelista">
    <w:name w:val="List Paragraph"/>
    <w:basedOn w:val="Normal"/>
    <w:uiPriority w:val="34"/>
    <w:qFormat/>
    <w:rsid w:val="00317492"/>
    <w:pPr>
      <w:ind w:left="720"/>
      <w:contextualSpacing/>
    </w:pPr>
  </w:style>
  <w:style w:type="character" w:styleId="nfasisintenso">
    <w:name w:val="Intense Emphasis"/>
    <w:basedOn w:val="Fuentedeprrafopredeter"/>
    <w:uiPriority w:val="21"/>
    <w:qFormat/>
    <w:rsid w:val="00317492"/>
    <w:rPr>
      <w:i/>
      <w:iCs/>
      <w:color w:val="0F4761" w:themeColor="accent1" w:themeShade="BF"/>
    </w:rPr>
  </w:style>
  <w:style w:type="paragraph" w:styleId="Citadestacada">
    <w:name w:val="Intense Quote"/>
    <w:basedOn w:val="Normal"/>
    <w:next w:val="Normal"/>
    <w:link w:val="CitadestacadaCar"/>
    <w:uiPriority w:val="30"/>
    <w:qFormat/>
    <w:rsid w:val="00317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7492"/>
    <w:rPr>
      <w:i/>
      <w:iCs/>
      <w:color w:val="0F4761" w:themeColor="accent1" w:themeShade="BF"/>
    </w:rPr>
  </w:style>
  <w:style w:type="character" w:styleId="Referenciaintensa">
    <w:name w:val="Intense Reference"/>
    <w:basedOn w:val="Fuentedeprrafopredeter"/>
    <w:uiPriority w:val="32"/>
    <w:qFormat/>
    <w:rsid w:val="00317492"/>
    <w:rPr>
      <w:b/>
      <w:bCs/>
      <w:smallCaps/>
      <w:color w:val="0F4761" w:themeColor="accent1" w:themeShade="BF"/>
      <w:spacing w:val="5"/>
    </w:rPr>
  </w:style>
  <w:style w:type="paragraph" w:styleId="TtuloTDC">
    <w:name w:val="TOC Heading"/>
    <w:basedOn w:val="Ttulo1"/>
    <w:next w:val="Normal"/>
    <w:uiPriority w:val="39"/>
    <w:unhideWhenUsed/>
    <w:qFormat/>
    <w:rsid w:val="009171CA"/>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DC1">
    <w:name w:val="toc 1"/>
    <w:basedOn w:val="Normal"/>
    <w:next w:val="Normal"/>
    <w:autoRedefine/>
    <w:uiPriority w:val="39"/>
    <w:unhideWhenUsed/>
    <w:rsid w:val="009171CA"/>
    <w:pPr>
      <w:spacing w:after="100"/>
    </w:pPr>
  </w:style>
  <w:style w:type="paragraph" w:styleId="TDC2">
    <w:name w:val="toc 2"/>
    <w:basedOn w:val="Normal"/>
    <w:next w:val="Normal"/>
    <w:autoRedefine/>
    <w:uiPriority w:val="39"/>
    <w:unhideWhenUsed/>
    <w:rsid w:val="009171CA"/>
    <w:pPr>
      <w:spacing w:after="100"/>
      <w:ind w:left="240"/>
    </w:pPr>
  </w:style>
  <w:style w:type="character" w:styleId="Hipervnculo">
    <w:name w:val="Hyperlink"/>
    <w:basedOn w:val="Fuentedeprrafopredeter"/>
    <w:uiPriority w:val="99"/>
    <w:unhideWhenUsed/>
    <w:rsid w:val="009171CA"/>
    <w:rPr>
      <w:color w:val="467886" w:themeColor="hyperlink"/>
      <w:u w:val="single"/>
    </w:rPr>
  </w:style>
  <w:style w:type="paragraph" w:styleId="Encabezado">
    <w:name w:val="header"/>
    <w:basedOn w:val="Normal"/>
    <w:link w:val="EncabezadoCar"/>
    <w:uiPriority w:val="99"/>
    <w:unhideWhenUsed/>
    <w:rsid w:val="003F6AD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F6ADB"/>
  </w:style>
  <w:style w:type="paragraph" w:styleId="Piedepgina">
    <w:name w:val="footer"/>
    <w:basedOn w:val="Normal"/>
    <w:link w:val="PiedepginaCar"/>
    <w:uiPriority w:val="99"/>
    <w:unhideWhenUsed/>
    <w:rsid w:val="003F6AD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F6A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48546-A41A-498F-BC83-A05152065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16</Pages>
  <Words>4305</Words>
  <Characters>24541</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Facundo Flores</dc:creator>
  <cp:keywords/>
  <dc:description/>
  <cp:lastModifiedBy>Facundo Flores</cp:lastModifiedBy>
  <cp:revision>3</cp:revision>
  <dcterms:created xsi:type="dcterms:W3CDTF">2025-11-02T00:10:00Z</dcterms:created>
  <dcterms:modified xsi:type="dcterms:W3CDTF">2025-11-28T01:16:00Z</dcterms:modified>
</cp:coreProperties>
</file>