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COMUNICACIONES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Material de Estudio — Clase 2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Modulación y Multiplexación</w:t>
      </w:r>
    </w:p>
    <w:p>
      <w:pPr>
        <w:spacing w:after="0" w:before="1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UTN FRBA — Ingeniería en Sistemas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Resumen elaborado para preparación de parcial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Resumen General de la Clase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clase abordó dos grandes bloques temáticos del área de comunicaciones digitales: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Modulación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Multiplexación</w:t>
      </w:r>
      <w:r>
        <w:rPr>
          <w:rFonts w:ascii="Arial" w:cs="Arial" w:eastAsia="Arial" w:hAnsi="Arial"/>
          <w:sz w:val="22"/>
          <w:szCs w:val="22"/>
        </w:rPr>
        <w:t xml:space="preserve">. El objetivo fue presentar la taxonomía completa de métodos de modulación, desarrollar en detalle las modulaciones analógicas y digitales con soporte en emuladores interactivos, y luego introducir los métodos de multiplexación (TDM, FDM, CDM, WDM) para finalmente aplicar estos conceptos en el estándar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PCM30 / trama E1</w:t>
      </w:r>
      <w:r>
        <w:rPr>
          <w:rFonts w:ascii="Arial" w:cs="Arial" w:eastAsia="Arial" w:hAnsi="Arial"/>
          <w:sz w:val="22"/>
          <w:szCs w:val="22"/>
        </w:rPr>
        <w:t xml:space="preserve"> con un ejercicio de cálculo de tasa de bits.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Bloque 1 — Modulación:</w:t>
      </w:r>
      <w:r>
        <w:rPr>
          <w:rFonts w:ascii="Arial" w:cs="Arial" w:eastAsia="Arial" w:hAnsi="Arial"/>
          <w:sz w:val="22"/>
          <w:szCs w:val="22"/>
        </w:rPr>
        <w:t xml:space="preserve"> clasificación de métodos (matriz analógico/digital), modulaciones analógico-analógicas (AM, FM, PM), modulaciones digital-analógicas (ASK, FSK, PSK, QAM) y modulaciones con portadora de pulsos (PAM, PDM, PPM, PCM).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Bloque 2 — Multiplexación:</w:t>
      </w:r>
      <w:r>
        <w:rPr>
          <w:rFonts w:ascii="Arial" w:cs="Arial" w:eastAsia="Arial" w:hAnsi="Arial"/>
          <w:sz w:val="22"/>
          <w:szCs w:val="22"/>
        </w:rPr>
        <w:t xml:space="preserve"> concepto general, métodos TDM (con variantes síncrono, asíncrono y estadístico), FDM/FDMA, CDM/CDMA y WDM. Jerarquía PDH (E1 → E2 → E3 → E4) y trama PCM30.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Ejercicios:</w:t>
      </w:r>
      <w:r>
        <w:rPr>
          <w:rFonts w:ascii="Arial" w:cs="Arial" w:eastAsia="Arial" w:hAnsi="Arial"/>
          <w:sz w:val="22"/>
          <w:szCs w:val="22"/>
        </w:rPr>
        <w:t xml:space="preserve"> cálculo de muestras por segundo y tasa de bits en PCM (ejercicio parcialmente desarrollado en clase).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Nota: los emuladores (ASK, FSK, PSK, QAM, PAM, PDM, PPM) serán distribuidos por el docente para prácticas interactivas.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Desarrollo por Temas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Concepto de Modulación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modulación</w:t>
      </w:r>
      <w:r>
        <w:rPr>
          <w:rFonts w:ascii="Arial" w:cs="Arial" w:eastAsia="Arial" w:hAnsi="Arial"/>
          <w:sz w:val="22"/>
          <w:szCs w:val="22"/>
        </w:rPr>
        <w:t xml:space="preserve"> consiste en tomar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señal portadora</w:t>
      </w:r>
      <w:r>
        <w:rPr>
          <w:rFonts w:ascii="Arial" w:cs="Arial" w:eastAsia="Arial" w:hAnsi="Arial"/>
          <w:sz w:val="22"/>
          <w:szCs w:val="22"/>
        </w:rPr>
        <w:t xml:space="preserve"> (generada por un oscilador) y modificar alguno de sus parámetros en función de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señal moduladora</w:t>
      </w:r>
      <w:r>
        <w:rPr>
          <w:rFonts w:ascii="Arial" w:cs="Arial" w:eastAsia="Arial" w:hAnsi="Arial"/>
          <w:sz w:val="22"/>
          <w:szCs w:val="22"/>
        </w:rPr>
        <w:t xml:space="preserve"> (la información que se desea transmitir). El resultado es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señal modulada</w:t>
      </w:r>
      <w:r>
        <w:rPr>
          <w:rFonts w:ascii="Arial" w:cs="Arial" w:eastAsia="Arial" w:hAnsi="Arial"/>
          <w:sz w:val="22"/>
          <w:szCs w:val="22"/>
        </w:rPr>
        <w:t xml:space="preserve">, que es lo que efectivamente se transmite por el medio.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propósito de la modulación es adaptar la señal de información a las características del canal y del medio físico.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Clasificación de los Métodos de Modulación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docente presentó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matriz de clasificación</w:t>
      </w:r>
      <w:r>
        <w:rPr>
          <w:rFonts w:ascii="Arial" w:cs="Arial" w:eastAsia="Arial" w:hAnsi="Arial"/>
          <w:sz w:val="22"/>
          <w:szCs w:val="22"/>
        </w:rPr>
        <w:t xml:space="preserve"> que cruza dos variables: el tipo de señal de mensaje (analógica o digital) y el tipo de portadora (continua/analógica o por pulsos). La intersección de ambas define el método a emplear: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Portadora Analógica (onda continua)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Portadora Digital (pulsos)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Mensaje \ Portadora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Portadora Analógica (onda continua)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Portadora Digital (pulsos)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Mensaje Analógico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AM, FM, PM
(modulación analógica clásica — radio, TV)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PAM, PDM, PPM
(modulación por pulsos analógicos)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Mensaje Digital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ASK, FSK, PSK, QAM
(modulación digital sobre portadora analógica)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PCM
(modulación digital sobre pulsos — la más importante)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2"/>
              <w:left w:val="single" w:color="843C0C" w:sz="2"/>
              <w:bottom w:val="single" w:color="843C0C" w:sz="2"/>
              <w:right w:val="single" w:color="843C0C" w:sz="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⚠ DATO DE EXAMEN: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Esta matriz es la forma más eficiente de recordar todos los métodos. Si en el examen preguntan cuándo usar cada uno, cruzá tipo de señal con tipo de portadora.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Modulaciones Analógico–Analógicas: AM, FM, PM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aplican cuando tanto la señal de información como la portadora son analógicas (ej. voz, música sin procesar). La portadora sigue una función coseno y uno de sus parámetros varía según el mensaje.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Desventaja principal:</w:t>
      </w:r>
      <w:r>
        <w:rPr>
          <w:rFonts w:ascii="Arial" w:cs="Arial" w:eastAsia="Arial" w:hAnsi="Arial"/>
          <w:sz w:val="22"/>
          <w:szCs w:val="22"/>
        </w:rPr>
        <w:t xml:space="preserve"> la señal modulada ocupa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todo el ancho de banda del canal</w:t>
      </w:r>
      <w:r>
        <w:rPr>
          <w:rFonts w:ascii="Arial" w:cs="Arial" w:eastAsia="Arial" w:hAnsi="Arial"/>
          <w:sz w:val="22"/>
          <w:szCs w:val="22"/>
        </w:rPr>
        <w:t xml:space="preserve"> durante toda la transmisión, lo que implica un uso poco eficiente del medio.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AM — Modulación en Amplitud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varía:</w:t>
      </w:r>
      <w:r>
        <w:rPr>
          <w:rFonts w:ascii="Arial" w:cs="Arial" w:eastAsia="Arial" w:hAnsi="Arial"/>
          <w:sz w:val="22"/>
          <w:szCs w:val="22"/>
        </w:rPr>
        <w:t xml:space="preserve"> la amplitud de la portadora acompaña los cambios de la señal moduladora.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Aplicación:</w:t>
      </w:r>
      <w:r>
        <w:rPr>
          <w:rFonts w:ascii="Arial" w:cs="Arial" w:eastAsia="Arial" w:hAnsi="Arial"/>
          <w:sz w:val="22"/>
          <w:szCs w:val="22"/>
        </w:rPr>
        <w:t xml:space="preserve"> radio AM.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FM — Modulación en Frecuencia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varía:</w:t>
      </w:r>
      <w:r>
        <w:rPr>
          <w:rFonts w:ascii="Arial" w:cs="Arial" w:eastAsia="Arial" w:hAnsi="Arial"/>
          <w:sz w:val="22"/>
          <w:szCs w:val="22"/>
        </w:rPr>
        <w:t xml:space="preserve"> la frecuencia de la portadora varía dentro de un rango (desviación estándar).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Aplicación:</w:t>
      </w:r>
      <w:r>
        <w:rPr>
          <w:rFonts w:ascii="Arial" w:cs="Arial" w:eastAsia="Arial" w:hAnsi="Arial"/>
          <w:sz w:val="22"/>
          <w:szCs w:val="22"/>
        </w:rPr>
        <w:t xml:space="preserve"> radio FM, transmisión de audio de alta fidelidad.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Fórmula clave (Regla de Carson):</w:t>
      </w:r>
      <w:r>
        <w:rPr>
          <w:rFonts w:ascii="Arial" w:cs="Arial" w:eastAsia="Arial" w:hAnsi="Arial"/>
          <w:sz w:val="22"/>
          <w:szCs w:val="22"/>
        </w:rPr>
        <w:t xml:space="preserve"> el ancho de banda total ocupado por la señal modulada 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BW_total = 2 × (Δf + f_moduladora)
Donde:
  Δf = desviación estándar (desvío de frecuencia)
  f_moduladora = frecuencia máxima de la señal modulante
Ejemplo: portadora = 100 MHz, Δf = 1 MHz, f_moduladora = 10 kHz
  BW = 2 × (1 MHz + 10 kHz) = 2.02 MHz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2"/>
              <w:left w:val="single" w:color="843C0C" w:sz="2"/>
              <w:bottom w:val="single" w:color="843C0C" w:sz="2"/>
              <w:right w:val="single" w:color="843C0C" w:sz="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⚠ DATO DE EXAMEN: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 la amplitud de la señal modulante se duplica, la desviación estándar (Δf) también se duplica (relación directamente proporcional). Esto es una pregunta frecuente de examen.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PM — Modulación en Fase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varía:</w:t>
      </w:r>
      <w:r>
        <w:rPr>
          <w:rFonts w:ascii="Arial" w:cs="Arial" w:eastAsia="Arial" w:hAnsi="Arial"/>
          <w:sz w:val="22"/>
          <w:szCs w:val="22"/>
        </w:rPr>
        <w:t xml:space="preserve"> la fase (ángulo de inicio) de la portadora.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Aplicación:</w:t>
      </w:r>
      <w:r>
        <w:rPr>
          <w:rFonts w:ascii="Arial" w:cs="Arial" w:eastAsia="Arial" w:hAnsi="Arial"/>
          <w:sz w:val="22"/>
          <w:szCs w:val="22"/>
        </w:rPr>
        <w:t xml:space="preserve"> base de las modulaciones PSK digitales.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Modulaciones Digital–Analógicas: ASK, FSK, PSK, QAM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utilizan cuando se desea transmitir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información digital</w:t>
      </w:r>
      <w:r>
        <w:rPr>
          <w:rFonts w:ascii="Arial" w:cs="Arial" w:eastAsia="Arial" w:hAnsi="Arial"/>
          <w:sz w:val="22"/>
          <w:szCs w:val="22"/>
        </w:rPr>
        <w:t xml:space="preserve"> sobre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portadora analógica continua</w:t>
      </w:r>
      <w:r>
        <w:rPr>
          <w:rFonts w:ascii="Arial" w:cs="Arial" w:eastAsia="Arial" w:hAnsi="Arial"/>
          <w:sz w:val="22"/>
          <w:szCs w:val="22"/>
        </w:rPr>
        <w:t xml:space="preserve">. Son los métodos típicos de módem, WiFi, redes celulares, etc.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ASK — Amplitude Shift Keying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varía:</w:t>
      </w:r>
      <w:r>
        <w:rPr>
          <w:rFonts w:ascii="Arial" w:cs="Arial" w:eastAsia="Arial" w:hAnsi="Arial"/>
          <w:sz w:val="22"/>
          <w:szCs w:val="22"/>
        </w:rPr>
        <w:t xml:space="preserve"> la amplitud de la portadora. Se asigna un nivel de voltaje diferente a cada símbolo.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Niveles posibles:</w:t>
      </w:r>
      <w:r>
        <w:rPr>
          <w:rFonts w:ascii="Arial" w:cs="Arial" w:eastAsia="Arial" w:hAnsi="Arial"/>
          <w:sz w:val="22"/>
          <w:szCs w:val="22"/>
        </w:rPr>
        <w:t xml:space="preserve"> 2 niveles (binario), 4 niveles (2 bits/símbolo), etc. siempre potencias de 2.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del docente:</w:t>
      </w:r>
      <w:r>
        <w:rPr>
          <w:rFonts w:ascii="Arial" w:cs="Arial" w:eastAsia="Arial" w:hAnsi="Arial"/>
          <w:sz w:val="22"/>
          <w:szCs w:val="22"/>
        </w:rPr>
        <w:t xml:space="preserve"> con 4 niveles y codificación de 2 bits: 00 → voltaje más bajo, 01 → siguiente, 10 → siguiente, 11 → voltaje más alto.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Característica:</w:t>
      </w:r>
      <w:r>
        <w:rPr>
          <w:rFonts w:ascii="Arial" w:cs="Arial" w:eastAsia="Arial" w:hAnsi="Arial"/>
          <w:sz w:val="22"/>
          <w:szCs w:val="22"/>
        </w:rPr>
        <w:t xml:space="preserve"> el receptor identifica cada símbolo por su altura (amplitud). Son saltos de amplitud fijos.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FSK — Frequency Shift Keying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varía:</w:t>
      </w:r>
      <w:r>
        <w:rPr>
          <w:rFonts w:ascii="Arial" w:cs="Arial" w:eastAsia="Arial" w:hAnsi="Arial"/>
          <w:sz w:val="22"/>
          <w:szCs w:val="22"/>
        </w:rPr>
        <w:t xml:space="preserve"> la frecuencia de la portadora. Cada símbolo corresponde a una frecuencia distinta.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Número de frecuencias:</w:t>
      </w:r>
      <w:r>
        <w:rPr>
          <w:rFonts w:ascii="Arial" w:cs="Arial" w:eastAsia="Arial" w:hAnsi="Arial"/>
          <w:sz w:val="22"/>
          <w:szCs w:val="22"/>
        </w:rPr>
        <w:t xml:space="preserve"> puede ser 2, 3, 4, 5… no necesariamente potencia de 2, aunque lo usual es potencia de 2.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del docente:</w:t>
      </w:r>
      <w:r>
        <w:rPr>
          <w:rFonts w:ascii="Arial" w:cs="Arial" w:eastAsia="Arial" w:hAnsi="Arial"/>
          <w:sz w:val="22"/>
          <w:szCs w:val="22"/>
        </w:rPr>
        <w:t xml:space="preserve"> con 4 frecuencias y codificación de 2 bits, cada combinación (00, 01, 10, 11) tiene su propia frecuencia.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Visualización:</w:t>
      </w:r>
      <w:r>
        <w:rPr>
          <w:rFonts w:ascii="Arial" w:cs="Arial" w:eastAsia="Arial" w:hAnsi="Arial"/>
          <w:sz w:val="22"/>
          <w:szCs w:val="22"/>
        </w:rPr>
        <w:t xml:space="preserve"> en el emulador se puede ver la portadora, los datos de entrada (en binario) y la señal modulada resultante.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PSK — Phase Shift Keying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varía:</w:t>
      </w:r>
      <w:r>
        <w:rPr>
          <w:rFonts w:ascii="Arial" w:cs="Arial" w:eastAsia="Arial" w:hAnsi="Arial"/>
          <w:sz w:val="22"/>
          <w:szCs w:val="22"/>
        </w:rPr>
        <w:t xml:space="preserve"> el ángulo de inicio de la señal en cada símbolo. Ni la amplitud ni la frecuencia cambian.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Representación:</w:t>
      </w:r>
      <w:r>
        <w:rPr>
          <w:rFonts w:ascii="Arial" w:cs="Arial" w:eastAsia="Arial" w:hAnsi="Arial"/>
          <w:sz w:val="22"/>
          <w:szCs w:val="22"/>
        </w:rPr>
        <w:t xml:space="preserve"> se visualiza como una constelación circular (todos los puntos están a la misma distancia del centro porque la amplitud es constante).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2-PSK:</w:t>
      </w:r>
      <w:r>
        <w:rPr>
          <w:rFonts w:ascii="Arial" w:cs="Arial" w:eastAsia="Arial" w:hAnsi="Arial"/>
          <w:sz w:val="22"/>
          <w:szCs w:val="22"/>
        </w:rPr>
        <w:t xml:space="preserve"> 2 ángulos posibles (0° y 180°). Equivalente a BPSK.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4-PSK:</w:t>
      </w:r>
      <w:r>
        <w:rPr>
          <w:rFonts w:ascii="Arial" w:cs="Arial" w:eastAsia="Arial" w:hAnsi="Arial"/>
          <w:sz w:val="22"/>
          <w:szCs w:val="22"/>
        </w:rPr>
        <w:t xml:space="preserve"> 4 ángulos separados 90° (0°, 90°, 180°, 270°). Equivalente a QPSK.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8-PSK:</w:t>
      </w:r>
      <w:r>
        <w:rPr>
          <w:rFonts w:ascii="Arial" w:cs="Arial" w:eastAsia="Arial" w:hAnsi="Arial"/>
          <w:sz w:val="22"/>
          <w:szCs w:val="22"/>
        </w:rPr>
        <w:t xml:space="preserve"> 8 ángulos separados 45°.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al aumentar niveles:</w:t>
      </w:r>
      <w:r>
        <w:rPr>
          <w:rFonts w:ascii="Arial" w:cs="Arial" w:eastAsia="Arial" w:hAnsi="Arial"/>
          <w:sz w:val="22"/>
          <w:szCs w:val="22"/>
        </w:rPr>
        <w:t xml:space="preserve"> con muchos ángulos (ej. 16-PSK), los puntos quedan muy juntos y el ruido puede provocar errores de interpretación.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Siempre potencias de 2:</w:t>
      </w:r>
      <w:r>
        <w:rPr>
          <w:rFonts w:ascii="Arial" w:cs="Arial" w:eastAsia="Arial" w:hAnsi="Arial"/>
          <w:sz w:val="22"/>
          <w:szCs w:val="22"/>
        </w:rPr>
        <w:t xml:space="preserve"> para que los cuadrantes queden con la misma cantidad de valores. Técnicamente se puede hacer 10-PSK, pero no es práctico.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QAM — Quadrature Amplitude Modulation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varía:</w:t>
      </w:r>
      <w:r>
        <w:rPr>
          <w:rFonts w:ascii="Arial" w:cs="Arial" w:eastAsia="Arial" w:hAnsi="Arial"/>
          <w:sz w:val="22"/>
          <w:szCs w:val="22"/>
        </w:rPr>
        <w:t xml:space="preserve"> simultáneamente la amplitud Y el ángulo (fase). Doble grado de libertad.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Ventaja:</w:t>
      </w:r>
      <w:r>
        <w:rPr>
          <w:rFonts w:ascii="Arial" w:cs="Arial" w:eastAsia="Arial" w:hAnsi="Arial"/>
          <w:sz w:val="22"/>
          <w:szCs w:val="22"/>
        </w:rPr>
        <w:t xml:space="preserve"> mayor capacidad de información por símbolo con mayor robustez frente al ruido.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Niveles:</w:t>
      </w:r>
      <w:r>
        <w:rPr>
          <w:rFonts w:ascii="Arial" w:cs="Arial" w:eastAsia="Arial" w:hAnsi="Arial"/>
          <w:sz w:val="22"/>
          <w:szCs w:val="22"/>
        </w:rPr>
        <w:t xml:space="preserve"> 4-QAM, 16-QAM, 64-QAM, 256-QAM. A partir de 16-QAM se vuelve muy confiable.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Constelación:</w:t>
      </w:r>
      <w:r>
        <w:rPr>
          <w:rFonts w:ascii="Arial" w:cs="Arial" w:eastAsia="Arial" w:hAnsi="Arial"/>
          <w:sz w:val="22"/>
          <w:szCs w:val="22"/>
        </w:rPr>
        <w:t xml:space="preserve"> los puntos se distribuyen en una grilla (no en un círculo), con diferentes amplitudes y ángulos.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del docente — 16-QAM:</w:t>
      </w:r>
      <w:r>
        <w:rPr>
          <w:rFonts w:ascii="Arial" w:cs="Arial" w:eastAsia="Arial" w:hAnsi="Arial"/>
          <w:sz w:val="22"/>
          <w:szCs w:val="22"/>
        </w:rPr>
        <w:t xml:space="preserve"> 4 ángulos × 4 amplitudes = 16 símbolos distintos. 4 bits por símbolo.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del docente — 8-QAM:</w:t>
      </w:r>
      <w:r>
        <w:rPr>
          <w:rFonts w:ascii="Arial" w:cs="Arial" w:eastAsia="Arial" w:hAnsi="Arial"/>
          <w:sz w:val="22"/>
          <w:szCs w:val="22"/>
        </w:rPr>
        <w:t xml:space="preserve"> 4 amplitudes × 4 ángulos pero no todas las combinaciones. La constelación tiene 8 puntos distribuidos en 2 radios y 4 ángulos.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2"/>
              <w:left w:val="single" w:color="843C0C" w:sz="2"/>
              <w:bottom w:val="single" w:color="843C0C" w:sz="2"/>
              <w:right w:val="single" w:color="843C0C" w:sz="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⚠ DATO DE EXAMEN: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2-PSK = 2-QAM (mismo diagrama de constelación). 4-PSK ≠ 4-QAM aunque ambos tienen 4 símbolos: en 4-PSK todos están en el mismo círculo; en 4-QAM pueden tener amplitudes distintas, lo que da más redundancia y resistencia al ruido.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Modulaciones con Portadora de Pulsos: PAM, PDM, PPM, PCM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utilizan cuando la portadora es digital (tren de pulsos). A diferencia de las anteriores,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 portadora solo está presente cuando hay datos</w:t>
      </w:r>
      <w:r>
        <w:rPr>
          <w:rFonts w:ascii="Arial" w:cs="Arial" w:eastAsia="Arial" w:hAnsi="Arial"/>
          <w:sz w:val="22"/>
          <w:szCs w:val="22"/>
        </w:rPr>
        <w:t xml:space="preserve">, liberando el medio en los intervalos sin transmisión.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PAM — Pulse Amplitude Modulation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varía:</w:t>
      </w:r>
      <w:r>
        <w:rPr>
          <w:rFonts w:ascii="Arial" w:cs="Arial" w:eastAsia="Arial" w:hAnsi="Arial"/>
          <w:sz w:val="22"/>
          <w:szCs w:val="22"/>
        </w:rPr>
        <w:t xml:space="preserve"> la amplitud del pulso según el valor de la señal.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Niveles:</w:t>
      </w:r>
      <w:r>
        <w:rPr>
          <w:rFonts w:ascii="Arial" w:cs="Arial" w:eastAsia="Arial" w:hAnsi="Arial"/>
          <w:sz w:val="22"/>
          <w:szCs w:val="22"/>
        </w:rPr>
        <w:t xml:space="preserve"> por ejemplo, 4 voltajes distintos para 4 símbolos (codificación de 2 bits).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Analogía:</w:t>
      </w:r>
      <w:r>
        <w:rPr>
          <w:rFonts w:ascii="Arial" w:cs="Arial" w:eastAsia="Arial" w:hAnsi="Arial"/>
          <w:sz w:val="22"/>
          <w:szCs w:val="22"/>
        </w:rPr>
        <w:t xml:space="preserve"> es como una señal en banda base; solo saltos de amplitud.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PDM — Pulse Duration Modulation (también PPM: Pulse Position Modulation)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PDM — Qué varía:</w:t>
      </w:r>
      <w:r>
        <w:rPr>
          <w:rFonts w:ascii="Arial" w:cs="Arial" w:eastAsia="Arial" w:hAnsi="Arial"/>
          <w:sz w:val="22"/>
          <w:szCs w:val="22"/>
        </w:rPr>
        <w:t xml:space="preserve"> la duración del pulso varía según el valor de la señal modulante.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PPM — Qué varía:</w:t>
      </w:r>
      <w:r>
        <w:rPr>
          <w:rFonts w:ascii="Arial" w:cs="Arial" w:eastAsia="Arial" w:hAnsi="Arial"/>
          <w:sz w:val="22"/>
          <w:szCs w:val="22"/>
        </w:rPr>
        <w:t xml:space="preserve"> la posición dentro del intervalo en la que comienza el pulso.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PCM — Pulse Code Modulation (la más importante)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</w:t>
      </w:r>
      <w:r>
        <w:rPr>
          <w:rFonts w:ascii="Arial" w:cs="Arial" w:eastAsia="Arial" w:hAnsi="Arial"/>
          <w:sz w:val="22"/>
          <w:szCs w:val="22"/>
        </w:rPr>
        <w:t xml:space="preserve"> la señal analógica se convierte en una secuencia de valores digitales que se transmiten en los pulsos.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Proceso completo en 3 etapas:</w:t>
      </w:r>
    </w:p>
    <w:p>
      <w:pPr>
        <w:pStyle w:val="ListParagraph"/>
        <w:numPr>
          <w:ilvl w:val="1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Muestreo:</w:t>
      </w:r>
      <w:r>
        <w:rPr>
          <w:rFonts w:ascii="Arial" w:cs="Arial" w:eastAsia="Arial" w:hAnsi="Arial"/>
          <w:sz w:val="22"/>
          <w:szCs w:val="22"/>
        </w:rPr>
        <w:t xml:space="preserve"> se toman muestras de la señal analógica a intervalos regulares (definidos por el teorema de Nyquist).</w:t>
      </w:r>
    </w:p>
    <w:p>
      <w:pPr>
        <w:pStyle w:val="ListParagraph"/>
        <w:numPr>
          <w:ilvl w:val="1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Cuantificación:</w:t>
      </w:r>
      <w:r>
        <w:rPr>
          <w:rFonts w:ascii="Arial" w:cs="Arial" w:eastAsia="Arial" w:hAnsi="Arial"/>
          <w:sz w:val="22"/>
          <w:szCs w:val="22"/>
        </w:rPr>
        <w:t xml:space="preserve"> cada muestra se aproxima al nivel discreto más cercano dentro de un conjunto finito de niveles.</w:t>
      </w:r>
    </w:p>
    <w:p>
      <w:pPr>
        <w:pStyle w:val="ListParagraph"/>
        <w:numPr>
          <w:ilvl w:val="1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Codificación:</w:t>
      </w:r>
      <w:r>
        <w:rPr>
          <w:rFonts w:ascii="Arial" w:cs="Arial" w:eastAsia="Arial" w:hAnsi="Arial"/>
          <w:sz w:val="22"/>
          <w:szCs w:val="22"/>
        </w:rPr>
        <w:t xml:space="preserve"> el nivel cuantificado se representa como un código binario.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Aplicación directa:</w:t>
      </w:r>
      <w:r>
        <w:rPr>
          <w:rFonts w:ascii="Arial" w:cs="Arial" w:eastAsia="Arial" w:hAnsi="Arial"/>
          <w:sz w:val="22"/>
          <w:szCs w:val="22"/>
        </w:rPr>
        <w:t xml:space="preserve"> telefonía digital, PCM30 / trama E1.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Multiplexación — Concepto General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multiplexación</w:t>
      </w:r>
      <w:r>
        <w:rPr>
          <w:rFonts w:ascii="Arial" w:cs="Arial" w:eastAsia="Arial" w:hAnsi="Arial"/>
          <w:sz w:val="22"/>
          <w:szCs w:val="22"/>
        </w:rPr>
        <w:t xml:space="preserve"> permite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transmitir múltiples señales simultáneamente por un mismo medio físico</w:t>
      </w:r>
      <w:r>
        <w:rPr>
          <w:rFonts w:ascii="Arial" w:cs="Arial" w:eastAsia="Arial" w:hAnsi="Arial"/>
          <w:sz w:val="22"/>
          <w:szCs w:val="22"/>
        </w:rPr>
        <w:t xml:space="preserve">, aprovechando al máximo el ancho de banda disponible. La analogía del docente: en lugar de usar una avenida como una calle de un solo carril, se la divide en varios carriles para que circulen varios vehículos al mismo tiempo.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limitación de usar solo un canal a la vez es que con modulaciones analógicas clásicas se ocupa todo el ancho de banda del medio para una sola comunicación.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Los 4 métodos de multiplexación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TDM — Time Division Multiplexing:</w:t>
      </w:r>
      <w:r>
        <w:rPr>
          <w:rFonts w:ascii="Arial" w:cs="Arial" w:eastAsia="Arial" w:hAnsi="Arial"/>
          <w:sz w:val="22"/>
          <w:szCs w:val="22"/>
        </w:rPr>
        <w:t xml:space="preserve"> cada señal ocupa el canal durante un intervalo de tiempo asignado.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FDM — Frequency Division Multiplexing:</w:t>
      </w:r>
      <w:r>
        <w:rPr>
          <w:rFonts w:ascii="Arial" w:cs="Arial" w:eastAsia="Arial" w:hAnsi="Arial"/>
          <w:sz w:val="22"/>
          <w:szCs w:val="22"/>
        </w:rPr>
        <w:t xml:space="preserve"> cada señal ocupa una banda de frecuencias diferente.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CDM — Code Division Multiplexing:</w:t>
      </w:r>
      <w:r>
        <w:rPr>
          <w:rFonts w:ascii="Arial" w:cs="Arial" w:eastAsia="Arial" w:hAnsi="Arial"/>
          <w:sz w:val="22"/>
          <w:szCs w:val="22"/>
        </w:rPr>
        <w:t xml:space="preserve"> todas las señales comparten el mismo canal, diferenciadas por códigos únicos.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WDM — Wavelength Division Multiplexing:</w:t>
      </w:r>
      <w:r>
        <w:rPr>
          <w:rFonts w:ascii="Arial" w:cs="Arial" w:eastAsia="Arial" w:hAnsi="Arial"/>
          <w:sz w:val="22"/>
          <w:szCs w:val="22"/>
        </w:rPr>
        <w:t xml:space="preserve"> división por longitud de onda. Se aplica principalmente en medios ópticos (fibra).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TDM — Multiplexación por División de Tiempo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fuente transmite durante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slot de tiempo</w:t>
      </w:r>
      <w:r>
        <w:rPr>
          <w:rFonts w:ascii="Arial" w:cs="Arial" w:eastAsia="Arial" w:hAnsi="Arial"/>
          <w:sz w:val="22"/>
          <w:szCs w:val="22"/>
        </w:rPr>
        <w:t xml:space="preserve"> asignado. Al finalizar su turno, cede el canal a la siguiente fuente. El ciclo se repite continuamente.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puede aplicar tanto a señales analógicas como digitales.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Variantes de TDM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Síncrono (TDM síncrono / TDMA):</w:t>
      </w:r>
      <w:r>
        <w:rPr>
          <w:rFonts w:ascii="Arial" w:cs="Arial" w:eastAsia="Arial" w:hAnsi="Arial"/>
          <w:sz w:val="22"/>
          <w:szCs w:val="22"/>
        </w:rPr>
        <w:t xml:space="preserve"> cada fuente tiene un slot de longitud fija. Si no tiene datos, el slot queda vacío (desaprovechado).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Asíncrono:</w:t>
      </w:r>
      <w:r>
        <w:rPr>
          <w:rFonts w:ascii="Arial" w:cs="Arial" w:eastAsia="Arial" w:hAnsi="Arial"/>
          <w:sz w:val="22"/>
          <w:szCs w:val="22"/>
        </w:rPr>
        <w:t xml:space="preserve"> si no hay datos, el slot se libera y puede ser tomado por otra fuente.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Estadístico (TDM estadístico):</w:t>
      </w:r>
      <w:r>
        <w:rPr>
          <w:rFonts w:ascii="Arial" w:cs="Arial" w:eastAsia="Arial" w:hAnsi="Arial"/>
          <w:sz w:val="22"/>
          <w:szCs w:val="22"/>
        </w:rPr>
        <w:t xml:space="preserve"> los slots se asignan según la demanda y/o prioridad de cada fuente. Ejemplos: TCP/IP, UDP, Ethernet.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TDM vs. TDMA — Diferencia clave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TDM</w:t>
      </w:r>
      <w:r>
        <w:rPr>
          <w:rFonts w:ascii="Arial" w:cs="Arial" w:eastAsia="Arial" w:hAnsi="Arial"/>
          <w:sz w:val="22"/>
          <w:szCs w:val="22"/>
        </w:rPr>
        <w:t xml:space="preserve"> = multiplexación por tiempo: un transmisor con múltiples señales comparte el canal por tiempo.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TDMA</w:t>
      </w:r>
      <w:r>
        <w:rPr>
          <w:rFonts w:ascii="Arial" w:cs="Arial" w:eastAsia="Arial" w:hAnsi="Arial"/>
          <w:sz w:val="22"/>
          <w:szCs w:val="22"/>
        </w:rPr>
        <w:t xml:space="preserve"> = acceso múltiple por tiempo: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múltiples usuarios independientes</w:t>
      </w:r>
      <w:r>
        <w:rPr>
          <w:rFonts w:ascii="Arial" w:cs="Arial" w:eastAsia="Arial" w:hAnsi="Arial"/>
          <w:sz w:val="22"/>
          <w:szCs w:val="22"/>
        </w:rPr>
        <w:t xml:space="preserve"> comparten el mismo canal mediante slots de tiempo. Mismo mecanismo, distinto contexto (punto-a-punto vs. múltiples usuarios).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Ventajas y desventajas del TDM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Característica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Libre de colisiones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 slot pertenece a una fuente; no hay interferencias entre señales.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Flexible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pueden asignar más slots a una fuente con mayor prioridad o ancho de banda necesario.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Eficiencia 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la variante síncrona, los slots vacíos desperdician ancho de banda.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Necesita sincronización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Todos los nodos deben saber cuándo les toca transmitir.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Ejemplos de uso: redes celulares (GSM usa TDMA), telefonía digital, redes LAN con acceso controlado.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FDM — Multiplexación por División de Frecuencia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ancho de banda disponible del canal se divide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bandas de frecuencia</w:t>
      </w:r>
      <w:r>
        <w:rPr>
          <w:rFonts w:ascii="Arial" w:cs="Arial" w:eastAsia="Arial" w:hAnsi="Arial"/>
          <w:sz w:val="22"/>
          <w:szCs w:val="22"/>
        </w:rPr>
        <w:t xml:space="preserve"> separadas. Cada señal ocupa una banda diferente y pueden transmitirse todas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simultáneamente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puede aplicar a señales analógicas y digitales.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Banda de protección:</w:t>
      </w:r>
      <w:r>
        <w:rPr>
          <w:rFonts w:ascii="Arial" w:cs="Arial" w:eastAsia="Arial" w:hAnsi="Arial"/>
          <w:sz w:val="22"/>
          <w:szCs w:val="22"/>
        </w:rPr>
        <w:t xml:space="preserve"> entre cada banda hay una franja de frecuencias libre (guardia) para evitar interferencias debidas a la desviación de frecuencia.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del docente:</w:t>
      </w:r>
      <w:r>
        <w:rPr>
          <w:rFonts w:ascii="Arial" w:cs="Arial" w:eastAsia="Arial" w:hAnsi="Arial"/>
          <w:sz w:val="22"/>
          <w:szCs w:val="22"/>
        </w:rPr>
        <w:t xml:space="preserve"> si se dispone de 2 Mbps y cada canal de voz requiere 64 Kbps, se dividen los 2 Mbps en franjas de 64 Kbps cada una. En telefonía, la voz ocupa de 300 Hz a 3400 Hz, por lo que con 4 KHz por canal (incluyendo protección) se pueden acomodar muchos canales.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FDM vs. FDMA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FDM</w:t>
      </w:r>
      <w:r>
        <w:rPr>
          <w:rFonts w:ascii="Arial" w:cs="Arial" w:eastAsia="Arial" w:hAnsi="Arial"/>
          <w:sz w:val="22"/>
          <w:szCs w:val="22"/>
        </w:rPr>
        <w:t xml:space="preserve"> = multiplexación a nivel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Capa 1 (física)</w:t>
      </w:r>
      <w:r>
        <w:rPr>
          <w:rFonts w:ascii="Arial" w:cs="Arial" w:eastAsia="Arial" w:hAnsi="Arial"/>
          <w:sz w:val="22"/>
          <w:szCs w:val="22"/>
        </w:rPr>
        <w:t xml:space="preserve">: divide el ancho de banda, una sola entidad gestiona el canal.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FDMA</w:t>
      </w:r>
      <w:r>
        <w:rPr>
          <w:rFonts w:ascii="Arial" w:cs="Arial" w:eastAsia="Arial" w:hAnsi="Arial"/>
          <w:sz w:val="22"/>
          <w:szCs w:val="22"/>
        </w:rPr>
        <w:t xml:space="preserve"> = acceso múltiple a nivel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Capa 2 (enlace)</w:t>
      </w:r>
      <w:r>
        <w:rPr>
          <w:rFonts w:ascii="Arial" w:cs="Arial" w:eastAsia="Arial" w:hAnsi="Arial"/>
          <w:sz w:val="22"/>
          <w:szCs w:val="22"/>
        </w:rPr>
        <w:t xml:space="preserve">: múltiples usuarios usan frecuencias distintas. Requiere coordinación mediante MAC para determinar quién puede entrar y cuándo. Ejemplos: GSM (junto con TDMA), WiFi.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2"/>
              <w:left w:val="single" w:color="843C0C" w:sz="2"/>
              <w:bottom w:val="single" w:color="843C0C" w:sz="2"/>
              <w:right w:val="single" w:color="843C0C" w:sz="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⚠ DATO DE EXAMEN: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FDMA es Capa 1. FDMA con gestión de acceso múltiple ya implica Capa 2. Esta diferencia puede aparecer en parcial.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Aplicaciones de FDM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Radio AM y FM: cada emisora ocupa una banda diferente del espectro radioeléctrico.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Telefonía analógica: múltiples canales de voz sobre un mismo cable coaxial.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WiFi 6 (OFDMA): combina FDM con técnicas avanzadas de acceso múltiple y QAM de alta densidad.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CDM — Multiplexación / Acceso Múltiple por Códigos (CDMA)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los usuarios transmiten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simultáneamente y en la misma frecuencia</w:t>
      </w:r>
      <w:r>
        <w:rPr>
          <w:rFonts w:ascii="Arial" w:cs="Arial" w:eastAsia="Arial" w:hAnsi="Arial"/>
          <w:sz w:val="22"/>
          <w:szCs w:val="22"/>
        </w:rPr>
        <w:t xml:space="preserve">. La separación se logra mediante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códigos únicos</w:t>
      </w:r>
      <w:r>
        <w:rPr>
          <w:rFonts w:ascii="Arial" w:cs="Arial" w:eastAsia="Arial" w:hAnsi="Arial"/>
          <w:sz w:val="22"/>
          <w:szCs w:val="22"/>
        </w:rPr>
        <w:t xml:space="preserve"> asignados a cada usuario. Cada receptor solo puede decodificar los paquetes que llevan su código.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Analogía del docente:</w:t>
      </w:r>
      <w:r>
        <w:rPr>
          <w:rFonts w:ascii="Arial" w:cs="Arial" w:eastAsia="Arial" w:hAnsi="Arial"/>
          <w:sz w:val="22"/>
          <w:szCs w:val="22"/>
        </w:rPr>
        <w:t xml:space="preserve"> es como si todos estuvieran hablando al mismo tiempo en el mismo salón, pero cada uno en un idioma diferente. Solo entendés lo que te dicen en tu idioma.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Ejemplo:</w:t>
      </w:r>
      <w:r>
        <w:rPr>
          <w:rFonts w:ascii="Arial" w:cs="Arial" w:eastAsia="Arial" w:hAnsi="Arial"/>
          <w:sz w:val="22"/>
          <w:szCs w:val="22"/>
        </w:rPr>
        <w:t xml:space="preserve"> en telefonía celular, tu teléfono recibe todas las transmisiones de la celda, pero solo puede desencriptar las que tienen tu código.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Capacidad:</w:t>
      </w:r>
      <w:r>
        <w:rPr>
          <w:rFonts w:ascii="Arial" w:cs="Arial" w:eastAsia="Arial" w:hAnsi="Arial"/>
          <w:sz w:val="22"/>
          <w:szCs w:val="22"/>
        </w:rPr>
        <w:t xml:space="preserve"> hasta 64 usuarios en el mismo canal (con 64 códigos distintos).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Ventajas:</w:t>
      </w:r>
    </w:p>
    <w:p>
      <w:pPr>
        <w:pStyle w:val="ListParagraph"/>
        <w:numPr>
          <w:ilvl w:val="1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Muy resistente a interferencias.</w:t>
      </w:r>
    </w:p>
    <w:p>
      <w:pPr>
        <w:pStyle w:val="ListParagraph"/>
        <w:numPr>
          <w:ilvl w:val="1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Alta seguridad (el código no es un simple XOR; es criptográficamente complejo).</w:t>
      </w:r>
    </w:p>
    <w:p>
      <w:pPr>
        <w:pStyle w:val="ListParagraph"/>
        <w:numPr>
          <w:ilvl w:val="1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Eficiente en uso del espectro: todos comparten la misma frecuencia.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Desventaja:</w:t>
      </w:r>
      <w:r>
        <w:rPr>
          <w:rFonts w:ascii="Arial" w:cs="Arial" w:eastAsia="Arial" w:hAnsi="Arial"/>
          <w:sz w:val="22"/>
          <w:szCs w:val="22"/>
        </w:rPr>
        <w:t xml:space="preserve"> mayor complejidad en la generación y gestión de códigos.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Tecnología utilizada en:</w:t>
      </w:r>
      <w:r>
        <w:rPr>
          <w:rFonts w:ascii="Arial" w:cs="Arial" w:eastAsia="Arial" w:hAnsi="Arial"/>
          <w:sz w:val="22"/>
          <w:szCs w:val="22"/>
        </w:rPr>
        <w:t xml:space="preserve"> redes celulares 3G (WCDMA/CDMA2000), GPS.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WDM — Multiplexación por División de Longitud de Onda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Principio:</w:t>
      </w:r>
      <w:r>
        <w:rPr>
          <w:rFonts w:ascii="Arial" w:cs="Arial" w:eastAsia="Arial" w:hAnsi="Arial"/>
          <w:sz w:val="22"/>
          <w:szCs w:val="22"/>
        </w:rPr>
        <w:t xml:space="preserve"> análogo al FDM pero para medios ópticos. Cada señal se transmite en una longitud de onda (color) diferente de la luz.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Medio:</w:t>
      </w:r>
      <w:r>
        <w:rPr>
          <w:rFonts w:ascii="Arial" w:cs="Arial" w:eastAsia="Arial" w:hAnsi="Arial"/>
          <w:sz w:val="22"/>
          <w:szCs w:val="22"/>
        </w:rPr>
        <w:t xml:space="preserve"> fibra óptica.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Aplicación:</w:t>
      </w:r>
      <w:r>
        <w:rPr>
          <w:rFonts w:ascii="Arial" w:cs="Arial" w:eastAsia="Arial" w:hAnsi="Arial"/>
          <w:sz w:val="22"/>
          <w:szCs w:val="22"/>
        </w:rPr>
        <w:t xml:space="preserve"> redes de transporte de alta capacidad, backbones de internet.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2.11 PCM30 y la Trama E1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PCM30 es el estándar europeo de telefonía digital que combina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PCM</w:t>
      </w:r>
      <w:r>
        <w:rPr>
          <w:rFonts w:ascii="Arial" w:cs="Arial" w:eastAsia="Arial" w:hAnsi="Arial"/>
          <w:sz w:val="22"/>
          <w:szCs w:val="22"/>
        </w:rPr>
        <w:t xml:space="preserve"> (para digitalizar cada canal de voz) con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TDM</w:t>
      </w:r>
      <w:r>
        <w:rPr>
          <w:rFonts w:ascii="Arial" w:cs="Arial" w:eastAsia="Arial" w:hAnsi="Arial"/>
          <w:sz w:val="22"/>
          <w:szCs w:val="22"/>
        </w:rPr>
        <w:t xml:space="preserve"> (para multiplexar 30 canales en una sola trama).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Parámetros de PCM30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Canales de voz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(comercialmente). En realidad son 32 slots: los canales de voz van del 1 al 30, más el slot 0 (sincronismo) y el slot 16 (señalización).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Bits por canal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bits por muestra (por slot)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Muestras por segundo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8.000 por canal (según teorema de Nyquist para voz de 4 kHz)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Tasa de bits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 canales × 8 bits × 8.000 muestras/seg = 2.048 Mbps ≈ 2M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del enlace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Trama E1 (en Europa). Equivalente: T1 en EE.UU. (24 canales → 1.544 Mbps)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Multiplexación usada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TDM (Time Division Multiplexing)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Medio físico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 de cobre (original) o fibra óptica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2"/>
              <w:left w:val="single" w:color="843C0C" w:sz="2"/>
              <w:bottom w:val="single" w:color="843C0C" w:sz="2"/>
              <w:right w:val="single" w:color="843C0C" w:sz="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⚠ DATO DE EXAMEN: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Cálculo de los 2 Mbps: 32 canales × 8 bits/muestra × 8.000 muestras/segundo = 2.048.000 bps = 2 Mbps. Esta es una pregunta de examen explicitada por el docente.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Estructura de la trama E1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Slot 0:</w:t>
      </w:r>
      <w:r>
        <w:rPr>
          <w:rFonts w:ascii="Arial" w:cs="Arial" w:eastAsia="Arial" w:hAnsi="Arial"/>
          <w:sz w:val="22"/>
          <w:szCs w:val="22"/>
        </w:rPr>
        <w:t xml:space="preserve"> byte de sincronismo (encabezado / header).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Slots 1–15 y 17–31:</w:t>
      </w:r>
      <w:r>
        <w:rPr>
          <w:rFonts w:ascii="Arial" w:cs="Arial" w:eastAsia="Arial" w:hAnsi="Arial"/>
          <w:sz w:val="22"/>
          <w:szCs w:val="22"/>
        </w:rPr>
        <w:t xml:space="preserve"> 30 canales de voz digitalizados (8 bits cada uno).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Slot 16:</w:t>
      </w:r>
      <w:r>
        <w:rPr>
          <w:rFonts w:ascii="Arial" w:cs="Arial" w:eastAsia="Arial" w:hAnsi="Arial"/>
          <w:sz w:val="22"/>
          <w:szCs w:val="22"/>
        </w:rPr>
        <w:t xml:space="preserve"> señalización y supervisión.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</w:t>
      </w:r>
      <w:r>
        <w:rPr>
          <w:rFonts w:ascii="Arial" w:cs="Arial" w:eastAsia="Arial" w:hAnsi="Arial"/>
          <w:sz w:val="22"/>
          <w:szCs w:val="22"/>
        </w:rPr>
        <w:t xml:space="preserve"> 32 slots × 8 bits = 256 bits por trama.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Frecuencia de tramas:</w:t>
      </w:r>
      <w:r>
        <w:rPr>
          <w:rFonts w:ascii="Arial" w:cs="Arial" w:eastAsia="Arial" w:hAnsi="Arial"/>
          <w:sz w:val="22"/>
          <w:szCs w:val="22"/>
        </w:rPr>
        <w:t xml:space="preserve"> 8.000 tramas/segundo → 256 bits × 8.000 = 2.048 Mbps.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primer equipo que recibe una E1 en una empresa es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multiplexor</w:t>
      </w:r>
      <w:r>
        <w:rPr>
          <w:rFonts w:ascii="Arial" w:cs="Arial" w:eastAsia="Arial" w:hAnsi="Arial"/>
          <w:sz w:val="22"/>
          <w:szCs w:val="22"/>
        </w:rPr>
        <w:t xml:space="preserve">, que abre los 30 canales de voz y los entrega a la central telefónica (o a los modems, en la versión analógica).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2.12 Jerarquía PDH — Plesiosynchronous Digital Hierarchy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vez definida la trama E1, se pueden agrupar varias tramas E1 para formar tramas de mayor capacidad. Esto da lugar a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Jerarquía Digital Plesiócrona (PDH)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Nivel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Velocidad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Composición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Mbps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 canales (30 voz + 2 señalización)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Mbps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× E1 multiplexadas por TDM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 Mbps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× E2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140 Mbps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× E3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¿Por qué se llama 'Plesiócrona'?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palabra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plesiócrono</w:t>
      </w:r>
      <w:r>
        <w:rPr>
          <w:rFonts w:ascii="Arial" w:cs="Arial" w:eastAsia="Arial" w:hAnsi="Arial"/>
          <w:sz w:val="22"/>
          <w:szCs w:val="22"/>
        </w:rPr>
        <w:t xml:space="preserve"> significa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casi síncrono</w:t>
      </w:r>
      <w:r>
        <w:rPr>
          <w:rFonts w:ascii="Arial" w:cs="Arial" w:eastAsia="Arial" w:hAnsi="Arial"/>
          <w:sz w:val="22"/>
          <w:szCs w:val="22"/>
        </w:rPr>
        <w:t xml:space="preserve">. Cada enlace E1 tiene su propio reloj y no están perfectamente sincronizados entre sí. Para acomodar las diferencias de reloj se insertan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bits de relleno</w:t>
      </w:r>
      <w:r>
        <w:rPr>
          <w:rFonts w:ascii="Arial" w:cs="Arial" w:eastAsia="Arial" w:hAnsi="Arial"/>
          <w:sz w:val="22"/>
          <w:szCs w:val="22"/>
        </w:rPr>
        <w:t xml:space="preserve"> (justificación de bits). El byte 0 de cada trama actúa como referencia de sincronismo.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Problema de PDH: acceso a canales individuales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PDH no es posible extraer un canal E1 individual de una trama E4 sin desarmar toda la jerarquía. Para obtener un único canal hay que demultiplexar E4 → E3 → E2 → E1, lo que es costoso e ineficiente. Esta limitación fue la motivación para crear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SDH (Synchronous Digital Hierarchy)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SDH — Synchronous Digital Hierarchy (mención)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Completamente síncrono: todos los equipos comparten el mismo reloj de referencia.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Permite extraer canales individuales sin demultiplexar toda la jerarquía (acceso directo).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Soporta velocidades desde 155 Mbps (STM-1) hasta 40 Gbps (STM-256).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 puede combinar con WDM en fibra óptica para capacidades aún mayores.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Es el estándar utilizado hoy en los backbones de las operadoras.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Normas nacionales equivalentes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Región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Estándar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Europa (E1)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E1 = 2 Mbps, 30 canales de voz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EE.UU./Canadá (T1)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 = 1.544 Mbps, 24 canales de voz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Japón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Similar a T1 pero con estructura ligeramente distinta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Conceptos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Concepto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Señal moduladora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señal que contiene la información a transmitir (voz, datos, música).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Señal portadora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señal de alta frecuencia generada por el oscilador sobre la cual se monta la información.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Señal modulada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resultado de combinar la portadora con la moduladora; es lo que se transmite.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Amplitude Shift Keying. Varía la amplitud de la portadora según el símbolo digital a enviar.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Frequency Shift Keying. Varía la frecuencia de la portadora según el símbolo.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Shift Keying. Varía el ángulo de inicio de la portadora según el símbolo.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Quadrature Amplitude Modulation. Varía simultáneamente amplitud y fase. Alta eficiencia espectral.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Pulse Amplitude Modulation. Varía la amplitud de pulsos digitales según la señal analógica.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Pulse Duration Modulation. Varía la duración del pulso según la señal.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Pulse Position Modulation. Varía la posición del pulso dentro del intervalo.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Pulse Code Modulation. Digitalización completa: muestreo → cuantificación → codificación.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Diagrama de constelación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Representación gráfica de los posibles símbolos en el plano amplitud-fase. Cada punto es un símbolo distinto.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Multiplexación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Técnica para transmitir múltiples señales simultáneamente por un mismo medio físico.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Division Multiplexing. División del canal por tiempo (slots).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Division Multiple Access. TDM para múltiples usuarios independientes (Capa 2).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FDM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Frequency Division Multiplexing. División del canal por frecuencia (bandas).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FDMA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Frequency Division Multiple Access. FDM para múltiples usuarios (Capa 2, usa MAC).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CDM / CDMA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 Division Multiplexing / Multiple Access. Todos usan la misma frecuencia; diferenciación por códigos únicos.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WDM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Wavelength Division Multiplexing. División por longitud de onda en fibra óptica.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PCM30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Estándar europeo que multiplexar 30 canales de voz digitalizados en una trama de 2 Mbps.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Trama E1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Unidad de la jerarquía PDH europea: 32 slots de 8 bits, 8.000 tramas/seg, 2.048 Mbps.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Plesiosynchronous Digital Hierarchy. Jerarquía de multiplexación casi síncrona: E1→E2→E3→E4.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SDH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Synchronous Digital Hierarchy. Jerarquía completamente síncrona; permite acceso directo a canales individuales.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Banda de protección (guardia)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Franja de frecuencias libre entre dos canales de FDM para evitar interferencias.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Regla de Carson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BW = 2 × (Δf + f_moduladora). Calcula el ancho de banda total de una señal FM.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Teorema de Nyquist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digitalizar correctamente una señal, la tasa de muestreo debe ser al menos el doble de la frecuencia máxima de la señal.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Ejemplos y Aplicaciones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Emuladores de modulación (herramientas prácticas)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docente presentó emuladores interactivos (ejecutables desde PowerShell) para cada tipo de modulación digital. Permiten modificar parámetros y observar el impacto en la señal modulada.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ASK:</w:t>
      </w:r>
      <w:r>
        <w:rPr>
          <w:rFonts w:ascii="Arial" w:cs="Arial" w:eastAsia="Arial" w:hAnsi="Arial"/>
          <w:sz w:val="22"/>
          <w:szCs w:val="22"/>
        </w:rPr>
        <w:t xml:space="preserve"> se pueden configurar 4 niveles de amplitud (codificación de 2 bits). El emulador muestra la portadora (naranja), los datos de entrada y la señal modulada con los 4 voltajes distintos.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FSK:</w:t>
      </w:r>
      <w:r>
        <w:rPr>
          <w:rFonts w:ascii="Arial" w:cs="Arial" w:eastAsia="Arial" w:hAnsi="Arial"/>
          <w:sz w:val="22"/>
          <w:szCs w:val="22"/>
        </w:rPr>
        <w:t xml:space="preserve"> se pueden configurar múltiples frecuencias. La señal modulada muestra cambios visibles de frecuencia según los datos binarios de entrada.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PSK:</w:t>
      </w:r>
      <w:r>
        <w:rPr>
          <w:rFonts w:ascii="Arial" w:cs="Arial" w:eastAsia="Arial" w:hAnsi="Arial"/>
          <w:sz w:val="22"/>
          <w:szCs w:val="22"/>
        </w:rPr>
        <w:t xml:space="preserve"> se configura el número de ángulos (2, 4, 8). Se puede ver el diagrama de constelación y cómo el ángulo inicial cambia con cada símbolo.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QAM:</w:t>
      </w:r>
      <w:r>
        <w:rPr>
          <w:rFonts w:ascii="Arial" w:cs="Arial" w:eastAsia="Arial" w:hAnsi="Arial"/>
          <w:sz w:val="22"/>
          <w:szCs w:val="22"/>
        </w:rPr>
        <w:t xml:space="preserve"> permite configurar hasta 16 estados. Muestra la constelación (cuatro cuadrantes) y el mapa de equivalencias amplitud-ángulo.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PAM/PDM/PPM:</w:t>
      </w:r>
      <w:r>
        <w:rPr>
          <w:rFonts w:ascii="Arial" w:cs="Arial" w:eastAsia="Arial" w:hAnsi="Arial"/>
          <w:sz w:val="22"/>
          <w:szCs w:val="22"/>
        </w:rPr>
        <w:t xml:space="preserve"> permiten cargar secuencias de bits y visualizar los pulsos modulados (altura, duración, posición según el método).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Recomendación del docente: abrir PSK y QAM simultáneamente en dos ventanas para comparar la constelación de ambos y entender por qué QAM es más robusto.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Ejemplo de FM — Aplicación de la Regla de Carson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Datos del ejercicio presentado en clase: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Portadora: 100 MHz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Desviación estándar (Δf): 1 MHz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Frecuencia de la señal modulante: 10 kHz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BW = 2 × (Δf + f_moduladora)
BW = 2 × (1.000.000 Hz + 10.000 Hz)
BW = 2 × 1.010.000 Hz = 2.020.000 Hz ≈ 2.02 MHz
Si la amplitud de la señal modulante se duplica → Δf se duplica → BW = 2 × (2 MHz + 10 kHz) ≈ 4.02 MHz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Analogía de multiplexación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docente comparó los métodos de multiplexación con una situación de comunicación humana simultánea: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Método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Analogía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Varias personas en una reunión: cada una habla durante su turno. Cuando le toca a uno, los demás esperan.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FDM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Varias personas hablando al mismo tiempo pero con tonos de voz muy distintos (ej. un hombre y una mujer). Se pueden distinguir por el tono.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CDM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Varias personas hablando al mismo tiempo, cada una en un idioma diferente. Solo entendés lo que se dice en tu idioma.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WDM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Señales de luz de diferentes colores viajando por la misma fibra óptica simultáneamente.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Ejemplo — PCM30 y trama E1: cálculo de la tasa de bits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ejercicio fue explícitamente señalado por el docente como pregunta de examen.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Datos:
  - 32 canales (slots) por trama
  - 8 bits por canal
  - 8.000 tramas por segundo (resultado de muestrear la voz a 8 kHz)
Cálculo:
  Tasa = 32 × 8 × 8.000 = 2.048.000 bps = 2.048 Mbps ≈ 2 Mbps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Ejercicio de PCM — muestreo y cuantificación (parcialmente desarrollado)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Datos del ejercicio: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Señal de voz pasada por un filtro de 4 KHz.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Muestreo: una muestra cada 125 microsegundos.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Cuantificación: 8 niveles.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1 — Calcular muestras por segundo: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Frecuencia de muestreo = 1 / 125 µs = 1 / 0,000125 = 8.000 muestras/segundo = 8 kHz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2 — Calcular bits necesarios para 8 niveles de cuantificación: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Niveles = 2^n  →  8 = 2^n  →  n = 3 bits por muestra
(Con 3 bits se pueden representar 8 niveles: 000, 001, 010, 011, 100, 101, 110, 111)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3 — Calcular tasa de bits: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Tasa = 8.000 muestras/seg × 3 bits/muestra = 24.000 bps = 24 kbps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Nota: el ejercicio completo fue anunciado por el docente para su desarrollo detallado en la clase siguiente.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Datos Importantes para Examen / Parcial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Fórmulas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2"/>
              <w:left w:val="single" w:color="843C0C" w:sz="2"/>
              <w:bottom w:val="single" w:color="843C0C" w:sz="2"/>
              <w:right w:val="single" w:color="843C0C" w:sz="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⚠ DATO DE EXAMEN: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Regla de Carson (FM): BW = 2 × (Δf + f_moduladora)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2"/>
              <w:left w:val="single" w:color="843C0C" w:sz="2"/>
              <w:bottom w:val="single" w:color="843C0C" w:sz="2"/>
              <w:right w:val="single" w:color="843C0C" w:sz="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⚠ DATO DE EXAMEN: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Tasa de bits PCM30: Tasa = N_canales × bits_por_muestra × muestras_por_segundo
→ 32 × 8 × 8.000 = 2.048 Mbps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2"/>
              <w:left w:val="single" w:color="843C0C" w:sz="2"/>
              <w:bottom w:val="single" w:color="843C0C" w:sz="2"/>
              <w:right w:val="single" w:color="843C0C" w:sz="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⚠ DATO DE EXAMEN: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Frecuencia de muestreo: f_muestreo = 1 / T_muestreo (ej: 1/125µs = 8.000 Hz)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2"/>
              <w:left w:val="single" w:color="843C0C" w:sz="2"/>
              <w:bottom w:val="single" w:color="843C0C" w:sz="2"/>
              <w:right w:val="single" w:color="843C0C" w:sz="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⚠ DATO DE EXAMEN: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Relación bits–niveles: n = log₂(niveles) o bien niveles = 2^n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Puntos enfatizados por el docente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El cálculo de los 2 Mbps en PCM30 fue explícitamente señalado como 'pregunta de examen'.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La Regla de Carson y el impacto de duplicar la amplitud en FM fueron indicados como ejercicio evaluable.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La diferencia entre TDM y TDMA (uno es multiplexación, el otro es acceso múltiple) fue remarcada.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La diferencia entre FDM (capa 1) y FDMA (capa 2) fue explícitamente explicada.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La matriz de clasificación de modulaciones fue presentada como herramienta para examen.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La equivalencia 2-PSK = 2-QAM y la diferencia 4-PSK ≠ 4-QAM fueron destacadas.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Clasificaciones a memorizar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Modulaciones por 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Método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/ FM / 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Analógico–Analógica. Portadora continua. Ocupa todo el canal.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Digital–Analógica. Varía amplitud. Potencias de 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Digital–Analógica. Varía frecuencia. Puede ser cualquier número de frecuencias.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Digital–Analógica. Varía fase. Siempre potencias de 2. Constelación circular.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Digital–Analógica. Varía amplitud Y fase. Alta eficiencia. Constelación en grilla.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Digital–Pulsos. Varía amplitud del pulso.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Digital–Pulsos. Varía duración del pulso.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Digital–Pulsos. Varía posición del pulso.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Digital–Pulsos. Digitalización completa: muestreo + cuantificación + codificación.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Jerarquía PDH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Nivel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Velocidad y composición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Mbps — 30 canales de voz (32 slots)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Mbps — 4 × E1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 Mbps — 4 × E2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140 Mbps — 4 × E3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 (EE.UU.)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1.544 Mbps — 24 canales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Ventajas y desventajas comparativas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Comparación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Ventajas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Desventajas / Contexto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PSK vs QAM (alto orden)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PSK: más simple, todos los símbolos a igual amplitud.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QAM: mayor eficiencia espectral, más robusto con muchos estados.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TDM síncrono vs estadístico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Síncrono: libre de colisiones, desperdicia slots vacíos.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Estadístico: eficiente, pero necesita arbitraje.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FDM vs TDM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FDM: simultáneo, fácil de implementar para analógico.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TDM: flexible, sin interferencias de frecuencia.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CDM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Muy robusto y seguro, todos comparten la misma frecuencia.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Mayor complejidad de implementación.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PDH vs SDH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PDH: más simple, bajo costo, pero no permite acceso directo a canales.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SDH: síncrono, permite acceso directo, mayor complejidad.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Resumen Final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 que un estudiante debe recordar después de leer este documento: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Modulación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modulación</w:t>
      </w:r>
      <w:r>
        <w:rPr>
          <w:rFonts w:ascii="Arial" w:cs="Arial" w:eastAsia="Arial" w:hAnsi="Arial"/>
          <w:sz w:val="22"/>
          <w:szCs w:val="22"/>
        </w:rPr>
        <w:t xml:space="preserve"> adapta la información al canal mediante la modificación de amplitud, frecuencia o fase de una portadora.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matriz de clasificación</w:t>
      </w:r>
      <w:r>
        <w:rPr>
          <w:rFonts w:ascii="Arial" w:cs="Arial" w:eastAsia="Arial" w:hAnsi="Arial"/>
          <w:sz w:val="22"/>
          <w:szCs w:val="22"/>
        </w:rPr>
        <w:t xml:space="preserve"> (analógico/digital × onda continua/pulsos) organiza todos los métodos: AM/FM/PM, ASK/FSK/PSK/QAM, PAM/PDM/PPM/PCM.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ASK</w:t>
      </w:r>
      <w:r>
        <w:rPr>
          <w:rFonts w:ascii="Arial" w:cs="Arial" w:eastAsia="Arial" w:hAnsi="Arial"/>
          <w:sz w:val="22"/>
          <w:szCs w:val="22"/>
        </w:rPr>
        <w:t xml:space="preserve">: saltos de amplitud.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FSK</w:t>
      </w:r>
      <w:r>
        <w:rPr>
          <w:rFonts w:ascii="Arial" w:cs="Arial" w:eastAsia="Arial" w:hAnsi="Arial"/>
          <w:sz w:val="22"/>
          <w:szCs w:val="22"/>
        </w:rPr>
        <w:t xml:space="preserve">: saltos de frecuencia.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PSK</w:t>
      </w:r>
      <w:r>
        <w:rPr>
          <w:rFonts w:ascii="Arial" w:cs="Arial" w:eastAsia="Arial" w:hAnsi="Arial"/>
          <w:sz w:val="22"/>
          <w:szCs w:val="22"/>
        </w:rPr>
        <w:t xml:space="preserve">: saltos de fase (constelación circular).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QAM</w:t>
      </w:r>
      <w:r>
        <w:rPr>
          <w:rFonts w:ascii="Arial" w:cs="Arial" w:eastAsia="Arial" w:hAnsi="Arial"/>
          <w:sz w:val="22"/>
          <w:szCs w:val="22"/>
        </w:rPr>
        <w:t xml:space="preserve">: amplitud + fase (constelación en grilla, más eficiente).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FM requiere</w:t>
      </w:r>
      <w:r>
        <w:rPr>
          <w:rFonts w:ascii="Arial" w:cs="Arial" w:eastAsia="Arial" w:hAnsi="Arial"/>
          <w:sz w:val="22"/>
          <w:szCs w:val="22"/>
        </w:rPr>
        <w:t xml:space="preserve"> la Regla de Carson para calcular el ancho de banda: BW = 2 × (Δf + f_mod).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PCM</w:t>
      </w:r>
      <w:r>
        <w:rPr>
          <w:rFonts w:ascii="Arial" w:cs="Arial" w:eastAsia="Arial" w:hAnsi="Arial"/>
          <w:sz w:val="22"/>
          <w:szCs w:val="22"/>
        </w:rPr>
        <w:t xml:space="preserve"> = muestreo + cuantificación + codificación. Es la base de toda la telefonía digital.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Multiplexación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Multiplexar</w:t>
      </w:r>
      <w:r>
        <w:rPr>
          <w:rFonts w:ascii="Arial" w:cs="Arial" w:eastAsia="Arial" w:hAnsi="Arial"/>
          <w:sz w:val="22"/>
          <w:szCs w:val="22"/>
        </w:rPr>
        <w:t xml:space="preserve"> = compartir el medio físico entre múltiples señales simultáneas.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TDM/TDMA</w:t>
      </w:r>
      <w:r>
        <w:rPr>
          <w:rFonts w:ascii="Arial" w:cs="Arial" w:eastAsia="Arial" w:hAnsi="Arial"/>
          <w:sz w:val="22"/>
          <w:szCs w:val="22"/>
        </w:rPr>
        <w:t xml:space="preserve">: por tiempo. Síncrono, asíncrono o estadístico. TDM = un transmisor / TDMA = múltiples usuarios.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FDM/FDMA</w:t>
      </w:r>
      <w:r>
        <w:rPr>
          <w:rFonts w:ascii="Arial" w:cs="Arial" w:eastAsia="Arial" w:hAnsi="Arial"/>
          <w:sz w:val="22"/>
          <w:szCs w:val="22"/>
        </w:rPr>
        <w:t xml:space="preserve">: por frecuencia. FDM = Capa 1 / FDMA = Capa 2 (usa MAC). Banda de protección obligatoria.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CDMA</w:t>
      </w:r>
      <w:r>
        <w:rPr>
          <w:rFonts w:ascii="Arial" w:cs="Arial" w:eastAsia="Arial" w:hAnsi="Arial"/>
          <w:sz w:val="22"/>
          <w:szCs w:val="22"/>
        </w:rPr>
        <w:t xml:space="preserve">: todos usan la misma frecuencia, diferenciados por códigos. Muy seguro y eficiente. Usado en 3G.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WDM</w:t>
      </w:r>
      <w:r>
        <w:rPr>
          <w:rFonts w:ascii="Arial" w:cs="Arial" w:eastAsia="Arial" w:hAnsi="Arial"/>
          <w:sz w:val="22"/>
          <w:szCs w:val="22"/>
        </w:rPr>
        <w:t xml:space="preserve">: por longitud de onda en fibra óptica.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PCM30 / E1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PCM30</w:t>
      </w:r>
      <w:r>
        <w:rPr>
          <w:rFonts w:ascii="Arial" w:cs="Arial" w:eastAsia="Arial" w:hAnsi="Arial"/>
          <w:sz w:val="22"/>
          <w:szCs w:val="22"/>
        </w:rPr>
        <w:t xml:space="preserve"> = 30 canales de voz + 2 de señalización = 32 slots × 8 bits × 8.000 tramas/seg = 2.048 Mbps.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Jerarquía PDH</w:t>
      </w:r>
      <w:r>
        <w:rPr>
          <w:rFonts w:ascii="Arial" w:cs="Arial" w:eastAsia="Arial" w:hAnsi="Arial"/>
          <w:sz w:val="22"/>
          <w:szCs w:val="22"/>
        </w:rPr>
        <w:t xml:space="preserve">: E1 (2M) → E2 (8M) → E3 (34M) → E4 (140M). Cada nivel es 4× el anterior.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PDH es casi síncrona</w:t>
      </w:r>
      <w:r>
        <w:rPr>
          <w:rFonts w:ascii="Arial" w:cs="Arial" w:eastAsia="Arial" w:hAnsi="Arial"/>
          <w:sz w:val="22"/>
          <w:szCs w:val="22"/>
        </w:rPr>
        <w:t xml:space="preserve"> (cada línea tiene su propio reloj + bits de relleno). SDH es completamente síncrona y permite acceso directo a canales individuales.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T1</w:t>
      </w:r>
      <w:r>
        <w:rPr>
          <w:rFonts w:ascii="Arial" w:cs="Arial" w:eastAsia="Arial" w:hAnsi="Arial"/>
          <w:sz w:val="22"/>
          <w:szCs w:val="22"/>
        </w:rPr>
        <w:t xml:space="preserve"> (EE.UU.) = 24 canales, 1.544 Mbps. Diferente al E1 europeo.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— Fin del material de estudio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Comunicaciones | UTN FRBA — Material de Estudio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2026-06-02T17:22:20.583Z</dcterms:created>
  <dcterms:modified xsi:type="dcterms:W3CDTF">2026-06-02T17:22:20.583Z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