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4ED" w:rsidRPr="008D5A71" w:rsidRDefault="007A24ED" w:rsidP="007A24ED">
      <w:pPr>
        <w:pStyle w:val="Default"/>
        <w:rPr>
          <w:b/>
          <w:sz w:val="28"/>
          <w:szCs w:val="28"/>
        </w:rPr>
      </w:pPr>
      <w:r w:rsidRPr="00B657AE">
        <w:rPr>
          <w:b/>
          <w:sz w:val="28"/>
          <w:szCs w:val="28"/>
        </w:rPr>
        <w:t xml:space="preserve">TP </w:t>
      </w:r>
      <w:r>
        <w:rPr>
          <w:b/>
          <w:sz w:val="28"/>
          <w:szCs w:val="28"/>
        </w:rPr>
        <w:t>6</w:t>
      </w:r>
      <w:r w:rsidRPr="00B657AE">
        <w:rPr>
          <w:b/>
          <w:sz w:val="28"/>
          <w:szCs w:val="28"/>
        </w:rPr>
        <w:t xml:space="preserve"> de Laboratorio</w:t>
      </w:r>
    </w:p>
    <w:p w:rsidR="007A24ED" w:rsidRDefault="007A24ED" w:rsidP="007A24ED">
      <w:pPr>
        <w:pStyle w:val="Default"/>
      </w:pPr>
      <w:r w:rsidRPr="00B657AE">
        <w:rPr>
          <w:b/>
        </w:rPr>
        <w:t>Solicitado:</w:t>
      </w:r>
      <w:r>
        <w:t xml:space="preserve"> </w:t>
      </w:r>
      <w:r w:rsidR="004F38B5">
        <w:t>31</w:t>
      </w:r>
      <w:r w:rsidR="00FC1B58">
        <w:t>/0</w:t>
      </w:r>
      <w:r w:rsidR="004F38B5">
        <w:t>5</w:t>
      </w:r>
      <w:r w:rsidR="00FC1B58">
        <w:t>/201</w:t>
      </w:r>
      <w:r w:rsidR="004F38B5">
        <w:t>9</w:t>
      </w:r>
    </w:p>
    <w:p w:rsidR="007A24ED" w:rsidRDefault="007A24ED" w:rsidP="007A24ED">
      <w:pPr>
        <w:pStyle w:val="Default"/>
      </w:pPr>
      <w:r w:rsidRPr="00B657AE">
        <w:rPr>
          <w:b/>
        </w:rPr>
        <w:t>Presentación del aplicativo:</w:t>
      </w:r>
      <w:r>
        <w:t xml:space="preserve"> </w:t>
      </w:r>
      <w:r w:rsidR="004F38B5">
        <w:t>11</w:t>
      </w:r>
      <w:r w:rsidR="00FC1B58">
        <w:t>/06/201</w:t>
      </w:r>
      <w:r w:rsidR="004F38B5">
        <w:t>9</w:t>
      </w:r>
    </w:p>
    <w:p w:rsidR="007A24ED" w:rsidRDefault="007A24ED" w:rsidP="007A24ED">
      <w:pPr>
        <w:pStyle w:val="Default"/>
      </w:pPr>
    </w:p>
    <w:p w:rsidR="007A24ED" w:rsidRDefault="007A24ED" w:rsidP="007A24ED">
      <w:pPr>
        <w:pStyle w:val="Default"/>
        <w:jc w:val="both"/>
      </w:pPr>
      <w:r>
        <w:t xml:space="preserve">TP 6,  a cada grupo le corresponde el mismo nro. </w:t>
      </w:r>
      <w:proofErr w:type="gramStart"/>
      <w:r>
        <w:t>de</w:t>
      </w:r>
      <w:proofErr w:type="gramEnd"/>
      <w:r>
        <w:t xml:space="preserve"> ejercicio que el tp5 con alguna modificación, el listado de enunciados está al final. </w:t>
      </w:r>
    </w:p>
    <w:p w:rsidR="007A24ED" w:rsidRDefault="007A24ED" w:rsidP="007A24ED">
      <w:pPr>
        <w:pStyle w:val="Default"/>
        <w:jc w:val="both"/>
      </w:pPr>
      <w:r>
        <w:t>Se pide:</w:t>
      </w:r>
    </w:p>
    <w:p w:rsidR="007A24ED" w:rsidRDefault="007A24ED" w:rsidP="007A24ED">
      <w:pPr>
        <w:pStyle w:val="Default"/>
        <w:numPr>
          <w:ilvl w:val="0"/>
          <w:numId w:val="17"/>
        </w:numPr>
        <w:jc w:val="both"/>
      </w:pPr>
      <w:r>
        <w:t xml:space="preserve"> Todo lo pedido para el TP 5, pero conservando ambos </w:t>
      </w:r>
      <w:proofErr w:type="spellStart"/>
      <w:r>
        <w:t>tp</w:t>
      </w:r>
      <w:proofErr w:type="spellEnd"/>
      <w:r>
        <w:t xml:space="preserve"> por separado. </w:t>
      </w:r>
    </w:p>
    <w:p w:rsidR="007A24ED" w:rsidRDefault="007A24ED" w:rsidP="007A24ED">
      <w:pPr>
        <w:pStyle w:val="Default"/>
        <w:numPr>
          <w:ilvl w:val="0"/>
          <w:numId w:val="17"/>
        </w:numPr>
        <w:jc w:val="both"/>
      </w:pPr>
      <w:r>
        <w:t>Además,  incorporarle la modificación de cada caso:</w:t>
      </w:r>
    </w:p>
    <w:p w:rsidR="007A24ED" w:rsidRPr="008A56F6" w:rsidRDefault="007A24ED" w:rsidP="007A24ED">
      <w:pPr>
        <w:spacing w:after="0" w:line="240" w:lineRule="auto"/>
        <w:ind w:left="1065"/>
        <w:jc w:val="both"/>
        <w:rPr>
          <w:rFonts w:ascii="Arial" w:hAnsi="Arial" w:cs="Arial"/>
          <w:b/>
          <w:sz w:val="20"/>
          <w:szCs w:val="20"/>
        </w:rPr>
      </w:pPr>
      <w:r w:rsidRPr="00975365">
        <w:rPr>
          <w:rFonts w:ascii="Arial" w:hAnsi="Arial" w:cs="Arial"/>
          <w:b/>
          <w:sz w:val="20"/>
          <w:szCs w:val="20"/>
        </w:rPr>
        <w:t>Los resultados de la parte continua también deben ser mostrados, se pueden bajar a Excel y luego  mostrar desde Excel.  Integrar numéricamente por Euler</w:t>
      </w:r>
      <w:r>
        <w:rPr>
          <w:rFonts w:ascii="Arial" w:hAnsi="Arial" w:cs="Arial"/>
          <w:b/>
          <w:sz w:val="20"/>
          <w:szCs w:val="20"/>
        </w:rPr>
        <w:t xml:space="preserve"> con h parametrizable.</w:t>
      </w:r>
    </w:p>
    <w:p w:rsidR="00A42E02" w:rsidRDefault="00A42E02" w:rsidP="00FA35B9">
      <w:pPr>
        <w:pStyle w:val="Default"/>
        <w:jc w:val="both"/>
        <w:rPr>
          <w:rFonts w:ascii="Comic Sans MS" w:hAnsi="Comic Sans MS"/>
          <w:i/>
          <w:iCs/>
          <w:color w:val="222222"/>
          <w:sz w:val="20"/>
          <w:szCs w:val="20"/>
        </w:rPr>
      </w:pPr>
    </w:p>
    <w:p w:rsidR="00A42E02" w:rsidRDefault="00A42E02" w:rsidP="00FA35B9">
      <w:pPr>
        <w:pStyle w:val="Default"/>
        <w:jc w:val="both"/>
        <w:rPr>
          <w:rFonts w:ascii="Comic Sans MS" w:hAnsi="Comic Sans MS"/>
          <w:i/>
          <w:iCs/>
          <w:color w:val="222222"/>
          <w:sz w:val="20"/>
          <w:szCs w:val="20"/>
        </w:rPr>
      </w:pPr>
    </w:p>
    <w:p w:rsidR="00837AC6" w:rsidRDefault="00FA35B9" w:rsidP="00FA35B9">
      <w:pPr>
        <w:pStyle w:val="Default"/>
        <w:rPr>
          <w:b/>
          <w:sz w:val="28"/>
          <w:szCs w:val="28"/>
        </w:rPr>
      </w:pPr>
      <w:r w:rsidRPr="00FA35B9">
        <w:rPr>
          <w:b/>
          <w:sz w:val="28"/>
          <w:szCs w:val="28"/>
        </w:rPr>
        <w:t>Asignación de los TP para cada grupo</w:t>
      </w:r>
    </w:p>
    <w:p w:rsidR="00BC2ED4" w:rsidRDefault="00BC2ED4" w:rsidP="00BC2ED4">
      <w:pPr>
        <w:pStyle w:val="Default"/>
        <w:jc w:val="both"/>
        <w:rPr>
          <w:sz w:val="20"/>
          <w:szCs w:val="20"/>
        </w:rPr>
      </w:pPr>
    </w:p>
    <w:p w:rsidR="006868BC" w:rsidRDefault="006868BC" w:rsidP="00BC2ED4">
      <w:pPr>
        <w:pStyle w:val="Default"/>
        <w:jc w:val="both"/>
        <w:rPr>
          <w:sz w:val="20"/>
          <w:szCs w:val="20"/>
        </w:rPr>
      </w:pPr>
    </w:p>
    <w:tbl>
      <w:tblPr>
        <w:tblW w:w="0" w:type="auto"/>
        <w:tblInd w:w="-176"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0A0" w:firstRow="1" w:lastRow="0" w:firstColumn="1" w:lastColumn="0" w:noHBand="0" w:noVBand="0"/>
      </w:tblPr>
      <w:tblGrid>
        <w:gridCol w:w="1277"/>
        <w:gridCol w:w="4678"/>
      </w:tblGrid>
      <w:tr w:rsidR="00793FDE" w:rsidRPr="000827EF" w:rsidTr="00B11DCE">
        <w:trPr>
          <w:trHeight w:val="312"/>
        </w:trPr>
        <w:tc>
          <w:tcPr>
            <w:tcW w:w="1277" w:type="dxa"/>
            <w:tcBorders>
              <w:bottom w:val="single" w:sz="18" w:space="0" w:color="9BBB59"/>
              <w:right w:val="single" w:sz="24" w:space="0" w:color="9BBB59"/>
            </w:tcBorders>
            <w:shd w:val="clear" w:color="auto" w:fill="auto"/>
          </w:tcPr>
          <w:p w:rsidR="00793FDE" w:rsidRPr="000827EF" w:rsidRDefault="00793FDE" w:rsidP="00B11DCE">
            <w:pPr>
              <w:spacing w:after="0" w:line="240" w:lineRule="auto"/>
              <w:jc w:val="center"/>
              <w:rPr>
                <w:rFonts w:ascii="Cambria" w:hAnsi="Cambria"/>
                <w:b/>
                <w:bCs/>
              </w:rPr>
            </w:pPr>
            <w:r w:rsidRPr="000827EF">
              <w:rPr>
                <w:rFonts w:ascii="Cambria" w:hAnsi="Cambria"/>
                <w:b/>
                <w:bCs/>
              </w:rPr>
              <w:t>Grupo N⁰</w:t>
            </w:r>
          </w:p>
        </w:tc>
        <w:tc>
          <w:tcPr>
            <w:tcW w:w="4678" w:type="dxa"/>
            <w:tcBorders>
              <w:bottom w:val="single" w:sz="18" w:space="0" w:color="9BBB59"/>
              <w:right w:val="single" w:sz="24" w:space="0" w:color="9BBB59"/>
            </w:tcBorders>
            <w:shd w:val="clear" w:color="auto" w:fill="FFFFFF"/>
          </w:tcPr>
          <w:p w:rsidR="00793FDE" w:rsidRPr="000827EF" w:rsidRDefault="00793FDE" w:rsidP="00B11DCE">
            <w:pPr>
              <w:spacing w:after="0" w:line="240" w:lineRule="auto"/>
              <w:jc w:val="center"/>
              <w:rPr>
                <w:rFonts w:ascii="Cambria" w:hAnsi="Cambria"/>
                <w:b/>
                <w:bCs/>
              </w:rPr>
            </w:pPr>
            <w:r>
              <w:rPr>
                <w:rFonts w:ascii="Cambria" w:hAnsi="Cambria"/>
                <w:b/>
                <w:bCs/>
                <w:sz w:val="18"/>
                <w:szCs w:val="18"/>
              </w:rPr>
              <w:t xml:space="preserve">Ejercicio </w:t>
            </w:r>
          </w:p>
        </w:tc>
      </w:tr>
      <w:tr w:rsidR="00793FDE" w:rsidRPr="000827EF" w:rsidTr="00B11DCE">
        <w:tc>
          <w:tcPr>
            <w:tcW w:w="1277" w:type="dxa"/>
            <w:tcBorders>
              <w:right w:val="single" w:sz="24" w:space="0" w:color="9BBB59"/>
            </w:tcBorders>
            <w:shd w:val="clear" w:color="auto" w:fill="auto"/>
          </w:tcPr>
          <w:p w:rsidR="00793FDE" w:rsidRPr="000827EF" w:rsidRDefault="00793FDE" w:rsidP="00B11DCE">
            <w:pPr>
              <w:spacing w:after="0" w:line="240" w:lineRule="auto"/>
              <w:jc w:val="center"/>
              <w:rPr>
                <w:rFonts w:ascii="Cambria" w:hAnsi="Cambria"/>
                <w:b/>
                <w:bCs/>
              </w:rPr>
            </w:pPr>
            <w:r w:rsidRPr="000827EF">
              <w:rPr>
                <w:rFonts w:ascii="Cambria" w:hAnsi="Cambria"/>
                <w:b/>
                <w:bCs/>
              </w:rPr>
              <w:t>1</w:t>
            </w:r>
          </w:p>
        </w:tc>
        <w:tc>
          <w:tcPr>
            <w:tcW w:w="4678" w:type="dxa"/>
            <w:tcBorders>
              <w:right w:val="single" w:sz="24" w:space="0" w:color="9BBB59"/>
            </w:tcBorders>
            <w:shd w:val="clear" w:color="auto" w:fill="FFFFFF"/>
          </w:tcPr>
          <w:p w:rsidR="00793FDE" w:rsidRPr="00D04343" w:rsidRDefault="00793FDE" w:rsidP="00793FDE">
            <w:pPr>
              <w:pStyle w:val="ListParagraph"/>
              <w:numPr>
                <w:ilvl w:val="0"/>
                <w:numId w:val="18"/>
              </w:numPr>
              <w:spacing w:after="0" w:line="240" w:lineRule="auto"/>
              <w:rPr>
                <w:b/>
              </w:rPr>
            </w:pPr>
            <w:r w:rsidRPr="00D04343">
              <w:rPr>
                <w:rFonts w:ascii="Arial" w:hAnsi="Arial" w:cs="Arial"/>
                <w:b/>
                <w:sz w:val="20"/>
                <w:szCs w:val="20"/>
              </w:rPr>
              <w:t>Peluquería</w:t>
            </w:r>
          </w:p>
        </w:tc>
      </w:tr>
      <w:tr w:rsidR="00793FDE" w:rsidRPr="000827EF" w:rsidTr="00B11DCE">
        <w:tc>
          <w:tcPr>
            <w:tcW w:w="1277" w:type="dxa"/>
            <w:tcBorders>
              <w:right w:val="single" w:sz="24" w:space="0" w:color="9BBB59"/>
            </w:tcBorders>
            <w:shd w:val="clear" w:color="auto" w:fill="auto"/>
          </w:tcPr>
          <w:p w:rsidR="00793FDE" w:rsidRPr="000827EF" w:rsidRDefault="00793FDE" w:rsidP="00B11DCE">
            <w:pPr>
              <w:spacing w:after="0" w:line="240" w:lineRule="auto"/>
              <w:jc w:val="center"/>
              <w:rPr>
                <w:rFonts w:ascii="Cambria" w:hAnsi="Cambria"/>
                <w:b/>
                <w:bCs/>
              </w:rPr>
            </w:pPr>
            <w:r>
              <w:rPr>
                <w:rFonts w:ascii="Cambria" w:hAnsi="Cambria"/>
                <w:b/>
                <w:bCs/>
              </w:rPr>
              <w:t>2</w:t>
            </w:r>
          </w:p>
        </w:tc>
        <w:tc>
          <w:tcPr>
            <w:tcW w:w="4678" w:type="dxa"/>
            <w:tcBorders>
              <w:right w:val="single" w:sz="24" w:space="0" w:color="9BBB59"/>
            </w:tcBorders>
            <w:shd w:val="clear" w:color="auto" w:fill="FFFFFF"/>
          </w:tcPr>
          <w:p w:rsidR="00793FDE" w:rsidRPr="00D04343" w:rsidRDefault="00793FDE" w:rsidP="00793FDE">
            <w:pPr>
              <w:pStyle w:val="ListParagraph"/>
              <w:numPr>
                <w:ilvl w:val="0"/>
                <w:numId w:val="18"/>
              </w:numPr>
              <w:spacing w:after="0" w:line="240" w:lineRule="auto"/>
              <w:rPr>
                <w:b/>
              </w:rPr>
            </w:pPr>
            <w:r w:rsidRPr="00D04343">
              <w:rPr>
                <w:b/>
              </w:rPr>
              <w:t>Inscripción a exámenes</w:t>
            </w:r>
          </w:p>
        </w:tc>
      </w:tr>
      <w:tr w:rsidR="00793FDE" w:rsidRPr="000827EF" w:rsidTr="00B11DCE">
        <w:tc>
          <w:tcPr>
            <w:tcW w:w="1277" w:type="dxa"/>
            <w:tcBorders>
              <w:right w:val="single" w:sz="24" w:space="0" w:color="9BBB59"/>
            </w:tcBorders>
            <w:shd w:val="clear" w:color="auto" w:fill="auto"/>
          </w:tcPr>
          <w:p w:rsidR="00793FDE" w:rsidRDefault="00793FDE" w:rsidP="00B11DCE">
            <w:pPr>
              <w:spacing w:after="0" w:line="240" w:lineRule="auto"/>
              <w:jc w:val="center"/>
              <w:rPr>
                <w:rFonts w:ascii="Cambria" w:hAnsi="Cambria"/>
                <w:b/>
                <w:bCs/>
              </w:rPr>
            </w:pPr>
            <w:r>
              <w:rPr>
                <w:rFonts w:ascii="Cambria" w:hAnsi="Cambria"/>
                <w:b/>
                <w:bCs/>
              </w:rPr>
              <w:t>3</w:t>
            </w:r>
          </w:p>
        </w:tc>
        <w:tc>
          <w:tcPr>
            <w:tcW w:w="4678" w:type="dxa"/>
            <w:tcBorders>
              <w:right w:val="single" w:sz="24" w:space="0" w:color="9BBB59"/>
            </w:tcBorders>
            <w:shd w:val="clear" w:color="auto" w:fill="FFFFFF"/>
          </w:tcPr>
          <w:p w:rsidR="00793FDE" w:rsidRPr="00493CCE" w:rsidRDefault="00793FDE" w:rsidP="00793FDE">
            <w:pPr>
              <w:pStyle w:val="ListParagraph"/>
              <w:numPr>
                <w:ilvl w:val="0"/>
                <w:numId w:val="18"/>
              </w:numPr>
              <w:spacing w:after="0" w:line="240" w:lineRule="auto"/>
              <w:rPr>
                <w:b/>
              </w:rPr>
            </w:pPr>
            <w:r w:rsidRPr="00493CCE">
              <w:rPr>
                <w:rFonts w:ascii="Arial" w:hAnsi="Arial" w:cs="Arial"/>
                <w:b/>
                <w:sz w:val="20"/>
                <w:szCs w:val="20"/>
              </w:rPr>
              <w:t>Arreglo y venta de relojes</w:t>
            </w:r>
          </w:p>
        </w:tc>
      </w:tr>
      <w:tr w:rsidR="00793FDE" w:rsidRPr="000827EF" w:rsidTr="00B11DCE">
        <w:tc>
          <w:tcPr>
            <w:tcW w:w="1277" w:type="dxa"/>
            <w:tcBorders>
              <w:right w:val="single" w:sz="24" w:space="0" w:color="9BBB59"/>
            </w:tcBorders>
            <w:shd w:val="clear" w:color="auto" w:fill="auto"/>
          </w:tcPr>
          <w:p w:rsidR="00793FDE" w:rsidRDefault="00793FDE" w:rsidP="00B11DCE">
            <w:pPr>
              <w:spacing w:after="0" w:line="240" w:lineRule="auto"/>
              <w:jc w:val="center"/>
              <w:rPr>
                <w:rFonts w:ascii="Cambria" w:hAnsi="Cambria"/>
                <w:b/>
                <w:bCs/>
              </w:rPr>
            </w:pPr>
            <w:r>
              <w:rPr>
                <w:rFonts w:ascii="Cambria" w:hAnsi="Cambria"/>
                <w:b/>
                <w:bCs/>
              </w:rPr>
              <w:t>4</w:t>
            </w:r>
          </w:p>
        </w:tc>
        <w:tc>
          <w:tcPr>
            <w:tcW w:w="4678" w:type="dxa"/>
            <w:tcBorders>
              <w:right w:val="single" w:sz="24" w:space="0" w:color="9BBB59"/>
            </w:tcBorders>
            <w:shd w:val="clear" w:color="auto" w:fill="FFFFFF"/>
          </w:tcPr>
          <w:p w:rsidR="00793FDE" w:rsidRPr="00493CCE" w:rsidRDefault="00793FDE" w:rsidP="00793FDE">
            <w:pPr>
              <w:pStyle w:val="ListParagraph"/>
              <w:numPr>
                <w:ilvl w:val="0"/>
                <w:numId w:val="18"/>
              </w:numPr>
              <w:spacing w:after="0" w:line="240" w:lineRule="auto"/>
              <w:rPr>
                <w:rFonts w:ascii="Arial" w:hAnsi="Arial" w:cs="Arial"/>
                <w:b/>
                <w:sz w:val="20"/>
                <w:szCs w:val="20"/>
              </w:rPr>
            </w:pPr>
            <w:r w:rsidRPr="00493CCE">
              <w:rPr>
                <w:b/>
              </w:rPr>
              <w:t>Playa de Estacionamiento</w:t>
            </w:r>
          </w:p>
        </w:tc>
      </w:tr>
      <w:tr w:rsidR="00793FDE" w:rsidRPr="000827EF" w:rsidTr="00B11DCE">
        <w:tc>
          <w:tcPr>
            <w:tcW w:w="1277" w:type="dxa"/>
            <w:tcBorders>
              <w:right w:val="single" w:sz="24" w:space="0" w:color="9BBB59"/>
            </w:tcBorders>
            <w:shd w:val="clear" w:color="auto" w:fill="auto"/>
          </w:tcPr>
          <w:p w:rsidR="00793FDE" w:rsidRDefault="00793FDE" w:rsidP="00B11DCE">
            <w:pPr>
              <w:spacing w:after="0" w:line="240" w:lineRule="auto"/>
              <w:jc w:val="center"/>
              <w:rPr>
                <w:rFonts w:ascii="Cambria" w:hAnsi="Cambria"/>
                <w:b/>
                <w:bCs/>
              </w:rPr>
            </w:pPr>
            <w:r>
              <w:rPr>
                <w:rFonts w:ascii="Cambria" w:hAnsi="Cambria"/>
                <w:b/>
                <w:bCs/>
              </w:rPr>
              <w:t>5</w:t>
            </w:r>
          </w:p>
        </w:tc>
        <w:tc>
          <w:tcPr>
            <w:tcW w:w="4678" w:type="dxa"/>
            <w:tcBorders>
              <w:right w:val="single" w:sz="24" w:space="0" w:color="9BBB59"/>
            </w:tcBorders>
            <w:shd w:val="clear" w:color="auto" w:fill="FFFFFF"/>
          </w:tcPr>
          <w:p w:rsidR="00793FDE" w:rsidRPr="00016B7C" w:rsidRDefault="00793FDE" w:rsidP="00793FDE">
            <w:pPr>
              <w:pStyle w:val="ListParagraph"/>
              <w:numPr>
                <w:ilvl w:val="0"/>
                <w:numId w:val="18"/>
              </w:numPr>
              <w:spacing w:after="0" w:line="240" w:lineRule="auto"/>
              <w:rPr>
                <w:rFonts w:ascii="Arial" w:hAnsi="Arial" w:cs="Arial"/>
                <w:b/>
                <w:sz w:val="20"/>
                <w:szCs w:val="20"/>
              </w:rPr>
            </w:pPr>
            <w:r w:rsidRPr="00016B7C">
              <w:rPr>
                <w:b/>
              </w:rPr>
              <w:t>Laboratorio</w:t>
            </w:r>
          </w:p>
        </w:tc>
      </w:tr>
      <w:tr w:rsidR="00793FDE" w:rsidRPr="000827EF" w:rsidTr="00B11DCE">
        <w:tc>
          <w:tcPr>
            <w:tcW w:w="1277" w:type="dxa"/>
            <w:tcBorders>
              <w:right w:val="single" w:sz="24" w:space="0" w:color="9BBB59"/>
            </w:tcBorders>
            <w:shd w:val="clear" w:color="auto" w:fill="auto"/>
          </w:tcPr>
          <w:p w:rsidR="00793FDE" w:rsidRDefault="00793FDE" w:rsidP="00B11DCE">
            <w:pPr>
              <w:spacing w:after="0" w:line="240" w:lineRule="auto"/>
              <w:jc w:val="center"/>
              <w:rPr>
                <w:rFonts w:ascii="Cambria" w:hAnsi="Cambria"/>
                <w:b/>
                <w:bCs/>
              </w:rPr>
            </w:pPr>
            <w:r>
              <w:rPr>
                <w:rFonts w:ascii="Cambria" w:hAnsi="Cambria"/>
                <w:b/>
                <w:bCs/>
              </w:rPr>
              <w:t>6</w:t>
            </w:r>
          </w:p>
        </w:tc>
        <w:tc>
          <w:tcPr>
            <w:tcW w:w="4678" w:type="dxa"/>
            <w:tcBorders>
              <w:right w:val="single" w:sz="24" w:space="0" w:color="9BBB59"/>
            </w:tcBorders>
            <w:shd w:val="clear" w:color="auto" w:fill="FFFFFF"/>
          </w:tcPr>
          <w:p w:rsidR="00793FDE" w:rsidRPr="00016B7C" w:rsidRDefault="00793FDE" w:rsidP="00793FDE">
            <w:pPr>
              <w:pStyle w:val="ListParagraph"/>
              <w:numPr>
                <w:ilvl w:val="0"/>
                <w:numId w:val="18"/>
              </w:numPr>
              <w:spacing w:after="0" w:line="240" w:lineRule="auto"/>
              <w:rPr>
                <w:rFonts w:ascii="Arial" w:hAnsi="Arial" w:cs="Arial"/>
                <w:b/>
                <w:sz w:val="20"/>
                <w:szCs w:val="20"/>
              </w:rPr>
            </w:pPr>
            <w:r w:rsidRPr="00016B7C">
              <w:rPr>
                <w:b/>
              </w:rPr>
              <w:t>Polideportivo</w:t>
            </w:r>
          </w:p>
        </w:tc>
      </w:tr>
      <w:tr w:rsidR="00793FDE" w:rsidRPr="000827EF" w:rsidTr="00B11DCE">
        <w:tc>
          <w:tcPr>
            <w:tcW w:w="1277" w:type="dxa"/>
            <w:tcBorders>
              <w:right w:val="single" w:sz="24" w:space="0" w:color="9BBB59"/>
            </w:tcBorders>
            <w:shd w:val="clear" w:color="auto" w:fill="auto"/>
          </w:tcPr>
          <w:p w:rsidR="00793FDE" w:rsidRDefault="00793FDE" w:rsidP="00B11DCE">
            <w:pPr>
              <w:spacing w:after="0" w:line="240" w:lineRule="auto"/>
              <w:jc w:val="center"/>
              <w:rPr>
                <w:rFonts w:ascii="Cambria" w:hAnsi="Cambria"/>
                <w:b/>
                <w:bCs/>
              </w:rPr>
            </w:pPr>
            <w:r>
              <w:rPr>
                <w:rFonts w:ascii="Cambria" w:hAnsi="Cambria"/>
                <w:b/>
                <w:bCs/>
              </w:rPr>
              <w:t>7</w:t>
            </w:r>
          </w:p>
        </w:tc>
        <w:tc>
          <w:tcPr>
            <w:tcW w:w="4678" w:type="dxa"/>
            <w:tcBorders>
              <w:right w:val="single" w:sz="24" w:space="0" w:color="9BBB59"/>
            </w:tcBorders>
            <w:shd w:val="clear" w:color="auto" w:fill="FFFFFF"/>
          </w:tcPr>
          <w:p w:rsidR="00793FDE" w:rsidRPr="00016B7C" w:rsidRDefault="00793FDE" w:rsidP="00793FDE">
            <w:pPr>
              <w:pStyle w:val="ListParagraph"/>
              <w:numPr>
                <w:ilvl w:val="0"/>
                <w:numId w:val="18"/>
              </w:numPr>
              <w:spacing w:after="0" w:line="240" w:lineRule="auto"/>
              <w:rPr>
                <w:rFonts w:ascii="Arial" w:hAnsi="Arial" w:cs="Arial"/>
                <w:b/>
                <w:sz w:val="20"/>
                <w:szCs w:val="20"/>
              </w:rPr>
            </w:pPr>
            <w:r w:rsidRPr="00016B7C">
              <w:rPr>
                <w:b/>
              </w:rPr>
              <w:t>Biblioteca</w:t>
            </w:r>
          </w:p>
        </w:tc>
      </w:tr>
    </w:tbl>
    <w:p w:rsidR="00BE3B70" w:rsidRDefault="00BE3B70" w:rsidP="00BE3B70">
      <w:pPr>
        <w:pStyle w:val="Default"/>
        <w:spacing w:after="60"/>
        <w:jc w:val="both"/>
        <w:rPr>
          <w:b/>
          <w:sz w:val="28"/>
          <w:szCs w:val="28"/>
        </w:rPr>
      </w:pPr>
    </w:p>
    <w:p w:rsidR="00B873D5" w:rsidRDefault="00B873D5" w:rsidP="00B873D5">
      <w:pPr>
        <w:pStyle w:val="Default"/>
        <w:jc w:val="both"/>
        <w:rPr>
          <w:sz w:val="20"/>
          <w:szCs w:val="20"/>
        </w:rPr>
      </w:pPr>
    </w:p>
    <w:p w:rsidR="00B873D5" w:rsidRDefault="00B873D5" w:rsidP="00B873D5">
      <w:pPr>
        <w:pStyle w:val="Default"/>
        <w:jc w:val="both"/>
        <w:rPr>
          <w:sz w:val="20"/>
          <w:szCs w:val="20"/>
        </w:rPr>
      </w:pPr>
    </w:p>
    <w:p w:rsidR="00B873D5" w:rsidRPr="00A40B09" w:rsidRDefault="00B873D5" w:rsidP="00B873D5">
      <w:pPr>
        <w:pStyle w:val="Default"/>
        <w:numPr>
          <w:ilvl w:val="0"/>
          <w:numId w:val="5"/>
        </w:numPr>
        <w:ind w:left="0" w:firstLine="0"/>
        <w:jc w:val="both"/>
        <w:rPr>
          <w:b/>
          <w:sz w:val="20"/>
          <w:szCs w:val="20"/>
        </w:rPr>
      </w:pPr>
      <w:r w:rsidRPr="00A40B09">
        <w:rPr>
          <w:sz w:val="20"/>
          <w:szCs w:val="20"/>
        </w:rPr>
        <w:t xml:space="preserve">En una </w:t>
      </w:r>
      <w:r w:rsidRPr="00A40B09">
        <w:rPr>
          <w:b/>
          <w:sz w:val="20"/>
          <w:szCs w:val="20"/>
        </w:rPr>
        <w:t>peluquería</w:t>
      </w:r>
      <w:r w:rsidRPr="00A40B09">
        <w:rPr>
          <w:sz w:val="20"/>
          <w:szCs w:val="20"/>
        </w:rPr>
        <w:t xml:space="preserve"> hay tres empleados: un aprendiz y dos veteranos. </w:t>
      </w:r>
      <w:r>
        <w:rPr>
          <w:sz w:val="20"/>
          <w:szCs w:val="20"/>
        </w:rPr>
        <w:t xml:space="preserve">El aprendiz atiende al </w:t>
      </w:r>
      <w:r w:rsidRPr="00B82163">
        <w:rPr>
          <w:color w:val="FF0000"/>
          <w:sz w:val="20"/>
          <w:szCs w:val="20"/>
        </w:rPr>
        <w:t>15</w:t>
      </w:r>
      <w:r>
        <w:rPr>
          <w:sz w:val="20"/>
          <w:szCs w:val="20"/>
        </w:rPr>
        <w:t xml:space="preserve">% de los clientes. El veterano </w:t>
      </w:r>
      <w:proofErr w:type="gramStart"/>
      <w:r>
        <w:rPr>
          <w:sz w:val="20"/>
          <w:szCs w:val="20"/>
        </w:rPr>
        <w:t>A el</w:t>
      </w:r>
      <w:proofErr w:type="gramEnd"/>
      <w:r>
        <w:rPr>
          <w:sz w:val="20"/>
          <w:szCs w:val="20"/>
        </w:rPr>
        <w:t xml:space="preserve"> </w:t>
      </w:r>
      <w:r w:rsidRPr="00B82163">
        <w:rPr>
          <w:color w:val="FF0000"/>
          <w:sz w:val="20"/>
          <w:szCs w:val="20"/>
        </w:rPr>
        <w:t>45</w:t>
      </w:r>
      <w:r>
        <w:rPr>
          <w:sz w:val="20"/>
          <w:szCs w:val="20"/>
        </w:rPr>
        <w:t xml:space="preserve">% de los clientes. El veterano B atiende los restantes clientes. </w:t>
      </w:r>
      <w:r w:rsidRPr="00A40B09">
        <w:rPr>
          <w:b/>
          <w:sz w:val="20"/>
          <w:szCs w:val="20"/>
        </w:rPr>
        <w:t xml:space="preserve">El tiempo de demora del corte está dado por  T = </w:t>
      </w:r>
      <w:r w:rsidRPr="00A40B09">
        <w:rPr>
          <w:b/>
          <w:color w:val="FF0000"/>
          <w:sz w:val="20"/>
          <w:szCs w:val="20"/>
        </w:rPr>
        <w:t xml:space="preserve">180 </w:t>
      </w:r>
      <w:r w:rsidRPr="00A40B09">
        <w:rPr>
          <w:b/>
          <w:sz w:val="20"/>
          <w:szCs w:val="20"/>
        </w:rPr>
        <w:t xml:space="preserve">para el </w:t>
      </w:r>
      <w:proofErr w:type="spellStart"/>
      <w:r w:rsidRPr="00A40B09">
        <w:rPr>
          <w:b/>
          <w:sz w:val="20"/>
          <w:szCs w:val="20"/>
        </w:rPr>
        <w:t>aprendíz</w:t>
      </w:r>
      <w:proofErr w:type="spellEnd"/>
      <w:r w:rsidRPr="00A40B09">
        <w:rPr>
          <w:b/>
          <w:sz w:val="20"/>
          <w:szCs w:val="20"/>
        </w:rPr>
        <w:t xml:space="preserve"> y T =  </w:t>
      </w:r>
      <w:r w:rsidRPr="00A40B09">
        <w:rPr>
          <w:b/>
          <w:color w:val="FF0000"/>
          <w:sz w:val="20"/>
          <w:szCs w:val="20"/>
        </w:rPr>
        <w:t>130</w:t>
      </w:r>
      <w:r w:rsidRPr="00A40B09">
        <w:rPr>
          <w:b/>
          <w:sz w:val="20"/>
          <w:szCs w:val="20"/>
        </w:rPr>
        <w:t xml:space="preserve"> para los veteranos según </w:t>
      </w:r>
      <w:r w:rsidRPr="008424AD">
        <w:rPr>
          <w:b/>
          <w:position w:val="-24"/>
          <w:sz w:val="20"/>
          <w:szCs w:val="20"/>
        </w:rP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31.5pt" o:ole="">
            <v:imagedata r:id="rId5" o:title=""/>
          </v:shape>
          <o:OLEObject Type="Embed" ProgID="Equation.3" ShapeID="_x0000_i1026" DrawAspect="Content" ObjectID="_1620820846" r:id="rId6"/>
        </w:object>
      </w:r>
    </w:p>
    <w:p w:rsidR="00B873D5" w:rsidRPr="003379BD" w:rsidRDefault="00B873D5" w:rsidP="00B873D5">
      <w:pPr>
        <w:pStyle w:val="Default"/>
        <w:numPr>
          <w:ilvl w:val="0"/>
          <w:numId w:val="5"/>
        </w:numPr>
        <w:ind w:left="0"/>
        <w:rPr>
          <w:b/>
          <w:position w:val="-24"/>
          <w:sz w:val="20"/>
          <w:szCs w:val="20"/>
        </w:rPr>
      </w:pPr>
      <w:r w:rsidRPr="008424AD">
        <w:rPr>
          <w:b/>
          <w:sz w:val="20"/>
          <w:szCs w:val="20"/>
        </w:rPr>
        <w:t>C es la longitud de la cola al iniciar el corte, T es constante seg</w:t>
      </w:r>
      <w:r>
        <w:rPr>
          <w:b/>
          <w:sz w:val="20"/>
          <w:szCs w:val="20"/>
        </w:rPr>
        <w:t>ún la experiencia del peluquero</w:t>
      </w:r>
      <w:r w:rsidRPr="008424AD">
        <w:rPr>
          <w:b/>
          <w:sz w:val="20"/>
          <w:szCs w:val="20"/>
        </w:rPr>
        <w:t xml:space="preserve">. </w:t>
      </w:r>
      <w:r w:rsidRPr="003379BD">
        <w:rPr>
          <w:b/>
          <w:sz w:val="20"/>
          <w:szCs w:val="20"/>
        </w:rPr>
        <w:t>Una unidad de integración = 1 minuto.</w:t>
      </w:r>
      <w:r w:rsidRPr="00BA6C0F">
        <w:rPr>
          <w:b/>
          <w:position w:val="-24"/>
          <w:sz w:val="20"/>
          <w:szCs w:val="20"/>
        </w:rPr>
        <w:t xml:space="preserve">  </w:t>
      </w:r>
    </w:p>
    <w:p w:rsidR="00B873D5" w:rsidRDefault="00B873D5" w:rsidP="00B873D5">
      <w:pPr>
        <w:pStyle w:val="Default"/>
        <w:jc w:val="both"/>
        <w:rPr>
          <w:sz w:val="20"/>
          <w:szCs w:val="20"/>
        </w:rPr>
      </w:pPr>
    </w:p>
    <w:p w:rsidR="00B873D5" w:rsidRDefault="00B873D5" w:rsidP="00B873D5">
      <w:pPr>
        <w:pStyle w:val="Default"/>
        <w:jc w:val="both"/>
        <w:rPr>
          <w:sz w:val="20"/>
          <w:szCs w:val="20"/>
        </w:rPr>
      </w:pPr>
      <w:r>
        <w:rPr>
          <w:sz w:val="20"/>
          <w:szCs w:val="20"/>
        </w:rPr>
        <w:t xml:space="preserve">Los clientes llegan a la peluquería a razón de uno cada </w:t>
      </w:r>
      <w:proofErr w:type="gramStart"/>
      <w:r>
        <w:rPr>
          <w:sz w:val="20"/>
          <w:szCs w:val="20"/>
        </w:rPr>
        <w:t>U</w:t>
      </w:r>
      <w:r w:rsidRPr="00B82163">
        <w:rPr>
          <w:color w:val="FF0000"/>
          <w:sz w:val="20"/>
          <w:szCs w:val="20"/>
        </w:rPr>
        <w:t>(</w:t>
      </w:r>
      <w:proofErr w:type="gramEnd"/>
      <w:r w:rsidRPr="00B82163">
        <w:rPr>
          <w:color w:val="FF0000"/>
          <w:sz w:val="20"/>
          <w:szCs w:val="20"/>
        </w:rPr>
        <w:t>2 ; 12</w:t>
      </w:r>
      <w:r>
        <w:rPr>
          <w:sz w:val="20"/>
          <w:szCs w:val="20"/>
        </w:rPr>
        <w:t xml:space="preserve">) . Si los clientes esperan más de 30´ se cansan y se van. </w:t>
      </w:r>
    </w:p>
    <w:p w:rsidR="00B873D5" w:rsidRDefault="00B873D5" w:rsidP="00B873D5">
      <w:pPr>
        <w:pStyle w:val="Default"/>
        <w:jc w:val="both"/>
        <w:rPr>
          <w:sz w:val="20"/>
          <w:szCs w:val="20"/>
        </w:rPr>
      </w:pPr>
      <w:r>
        <w:rPr>
          <w:sz w:val="20"/>
          <w:szCs w:val="20"/>
        </w:rPr>
        <w:t xml:space="preserve">Los peluqueros veteranos cobran $5 por corte de pelo y el novato solo $3. </w:t>
      </w:r>
    </w:p>
    <w:p w:rsidR="00B873D5" w:rsidRDefault="00B873D5" w:rsidP="00B873D5">
      <w:pPr>
        <w:pStyle w:val="Default"/>
        <w:jc w:val="both"/>
        <w:rPr>
          <w:sz w:val="20"/>
          <w:szCs w:val="20"/>
        </w:rPr>
      </w:pPr>
      <w:r>
        <w:rPr>
          <w:sz w:val="20"/>
          <w:szCs w:val="20"/>
        </w:rPr>
        <w:t>¿Cuánto recauda cada uno al término de un día en promedio</w:t>
      </w:r>
      <w:proofErr w:type="gramStart"/>
      <w:r>
        <w:rPr>
          <w:sz w:val="20"/>
          <w:szCs w:val="20"/>
        </w:rPr>
        <w:t>?.</w:t>
      </w:r>
      <w:proofErr w:type="gramEnd"/>
      <w:r>
        <w:rPr>
          <w:sz w:val="20"/>
          <w:szCs w:val="20"/>
        </w:rPr>
        <w:t xml:space="preserve"> </w:t>
      </w:r>
    </w:p>
    <w:p w:rsidR="00B873D5" w:rsidRDefault="00B873D5" w:rsidP="00B873D5">
      <w:pPr>
        <w:pStyle w:val="Default"/>
        <w:jc w:val="both"/>
        <w:rPr>
          <w:sz w:val="20"/>
          <w:szCs w:val="20"/>
        </w:rPr>
      </w:pPr>
      <w:r>
        <w:rPr>
          <w:sz w:val="20"/>
          <w:szCs w:val="20"/>
        </w:rPr>
        <w:t>¿Qué cantidad de sillas son necesarias para que en ningún momento se encuentre un cliente de pie</w:t>
      </w:r>
      <w:proofErr w:type="gramStart"/>
      <w:r>
        <w:rPr>
          <w:sz w:val="20"/>
          <w:szCs w:val="20"/>
        </w:rPr>
        <w:t>?.</w:t>
      </w:r>
      <w:proofErr w:type="gramEnd"/>
      <w:r>
        <w:rPr>
          <w:sz w:val="20"/>
          <w:szCs w:val="20"/>
        </w:rPr>
        <w:t xml:space="preserve"> </w:t>
      </w:r>
    </w:p>
    <w:p w:rsidR="00B873D5" w:rsidRDefault="00B873D5" w:rsidP="00B873D5">
      <w:pPr>
        <w:pStyle w:val="Default"/>
        <w:jc w:val="both"/>
        <w:rPr>
          <w:sz w:val="20"/>
          <w:szCs w:val="20"/>
        </w:rPr>
      </w:pPr>
      <w:r>
        <w:rPr>
          <w:sz w:val="20"/>
          <w:szCs w:val="20"/>
        </w:rPr>
        <w:t>Los clientes se receptan durante 8 horas y se trabaja hasta que no quedan más clientes por ese día. Simular para un año.</w:t>
      </w:r>
    </w:p>
    <w:p w:rsidR="00B873D5" w:rsidRDefault="00B873D5" w:rsidP="00B873D5">
      <w:pPr>
        <w:pStyle w:val="Default"/>
        <w:jc w:val="both"/>
      </w:pPr>
    </w:p>
    <w:p w:rsidR="00E94476" w:rsidRDefault="00E94476" w:rsidP="00E94476">
      <w:pPr>
        <w:pStyle w:val="Default"/>
        <w:jc w:val="both"/>
      </w:pPr>
    </w:p>
    <w:p w:rsidR="00E94476" w:rsidRDefault="00E94476" w:rsidP="00E94476">
      <w:pPr>
        <w:pStyle w:val="Default"/>
        <w:numPr>
          <w:ilvl w:val="0"/>
          <w:numId w:val="19"/>
        </w:numPr>
        <w:jc w:val="both"/>
        <w:rPr>
          <w:sz w:val="20"/>
          <w:szCs w:val="20"/>
        </w:rPr>
      </w:pPr>
      <w:r w:rsidRPr="00E94476">
        <w:rPr>
          <w:sz w:val="20"/>
          <w:szCs w:val="20"/>
        </w:rPr>
        <w:t xml:space="preserve">Sea un lugar de inscripción a exámenes para alumnos de </w:t>
      </w:r>
      <w:r>
        <w:rPr>
          <w:sz w:val="20"/>
          <w:szCs w:val="20"/>
        </w:rPr>
        <w:t xml:space="preserve">la UNVM, existen 5 equipos para </w:t>
      </w:r>
      <w:r w:rsidRPr="00E94476">
        <w:rPr>
          <w:sz w:val="20"/>
          <w:szCs w:val="20"/>
        </w:rPr>
        <w:t>inscribirse</w:t>
      </w:r>
      <w:r>
        <w:rPr>
          <w:sz w:val="20"/>
          <w:szCs w:val="20"/>
        </w:rPr>
        <w:t xml:space="preserve"> y la inscripción demora de </w:t>
      </w:r>
      <w:r w:rsidRPr="00E94476">
        <w:rPr>
          <w:sz w:val="20"/>
          <w:szCs w:val="20"/>
        </w:rPr>
        <w:t xml:space="preserve">5 a 8 </w:t>
      </w:r>
      <w:r>
        <w:rPr>
          <w:sz w:val="20"/>
          <w:szCs w:val="20"/>
        </w:rPr>
        <w:t xml:space="preserve">minutos uniformemente distribuida. Los alumnos llegan para inscribirse con una distribución exponencial negativa de media </w:t>
      </w:r>
      <w:r w:rsidRPr="00E94476">
        <w:rPr>
          <w:sz w:val="20"/>
          <w:szCs w:val="20"/>
        </w:rPr>
        <w:t>2</w:t>
      </w:r>
      <w:r>
        <w:rPr>
          <w:sz w:val="20"/>
          <w:szCs w:val="20"/>
        </w:rPr>
        <w:t xml:space="preserve">’. Cada </w:t>
      </w:r>
      <w:r w:rsidRPr="00E94476">
        <w:rPr>
          <w:sz w:val="20"/>
          <w:szCs w:val="20"/>
        </w:rPr>
        <w:t>1</w:t>
      </w:r>
      <w:r>
        <w:rPr>
          <w:sz w:val="20"/>
          <w:szCs w:val="20"/>
        </w:rPr>
        <w:t xml:space="preserve"> hora </w:t>
      </w:r>
      <w:r w:rsidRPr="00E94476">
        <w:rPr>
          <w:sz w:val="20"/>
          <w:szCs w:val="20"/>
        </w:rPr>
        <w:t>±</w:t>
      </w:r>
      <w:r>
        <w:rPr>
          <w:sz w:val="20"/>
          <w:szCs w:val="20"/>
        </w:rPr>
        <w:t xml:space="preserve"> 3’ llega una persona de sistemas que hace mantenimiento preventivo a cada computadora, empezando por la primera que este libre (si hay varias, elige cualquiera), luego a otra y así sucesivamente. Tiene prioridad sobre los alumnos. </w:t>
      </w:r>
    </w:p>
    <w:p w:rsidR="00E94476" w:rsidRPr="00283446" w:rsidRDefault="00E94476" w:rsidP="00E94476">
      <w:pPr>
        <w:pStyle w:val="Default"/>
        <w:rPr>
          <w:b/>
          <w:sz w:val="20"/>
          <w:szCs w:val="20"/>
        </w:rPr>
      </w:pPr>
      <w:r w:rsidRPr="00283446">
        <w:rPr>
          <w:b/>
          <w:sz w:val="20"/>
          <w:szCs w:val="20"/>
        </w:rPr>
        <w:t>El tiempo de Demora del mantenimiento de la pc depende de la cantidad  de archivos que tenga (A</w:t>
      </w:r>
      <w:r w:rsidRPr="00283446">
        <w:rPr>
          <w:b/>
          <w:sz w:val="20"/>
          <w:szCs w:val="20"/>
          <w:vertAlign w:val="subscript"/>
        </w:rPr>
        <w:t>0</w:t>
      </w:r>
      <w:r w:rsidRPr="00283446">
        <w:rPr>
          <w:b/>
          <w:sz w:val="20"/>
          <w:szCs w:val="20"/>
        </w:rPr>
        <w:t xml:space="preserve">) que pueden ser 1000, 1500 </w:t>
      </w:r>
      <w:proofErr w:type="spellStart"/>
      <w:r w:rsidRPr="00283446">
        <w:rPr>
          <w:b/>
          <w:sz w:val="20"/>
          <w:szCs w:val="20"/>
        </w:rPr>
        <w:t>ó</w:t>
      </w:r>
      <w:proofErr w:type="spellEnd"/>
      <w:r w:rsidRPr="00283446">
        <w:rPr>
          <w:b/>
          <w:sz w:val="20"/>
          <w:szCs w:val="20"/>
        </w:rPr>
        <w:t xml:space="preserve">  2000 archivos</w:t>
      </w:r>
    </w:p>
    <w:p w:rsidR="00E94476" w:rsidRPr="00283446" w:rsidRDefault="00E94476" w:rsidP="00E94476">
      <w:pPr>
        <w:pStyle w:val="Default"/>
        <w:rPr>
          <w:b/>
          <w:sz w:val="20"/>
          <w:szCs w:val="20"/>
        </w:rPr>
      </w:pPr>
      <w:r w:rsidRPr="00283446">
        <w:rPr>
          <w:b/>
          <w:position w:val="-30"/>
          <w:sz w:val="20"/>
          <w:szCs w:val="20"/>
        </w:rPr>
        <w:object w:dxaOrig="1540" w:dyaOrig="720">
          <v:shape id="_x0000_i1027" type="#_x0000_t75" style="width:77.25pt;height:36pt" o:ole="">
            <v:imagedata r:id="rId7" o:title=""/>
          </v:shape>
          <o:OLEObject Type="Embed" ProgID="Equation.3" ShapeID="_x0000_i1027" DrawAspect="Content" ObjectID="_1620820847" r:id="rId8"/>
        </w:object>
      </w:r>
    </w:p>
    <w:p w:rsidR="00E94476" w:rsidRPr="00283446" w:rsidRDefault="00E94476" w:rsidP="00E94476">
      <w:pPr>
        <w:pStyle w:val="Default"/>
        <w:rPr>
          <w:b/>
          <w:sz w:val="20"/>
          <w:szCs w:val="20"/>
        </w:rPr>
      </w:pPr>
      <w:r w:rsidRPr="00283446">
        <w:rPr>
          <w:b/>
          <w:sz w:val="20"/>
          <w:szCs w:val="20"/>
        </w:rPr>
        <w:t xml:space="preserve">Donde A es la cantidad de Archivos que faltan escanear. </w:t>
      </w:r>
      <w:r w:rsidRPr="00207999">
        <w:rPr>
          <w:b/>
          <w:sz w:val="20"/>
          <w:szCs w:val="20"/>
        </w:rPr>
        <w:t xml:space="preserve">Una unidad de integración = 1 minuto.  </w:t>
      </w:r>
    </w:p>
    <w:p w:rsidR="00E94476" w:rsidRDefault="00E94476" w:rsidP="00E94476">
      <w:pPr>
        <w:pStyle w:val="Default"/>
        <w:jc w:val="both"/>
        <w:rPr>
          <w:sz w:val="20"/>
          <w:szCs w:val="20"/>
        </w:rPr>
      </w:pPr>
    </w:p>
    <w:p w:rsidR="00E94476" w:rsidRDefault="00E94476" w:rsidP="00E94476">
      <w:pPr>
        <w:pStyle w:val="Default"/>
        <w:jc w:val="both"/>
        <w:rPr>
          <w:sz w:val="20"/>
          <w:szCs w:val="20"/>
        </w:rPr>
      </w:pPr>
      <w:r>
        <w:rPr>
          <w:sz w:val="20"/>
          <w:szCs w:val="20"/>
        </w:rPr>
        <w:t xml:space="preserve">Si un alumno llega y hay más de 4 alumnos esperando, se va y regresa a la media hora. </w:t>
      </w:r>
    </w:p>
    <w:p w:rsidR="00E94476" w:rsidRDefault="00E94476" w:rsidP="00E94476">
      <w:pPr>
        <w:pStyle w:val="Default"/>
        <w:jc w:val="both"/>
        <w:rPr>
          <w:sz w:val="20"/>
          <w:szCs w:val="20"/>
        </w:rPr>
      </w:pPr>
      <w:r>
        <w:rPr>
          <w:sz w:val="20"/>
          <w:szCs w:val="20"/>
        </w:rPr>
        <w:t xml:space="preserve">Determine el % de alumnos que se van para regresar más tarde. </w:t>
      </w:r>
    </w:p>
    <w:p w:rsidR="00E94476" w:rsidRPr="00846DBB" w:rsidRDefault="00E94476" w:rsidP="00E94476">
      <w:pPr>
        <w:jc w:val="both"/>
        <w:rPr>
          <w:rFonts w:ascii="Arial" w:eastAsiaTheme="minorHAnsi" w:hAnsi="Arial" w:cs="Arial"/>
          <w:color w:val="000000"/>
          <w:sz w:val="20"/>
          <w:szCs w:val="20"/>
        </w:rPr>
      </w:pPr>
      <w:r w:rsidRPr="005E53D8">
        <w:rPr>
          <w:rFonts w:ascii="Arial" w:eastAsiaTheme="minorHAnsi" w:hAnsi="Arial" w:cs="Arial"/>
          <w:color w:val="000000"/>
          <w:sz w:val="20"/>
          <w:szCs w:val="20"/>
        </w:rPr>
        <w:t>Determine la capacidad de inscripción del sistema por hora en promedio (</w:t>
      </w:r>
      <w:r>
        <w:rPr>
          <w:rFonts w:ascii="Arial" w:eastAsiaTheme="minorHAnsi" w:hAnsi="Arial" w:cs="Arial"/>
          <w:color w:val="000000"/>
          <w:sz w:val="20"/>
          <w:szCs w:val="20"/>
        </w:rPr>
        <w:t>y por máquina).</w:t>
      </w:r>
    </w:p>
    <w:p w:rsidR="00B873D5" w:rsidRDefault="00B873D5" w:rsidP="00BE3B70">
      <w:pPr>
        <w:pStyle w:val="Default"/>
        <w:spacing w:after="60"/>
        <w:jc w:val="both"/>
        <w:rPr>
          <w:b/>
          <w:sz w:val="28"/>
          <w:szCs w:val="28"/>
        </w:rPr>
      </w:pPr>
    </w:p>
    <w:p w:rsidR="00E94476" w:rsidRPr="002C6557" w:rsidRDefault="00E94476" w:rsidP="00E94476">
      <w:pPr>
        <w:pStyle w:val="Default"/>
        <w:numPr>
          <w:ilvl w:val="0"/>
          <w:numId w:val="19"/>
        </w:numPr>
        <w:ind w:left="0" w:firstLine="0"/>
        <w:jc w:val="both"/>
        <w:rPr>
          <w:color w:val="auto"/>
          <w:sz w:val="20"/>
          <w:szCs w:val="20"/>
        </w:rPr>
      </w:pPr>
      <w:r w:rsidRPr="002C6557">
        <w:rPr>
          <w:color w:val="auto"/>
          <w:sz w:val="20"/>
          <w:szCs w:val="20"/>
        </w:rPr>
        <w:t xml:space="preserve">En un negocio de </w:t>
      </w:r>
      <w:r w:rsidRPr="00CF5042">
        <w:rPr>
          <w:b/>
          <w:color w:val="auto"/>
          <w:sz w:val="20"/>
          <w:szCs w:val="20"/>
        </w:rPr>
        <w:t>arreglo y venta de relojes</w:t>
      </w:r>
      <w:r w:rsidRPr="002C6557">
        <w:rPr>
          <w:color w:val="auto"/>
          <w:sz w:val="20"/>
          <w:szCs w:val="20"/>
        </w:rPr>
        <w:t xml:space="preserve"> hay un relojero y su ayudante. </w:t>
      </w:r>
    </w:p>
    <w:p w:rsidR="00E94476" w:rsidRDefault="00E94476" w:rsidP="00E94476">
      <w:pPr>
        <w:pStyle w:val="Default"/>
        <w:jc w:val="both"/>
        <w:rPr>
          <w:sz w:val="20"/>
          <w:szCs w:val="20"/>
        </w:rPr>
      </w:pPr>
      <w:r>
        <w:rPr>
          <w:sz w:val="20"/>
          <w:szCs w:val="20"/>
        </w:rPr>
        <w:t xml:space="preserve">El ayudante tiene como tarea atender a las personas que entran en el negocio (llegan respetando una distribución uniforme entre </w:t>
      </w:r>
      <w:r w:rsidRPr="001E0BF7">
        <w:rPr>
          <w:color w:val="FF0000"/>
          <w:sz w:val="20"/>
          <w:szCs w:val="20"/>
        </w:rPr>
        <w:t xml:space="preserve">13 y 17 </w:t>
      </w:r>
      <w:r>
        <w:rPr>
          <w:sz w:val="20"/>
          <w:szCs w:val="20"/>
        </w:rPr>
        <w:t>minutos), ya sea para comprar (</w:t>
      </w:r>
      <w:r w:rsidRPr="001E0BF7">
        <w:rPr>
          <w:color w:val="FF0000"/>
          <w:sz w:val="20"/>
          <w:szCs w:val="20"/>
        </w:rPr>
        <w:t>45</w:t>
      </w:r>
      <w:r>
        <w:rPr>
          <w:sz w:val="20"/>
          <w:szCs w:val="20"/>
        </w:rPr>
        <w:t>%), para entregar relojes para reparar (</w:t>
      </w:r>
      <w:r w:rsidRPr="001E0BF7">
        <w:rPr>
          <w:color w:val="FF0000"/>
          <w:sz w:val="20"/>
          <w:szCs w:val="20"/>
        </w:rPr>
        <w:t>25</w:t>
      </w:r>
      <w:r>
        <w:rPr>
          <w:sz w:val="20"/>
          <w:szCs w:val="20"/>
        </w:rPr>
        <w:t>%) o para retirar relojes reparados (</w:t>
      </w:r>
      <w:r w:rsidRPr="001E0BF7">
        <w:rPr>
          <w:color w:val="FF0000"/>
          <w:sz w:val="20"/>
          <w:szCs w:val="20"/>
        </w:rPr>
        <w:t>30</w:t>
      </w:r>
      <w:r>
        <w:rPr>
          <w:sz w:val="20"/>
          <w:szCs w:val="20"/>
        </w:rPr>
        <w:t xml:space="preserve">%). </w:t>
      </w:r>
    </w:p>
    <w:p w:rsidR="00E94476" w:rsidRDefault="00E94476" w:rsidP="00E94476">
      <w:pPr>
        <w:pStyle w:val="Default"/>
        <w:jc w:val="both"/>
        <w:rPr>
          <w:sz w:val="20"/>
          <w:szCs w:val="20"/>
        </w:rPr>
      </w:pPr>
      <w:r>
        <w:rPr>
          <w:sz w:val="20"/>
          <w:szCs w:val="20"/>
        </w:rPr>
        <w:t xml:space="preserve">Si el cliente quiere comprar, el tiempo de la venta es de </w:t>
      </w:r>
      <w:r w:rsidRPr="001E0BF7">
        <w:rPr>
          <w:color w:val="FF0000"/>
          <w:sz w:val="20"/>
          <w:szCs w:val="20"/>
        </w:rPr>
        <w:t xml:space="preserve">6 a 10 </w:t>
      </w:r>
      <w:r>
        <w:rPr>
          <w:sz w:val="20"/>
          <w:szCs w:val="20"/>
        </w:rPr>
        <w:t xml:space="preserve">minutos uniformemente distribuidos. Si el cliente viene a retirar o entregar relojes, se demora en la atención del mismo, 3 minutos. </w:t>
      </w:r>
    </w:p>
    <w:p w:rsidR="00E94476" w:rsidRDefault="00E94476" w:rsidP="00E94476">
      <w:pPr>
        <w:pStyle w:val="Default"/>
        <w:jc w:val="both"/>
        <w:rPr>
          <w:sz w:val="20"/>
          <w:szCs w:val="20"/>
        </w:rPr>
      </w:pPr>
      <w:r>
        <w:rPr>
          <w:sz w:val="20"/>
          <w:szCs w:val="20"/>
        </w:rPr>
        <w:t>El relojero se encarga de la reparación de los relojes.</w:t>
      </w:r>
    </w:p>
    <w:p w:rsidR="00E94476" w:rsidRPr="0020056A" w:rsidRDefault="00E94476" w:rsidP="00E94476">
      <w:pPr>
        <w:pStyle w:val="Default"/>
        <w:rPr>
          <w:sz w:val="20"/>
          <w:szCs w:val="20"/>
        </w:rPr>
      </w:pPr>
      <w:r w:rsidRPr="00BA6C0F">
        <w:rPr>
          <w:b/>
          <w:sz w:val="20"/>
          <w:szCs w:val="20"/>
        </w:rPr>
        <w:t xml:space="preserve">La demora en la reparación de relojes está dada por la complejidad del mismo,  la mitad tiene complejidad 50 y el resto 80, según   </w:t>
      </w:r>
      <w:r w:rsidRPr="00BA6C0F">
        <w:rPr>
          <w:b/>
          <w:position w:val="-24"/>
          <w:sz w:val="20"/>
          <w:szCs w:val="20"/>
        </w:rPr>
        <w:object w:dxaOrig="1939" w:dyaOrig="620">
          <v:shape id="_x0000_i1028" type="#_x0000_t75" style="width:96pt;height:31.5pt" o:ole="">
            <v:imagedata r:id="rId9" o:title=""/>
          </v:shape>
          <o:OLEObject Type="Embed" ProgID="Equation.3" ShapeID="_x0000_i1028" DrawAspect="Content" ObjectID="_1620820848" r:id="rId10"/>
        </w:object>
      </w:r>
      <w:r>
        <w:rPr>
          <w:b/>
          <w:sz w:val="20"/>
          <w:szCs w:val="20"/>
        </w:rPr>
        <w:t xml:space="preserve"> </w:t>
      </w:r>
    </w:p>
    <w:p w:rsidR="00E94476" w:rsidRPr="00BA6C0F" w:rsidRDefault="00E94476" w:rsidP="00E94476">
      <w:pPr>
        <w:pStyle w:val="Default"/>
        <w:rPr>
          <w:b/>
          <w:position w:val="-24"/>
          <w:sz w:val="20"/>
          <w:szCs w:val="20"/>
        </w:rPr>
      </w:pPr>
      <w:r w:rsidRPr="00BA6C0F">
        <w:rPr>
          <w:b/>
          <w:position w:val="-24"/>
          <w:sz w:val="20"/>
          <w:szCs w:val="20"/>
        </w:rPr>
        <w:t xml:space="preserve">Una unidad de integración = 1 minuto.  </w:t>
      </w:r>
    </w:p>
    <w:p w:rsidR="00E94476" w:rsidRDefault="00E94476" w:rsidP="00E94476">
      <w:pPr>
        <w:pStyle w:val="Default"/>
        <w:rPr>
          <w:b/>
          <w:sz w:val="20"/>
          <w:szCs w:val="20"/>
        </w:rPr>
      </w:pPr>
      <w:r w:rsidRPr="00BA6C0F">
        <w:rPr>
          <w:b/>
          <w:sz w:val="20"/>
          <w:szCs w:val="20"/>
        </w:rPr>
        <w:t xml:space="preserve">Cuando el valor de </w:t>
      </w:r>
      <w:r>
        <w:rPr>
          <w:b/>
          <w:sz w:val="20"/>
          <w:szCs w:val="20"/>
        </w:rPr>
        <w:t>D</w:t>
      </w:r>
      <w:r w:rsidRPr="00BA6C0F">
        <w:rPr>
          <w:b/>
          <w:sz w:val="20"/>
          <w:szCs w:val="20"/>
        </w:rPr>
        <w:t xml:space="preserve"> es igual a la complejidad el reloj está listo</w:t>
      </w:r>
      <w:r>
        <w:rPr>
          <w:b/>
          <w:sz w:val="20"/>
          <w:szCs w:val="20"/>
        </w:rPr>
        <w:t xml:space="preserve">, inicialmente es cero. C es igual a la complejidad del arreglo en cada caso (50 </w:t>
      </w:r>
      <w:proofErr w:type="spellStart"/>
      <w:r>
        <w:rPr>
          <w:b/>
          <w:sz w:val="20"/>
          <w:szCs w:val="20"/>
        </w:rPr>
        <w:t>ú</w:t>
      </w:r>
      <w:proofErr w:type="spellEnd"/>
      <w:r>
        <w:rPr>
          <w:b/>
          <w:sz w:val="20"/>
          <w:szCs w:val="20"/>
        </w:rPr>
        <w:t xml:space="preserve"> 80).</w:t>
      </w:r>
    </w:p>
    <w:p w:rsidR="00E94476" w:rsidRDefault="00E94476" w:rsidP="00E94476">
      <w:pPr>
        <w:pStyle w:val="Default"/>
        <w:rPr>
          <w:b/>
          <w:sz w:val="20"/>
          <w:szCs w:val="20"/>
        </w:rPr>
      </w:pPr>
      <w:r>
        <w:rPr>
          <w:b/>
          <w:sz w:val="20"/>
          <w:szCs w:val="20"/>
        </w:rPr>
        <w:t xml:space="preserve">El relojero se apura un poco en efectuar su trabajo cuando tiene muchos relojes pendientes de reparación, por lo que </w:t>
      </w:r>
      <w:r w:rsidRPr="007C58D7">
        <w:rPr>
          <w:b/>
          <w:i/>
          <w:sz w:val="20"/>
          <w:szCs w:val="20"/>
        </w:rPr>
        <w:t>a</w:t>
      </w:r>
      <w:r>
        <w:rPr>
          <w:b/>
          <w:sz w:val="20"/>
          <w:szCs w:val="20"/>
        </w:rPr>
        <w:t xml:space="preserve"> es una constante que se ingresa por parámetro y </w:t>
      </w:r>
      <w:r w:rsidRPr="007C58D7">
        <w:rPr>
          <w:b/>
          <w:i/>
          <w:sz w:val="20"/>
          <w:szCs w:val="20"/>
        </w:rPr>
        <w:t>R</w:t>
      </w:r>
      <w:r>
        <w:rPr>
          <w:b/>
          <w:sz w:val="20"/>
          <w:szCs w:val="20"/>
        </w:rPr>
        <w:t xml:space="preserve"> es la cantidad de relojes que hay en el momento de comenzar la reparación </w:t>
      </w:r>
    </w:p>
    <w:p w:rsidR="00E94476" w:rsidRDefault="00E94476" w:rsidP="00E94476">
      <w:pPr>
        <w:pStyle w:val="Default"/>
        <w:jc w:val="both"/>
        <w:rPr>
          <w:sz w:val="20"/>
          <w:szCs w:val="20"/>
        </w:rPr>
      </w:pPr>
    </w:p>
    <w:p w:rsidR="00E94476" w:rsidRDefault="00E94476" w:rsidP="00E94476">
      <w:pPr>
        <w:pStyle w:val="Default"/>
        <w:jc w:val="both"/>
        <w:rPr>
          <w:sz w:val="20"/>
          <w:szCs w:val="20"/>
        </w:rPr>
      </w:pPr>
      <w:r>
        <w:rPr>
          <w:sz w:val="20"/>
          <w:szCs w:val="20"/>
        </w:rPr>
        <w:t xml:space="preserve">Inicialmente hay 5 relojes en espera de ser retirados. Se demoró un tiempo total de </w:t>
      </w:r>
      <w:r w:rsidRPr="001E0BF7">
        <w:rPr>
          <w:color w:val="FF0000"/>
          <w:sz w:val="20"/>
          <w:szCs w:val="20"/>
        </w:rPr>
        <w:t>115</w:t>
      </w:r>
      <w:r>
        <w:rPr>
          <w:sz w:val="20"/>
          <w:szCs w:val="20"/>
        </w:rPr>
        <w:t xml:space="preserve"> minutos para recibir y reparar dichos relojes. </w:t>
      </w:r>
    </w:p>
    <w:p w:rsidR="00E94476" w:rsidRDefault="00E94476" w:rsidP="00E94476">
      <w:pPr>
        <w:pStyle w:val="Default"/>
        <w:jc w:val="both"/>
        <w:rPr>
          <w:sz w:val="20"/>
          <w:szCs w:val="20"/>
        </w:rPr>
      </w:pPr>
      <w:r>
        <w:rPr>
          <w:sz w:val="20"/>
          <w:szCs w:val="20"/>
        </w:rPr>
        <w:t>¿Puede algún cliente venir a retirar un reloj, y que el mismo no esté reparado aún?</w:t>
      </w:r>
    </w:p>
    <w:p w:rsidR="00E94476" w:rsidRPr="00B97D1B" w:rsidRDefault="00E94476" w:rsidP="00E94476">
      <w:pPr>
        <w:pStyle w:val="Default"/>
        <w:jc w:val="both"/>
        <w:rPr>
          <w:color w:val="auto"/>
          <w:sz w:val="20"/>
          <w:szCs w:val="20"/>
        </w:rPr>
      </w:pPr>
      <w:r w:rsidRPr="00B97D1B">
        <w:rPr>
          <w:color w:val="auto"/>
          <w:sz w:val="20"/>
          <w:szCs w:val="20"/>
        </w:rPr>
        <w:t>Determine el porcentaje de ocupación del ayudante y del relojero.</w:t>
      </w:r>
    </w:p>
    <w:p w:rsidR="00E94476" w:rsidRDefault="00E94476" w:rsidP="00E94476">
      <w:pPr>
        <w:pStyle w:val="Default"/>
        <w:spacing w:after="60"/>
        <w:jc w:val="both"/>
        <w:rPr>
          <w:b/>
          <w:sz w:val="28"/>
          <w:szCs w:val="28"/>
        </w:rPr>
      </w:pPr>
    </w:p>
    <w:p w:rsidR="00E94476" w:rsidRDefault="00E94476" w:rsidP="00E94476">
      <w:pPr>
        <w:pStyle w:val="Default"/>
        <w:spacing w:after="60"/>
        <w:jc w:val="both"/>
        <w:rPr>
          <w:b/>
          <w:sz w:val="28"/>
          <w:szCs w:val="28"/>
        </w:rPr>
      </w:pPr>
    </w:p>
    <w:p w:rsidR="00E94476" w:rsidRDefault="00E94476" w:rsidP="00E94476">
      <w:pPr>
        <w:pStyle w:val="Default"/>
        <w:jc w:val="both"/>
        <w:rPr>
          <w:color w:val="auto"/>
        </w:rPr>
      </w:pPr>
    </w:p>
    <w:p w:rsidR="00E94476" w:rsidRDefault="00E94476" w:rsidP="00E94476">
      <w:pPr>
        <w:numPr>
          <w:ilvl w:val="0"/>
          <w:numId w:val="19"/>
        </w:numPr>
        <w:spacing w:after="100" w:line="240" w:lineRule="auto"/>
        <w:ind w:left="0" w:right="96" w:firstLine="0"/>
        <w:jc w:val="both"/>
        <w:rPr>
          <w:rFonts w:ascii="Arial" w:hAnsi="Arial" w:cs="Arial"/>
          <w:sz w:val="20"/>
        </w:rPr>
      </w:pPr>
      <w:r w:rsidRPr="0040447B">
        <w:rPr>
          <w:rFonts w:ascii="Arial" w:hAnsi="Arial" w:cs="Arial"/>
          <w:sz w:val="20"/>
        </w:rPr>
        <w:t xml:space="preserve">Una </w:t>
      </w:r>
      <w:r w:rsidRPr="0040447B">
        <w:rPr>
          <w:rFonts w:ascii="Arial" w:hAnsi="Arial" w:cs="Arial"/>
          <w:b/>
          <w:sz w:val="20"/>
        </w:rPr>
        <w:t>playa de estacionamiento</w:t>
      </w:r>
      <w:r w:rsidRPr="0040447B">
        <w:rPr>
          <w:rFonts w:ascii="Arial" w:hAnsi="Arial" w:cs="Arial"/>
          <w:sz w:val="20"/>
        </w:rPr>
        <w:t xml:space="preserve"> tiene 20 sectores para estacionar (todos de igual dimensión). Los coches llegan a la playa con un índice entre llegadas de </w:t>
      </w:r>
      <w:r w:rsidRPr="0040447B">
        <w:rPr>
          <w:rFonts w:ascii="Arial" w:hAnsi="Arial" w:cs="Arial"/>
          <w:color w:val="FF0000"/>
          <w:sz w:val="20"/>
        </w:rPr>
        <w:t>13</w:t>
      </w:r>
      <w:r w:rsidRPr="0040447B">
        <w:rPr>
          <w:rFonts w:ascii="Arial" w:hAnsi="Arial" w:cs="Arial"/>
          <w:sz w:val="20"/>
        </w:rPr>
        <w:t xml:space="preserve">´. El </w:t>
      </w:r>
      <w:r w:rsidRPr="0040447B">
        <w:rPr>
          <w:rFonts w:ascii="Arial" w:hAnsi="Arial" w:cs="Arial"/>
          <w:color w:val="FF0000"/>
          <w:sz w:val="20"/>
        </w:rPr>
        <w:t>45</w:t>
      </w:r>
      <w:r w:rsidRPr="0040447B">
        <w:rPr>
          <w:rFonts w:ascii="Arial" w:hAnsi="Arial" w:cs="Arial"/>
          <w:sz w:val="20"/>
        </w:rPr>
        <w:t xml:space="preserve">% de los coches son automóviles pequeños, el </w:t>
      </w:r>
      <w:r w:rsidRPr="0040447B">
        <w:rPr>
          <w:rFonts w:ascii="Arial" w:hAnsi="Arial" w:cs="Arial"/>
          <w:color w:val="FF0000"/>
          <w:sz w:val="20"/>
        </w:rPr>
        <w:t>25</w:t>
      </w:r>
      <w:r w:rsidRPr="0040447B">
        <w:rPr>
          <w:rFonts w:ascii="Arial" w:hAnsi="Arial" w:cs="Arial"/>
          <w:sz w:val="20"/>
        </w:rPr>
        <w:t xml:space="preserve">% automóviles grandes y el </w:t>
      </w:r>
      <w:r w:rsidRPr="0040447B">
        <w:rPr>
          <w:rFonts w:ascii="Arial" w:hAnsi="Arial" w:cs="Arial"/>
          <w:color w:val="FF0000"/>
          <w:sz w:val="20"/>
        </w:rPr>
        <w:t>30</w:t>
      </w:r>
      <w:r w:rsidRPr="0040447B">
        <w:rPr>
          <w:rFonts w:ascii="Arial" w:hAnsi="Arial" w:cs="Arial"/>
          <w:sz w:val="20"/>
        </w:rPr>
        <w:t xml:space="preserve">% utilitarios. Independientemente del tipo de coches, el </w:t>
      </w:r>
      <w:r w:rsidRPr="0040447B">
        <w:rPr>
          <w:rFonts w:ascii="Arial" w:hAnsi="Arial" w:cs="Arial"/>
          <w:color w:val="FF0000"/>
          <w:sz w:val="20"/>
        </w:rPr>
        <w:t>50</w:t>
      </w:r>
      <w:r w:rsidRPr="0040447B">
        <w:rPr>
          <w:rFonts w:ascii="Arial" w:hAnsi="Arial" w:cs="Arial"/>
          <w:sz w:val="20"/>
        </w:rPr>
        <w:t xml:space="preserve">% estaciona 1 hora, el </w:t>
      </w:r>
      <w:r w:rsidRPr="0040447B">
        <w:rPr>
          <w:rFonts w:ascii="Arial" w:hAnsi="Arial" w:cs="Arial"/>
          <w:color w:val="FF0000"/>
          <w:sz w:val="20"/>
        </w:rPr>
        <w:t>30</w:t>
      </w:r>
      <w:r w:rsidRPr="0040447B">
        <w:rPr>
          <w:rFonts w:ascii="Arial" w:hAnsi="Arial" w:cs="Arial"/>
          <w:sz w:val="20"/>
        </w:rPr>
        <w:t xml:space="preserve">% 2 horas, el </w:t>
      </w:r>
      <w:r w:rsidRPr="0040447B">
        <w:rPr>
          <w:rFonts w:ascii="Arial" w:hAnsi="Arial" w:cs="Arial"/>
          <w:color w:val="FF0000"/>
          <w:sz w:val="20"/>
        </w:rPr>
        <w:t>15</w:t>
      </w:r>
      <w:r w:rsidRPr="0040447B">
        <w:rPr>
          <w:rFonts w:ascii="Arial" w:hAnsi="Arial" w:cs="Arial"/>
          <w:sz w:val="20"/>
        </w:rPr>
        <w:t xml:space="preserve">% por 3 horas y el resto 4 horas. Si la playa se llena, los autos que llegan no ingresan, siguen de largo y no regresan (un cartel indica el estado de la playa). La calle es angosta y muy transitada, por lo que ningún auto puede detenerse en la misma. El cobro se efectúa al final del período de estacionamiento. </w:t>
      </w:r>
    </w:p>
    <w:p w:rsidR="00E94476" w:rsidRPr="008424AD" w:rsidRDefault="00E94476" w:rsidP="00E94476">
      <w:pPr>
        <w:pStyle w:val="Default"/>
        <w:rPr>
          <w:b/>
          <w:sz w:val="20"/>
          <w:szCs w:val="20"/>
        </w:rPr>
      </w:pPr>
      <w:r w:rsidRPr="008424AD">
        <w:rPr>
          <w:b/>
          <w:sz w:val="20"/>
          <w:szCs w:val="20"/>
        </w:rPr>
        <w:t>El tiempo de demora del c</w:t>
      </w:r>
      <w:r>
        <w:rPr>
          <w:b/>
          <w:sz w:val="20"/>
          <w:szCs w:val="20"/>
        </w:rPr>
        <w:t>obro está dado por  D</w:t>
      </w:r>
      <w:r w:rsidRPr="008424AD">
        <w:rPr>
          <w:b/>
          <w:sz w:val="20"/>
          <w:szCs w:val="20"/>
        </w:rPr>
        <w:t xml:space="preserve"> = 180 para </w:t>
      </w:r>
      <w:r>
        <w:rPr>
          <w:b/>
          <w:sz w:val="20"/>
          <w:szCs w:val="20"/>
        </w:rPr>
        <w:t>autos grandes y D</w:t>
      </w:r>
      <w:r w:rsidRPr="008424AD">
        <w:rPr>
          <w:b/>
          <w:sz w:val="20"/>
          <w:szCs w:val="20"/>
        </w:rPr>
        <w:t xml:space="preserve">=  130 para los </w:t>
      </w:r>
      <w:r>
        <w:rPr>
          <w:b/>
          <w:sz w:val="20"/>
          <w:szCs w:val="20"/>
        </w:rPr>
        <w:t>restantes</w:t>
      </w:r>
      <w:r w:rsidRPr="008424AD">
        <w:rPr>
          <w:b/>
          <w:sz w:val="20"/>
          <w:szCs w:val="20"/>
        </w:rPr>
        <w:t xml:space="preserve"> según </w:t>
      </w:r>
      <w:r w:rsidRPr="008424AD">
        <w:rPr>
          <w:b/>
          <w:position w:val="-24"/>
          <w:sz w:val="20"/>
          <w:szCs w:val="20"/>
        </w:rPr>
        <w:object w:dxaOrig="1920" w:dyaOrig="620">
          <v:shape id="_x0000_i1029" type="#_x0000_t75" style="width:96pt;height:31.5pt" o:ole="">
            <v:imagedata r:id="rId5" o:title=""/>
          </v:shape>
          <o:OLEObject Type="Embed" ProgID="Equation.3" ShapeID="_x0000_i1029" DrawAspect="Content" ObjectID="_1620820849" r:id="rId11"/>
        </w:object>
      </w:r>
    </w:p>
    <w:p w:rsidR="00E94476" w:rsidRDefault="00E94476" w:rsidP="00E94476">
      <w:pPr>
        <w:spacing w:after="0" w:line="240" w:lineRule="auto"/>
        <w:jc w:val="both"/>
        <w:rPr>
          <w:rFonts w:ascii="Arial" w:eastAsiaTheme="minorHAnsi" w:hAnsi="Arial" w:cs="Arial"/>
          <w:b/>
          <w:color w:val="000000"/>
          <w:sz w:val="20"/>
          <w:szCs w:val="20"/>
        </w:rPr>
      </w:pPr>
      <w:r w:rsidRPr="0040447B">
        <w:rPr>
          <w:rFonts w:ascii="Arial" w:eastAsiaTheme="minorHAnsi" w:hAnsi="Arial" w:cs="Arial"/>
          <w:b/>
          <w:color w:val="000000"/>
          <w:sz w:val="20"/>
          <w:szCs w:val="20"/>
        </w:rPr>
        <w:t xml:space="preserve">C es la cantidad de autos esperando el cobro al inicio del mismo, T es constante q debe ingresarse como parámetro. Una unidad de integración = 1 minuto.  </w:t>
      </w:r>
    </w:p>
    <w:p w:rsidR="00E94476" w:rsidRPr="0040447B" w:rsidRDefault="00E94476" w:rsidP="00E94476">
      <w:pPr>
        <w:spacing w:after="0" w:line="240" w:lineRule="auto"/>
        <w:jc w:val="both"/>
        <w:rPr>
          <w:rFonts w:ascii="Arial" w:eastAsiaTheme="minorHAnsi" w:hAnsi="Arial" w:cs="Arial"/>
          <w:b/>
          <w:color w:val="000000"/>
          <w:sz w:val="20"/>
          <w:szCs w:val="20"/>
        </w:rPr>
      </w:pPr>
    </w:p>
    <w:p w:rsidR="00E94476" w:rsidRPr="0040447B" w:rsidRDefault="00E94476" w:rsidP="00E94476">
      <w:pPr>
        <w:spacing w:after="100" w:line="240" w:lineRule="auto"/>
        <w:ind w:right="96"/>
        <w:jc w:val="both"/>
        <w:rPr>
          <w:rFonts w:ascii="Arial" w:hAnsi="Arial" w:cs="Arial"/>
          <w:sz w:val="20"/>
        </w:rPr>
      </w:pPr>
      <w:r w:rsidRPr="0040447B">
        <w:rPr>
          <w:rFonts w:ascii="Arial" w:hAnsi="Arial" w:cs="Arial"/>
          <w:sz w:val="20"/>
        </w:rPr>
        <w:t>Una vez que el auto abandona la zona de cobro, abandona la playa, solo después de esto, otro auto puede ubicarse en la zona de cobro para abonar el importe del estacionamiento. Si un auto está en zona de cobro pueden ingresar otros autos a la playa.</w:t>
      </w:r>
    </w:p>
    <w:p w:rsidR="00E94476" w:rsidRDefault="00E94476" w:rsidP="00E94476">
      <w:pPr>
        <w:numPr>
          <w:ilvl w:val="0"/>
          <w:numId w:val="10"/>
        </w:numPr>
        <w:spacing w:after="0" w:line="240" w:lineRule="auto"/>
        <w:ind w:right="96"/>
        <w:jc w:val="both"/>
        <w:rPr>
          <w:rFonts w:ascii="Arial" w:hAnsi="Arial" w:cs="Arial"/>
          <w:sz w:val="20"/>
        </w:rPr>
      </w:pPr>
      <w:r>
        <w:rPr>
          <w:rFonts w:ascii="Arial" w:hAnsi="Arial" w:cs="Arial"/>
          <w:sz w:val="20"/>
        </w:rPr>
        <w:t>¿Cómo determinaría la recaudación de la playa si un auto pequeño paga $1 c/hora, un auto grande $1,2 y un utilitario $1,5</w:t>
      </w:r>
      <w:proofErr w:type="gramStart"/>
      <w:r>
        <w:rPr>
          <w:rFonts w:ascii="Arial" w:hAnsi="Arial" w:cs="Arial"/>
          <w:sz w:val="20"/>
        </w:rPr>
        <w:t>?.</w:t>
      </w:r>
      <w:proofErr w:type="gramEnd"/>
    </w:p>
    <w:p w:rsidR="00E94476" w:rsidRPr="00846DBB" w:rsidRDefault="00E94476" w:rsidP="00E94476">
      <w:pPr>
        <w:numPr>
          <w:ilvl w:val="0"/>
          <w:numId w:val="10"/>
        </w:numPr>
        <w:spacing w:after="0" w:line="240" w:lineRule="auto"/>
        <w:ind w:right="96"/>
        <w:jc w:val="both"/>
        <w:rPr>
          <w:rFonts w:ascii="Arial" w:hAnsi="Arial" w:cs="Arial"/>
          <w:sz w:val="20"/>
        </w:rPr>
      </w:pPr>
      <w:r>
        <w:rPr>
          <w:rFonts w:ascii="Arial" w:hAnsi="Arial" w:cs="Arial"/>
          <w:sz w:val="20"/>
        </w:rPr>
        <w:t xml:space="preserve">Cantidad de autos q no pudieron ingresar y </w:t>
      </w:r>
      <w:r w:rsidRPr="00846DBB">
        <w:rPr>
          <w:rFonts w:ascii="Arial" w:hAnsi="Arial" w:cs="Arial"/>
          <w:sz w:val="20"/>
        </w:rPr>
        <w:t>Porcentaje de utilización de la playa</w:t>
      </w:r>
    </w:p>
    <w:p w:rsidR="00E94476" w:rsidRPr="00F46C5B" w:rsidRDefault="00E94476" w:rsidP="00E94476">
      <w:pPr>
        <w:numPr>
          <w:ilvl w:val="0"/>
          <w:numId w:val="10"/>
        </w:numPr>
        <w:spacing w:after="0" w:line="240" w:lineRule="auto"/>
        <w:ind w:right="96"/>
        <w:jc w:val="both"/>
        <w:rPr>
          <w:rFonts w:ascii="Arial" w:hAnsi="Arial" w:cs="Arial"/>
          <w:sz w:val="20"/>
        </w:rPr>
      </w:pPr>
      <w:r>
        <w:rPr>
          <w:rFonts w:ascii="Arial" w:hAnsi="Arial" w:cs="Arial"/>
          <w:sz w:val="20"/>
        </w:rPr>
        <w:t>Mejoraría  el desempeño de la playa si se agrega otra cabina de cobro ¿?</w:t>
      </w:r>
    </w:p>
    <w:p w:rsidR="00E94476" w:rsidRDefault="00E94476" w:rsidP="00E94476">
      <w:pPr>
        <w:pStyle w:val="Default"/>
        <w:spacing w:after="60"/>
        <w:jc w:val="both"/>
        <w:rPr>
          <w:b/>
          <w:sz w:val="28"/>
          <w:szCs w:val="28"/>
        </w:rPr>
      </w:pPr>
    </w:p>
    <w:p w:rsidR="00E94476" w:rsidRDefault="00E94476" w:rsidP="00E94476">
      <w:pPr>
        <w:pStyle w:val="Default"/>
        <w:jc w:val="both"/>
        <w:rPr>
          <w:color w:val="auto"/>
        </w:rPr>
      </w:pPr>
    </w:p>
    <w:p w:rsidR="00E94476" w:rsidRPr="00F46C5B" w:rsidRDefault="00E94476" w:rsidP="00E94476">
      <w:pPr>
        <w:pStyle w:val="Default"/>
        <w:numPr>
          <w:ilvl w:val="0"/>
          <w:numId w:val="19"/>
        </w:numPr>
        <w:ind w:left="0" w:firstLine="0"/>
        <w:jc w:val="both"/>
        <w:rPr>
          <w:color w:val="auto"/>
          <w:sz w:val="20"/>
          <w:szCs w:val="20"/>
        </w:rPr>
      </w:pPr>
      <w:r w:rsidRPr="00F46C5B">
        <w:rPr>
          <w:color w:val="auto"/>
          <w:sz w:val="20"/>
          <w:szCs w:val="20"/>
        </w:rPr>
        <w:t xml:space="preserve">Se desea simular el funcionamiento de un </w:t>
      </w:r>
      <w:r w:rsidRPr="00F46C5B">
        <w:rPr>
          <w:b/>
          <w:color w:val="auto"/>
          <w:sz w:val="20"/>
          <w:szCs w:val="20"/>
        </w:rPr>
        <w:t>laboratorio</w:t>
      </w:r>
      <w:r w:rsidRPr="00F46C5B">
        <w:rPr>
          <w:color w:val="auto"/>
          <w:sz w:val="20"/>
          <w:szCs w:val="20"/>
        </w:rPr>
        <w:t xml:space="preserve"> de arreglo de computadores. Las a ser arregladas llegan con una distribución uniforme entre 30 minutos y 1 hora y media. Existen dos técnicos que arreglan equipos. Si cuando llega un equipo ya hay tres esperando, es derivado a otro laboratorio. Los arreglos a realizarse a los equipos responden a la siguiente tabla: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1440"/>
        <w:gridCol w:w="1368"/>
        <w:gridCol w:w="1620"/>
        <w:gridCol w:w="1440"/>
        <w:gridCol w:w="1335"/>
        <w:gridCol w:w="1441"/>
      </w:tblGrid>
      <w:tr w:rsidR="00E94476" w:rsidTr="00B11DCE">
        <w:tc>
          <w:tcPr>
            <w:tcW w:w="1440" w:type="dxa"/>
          </w:tcPr>
          <w:p w:rsidR="00E94476" w:rsidRDefault="00E94476" w:rsidP="00B11DCE">
            <w:pPr>
              <w:spacing w:before="60" w:after="60"/>
              <w:jc w:val="both"/>
              <w:rPr>
                <w:rFonts w:ascii="Arial" w:hAnsi="Arial" w:cs="Arial"/>
                <w:b/>
                <w:sz w:val="20"/>
                <w:szCs w:val="20"/>
              </w:rPr>
            </w:pPr>
            <w:r>
              <w:rPr>
                <w:rFonts w:ascii="Arial" w:hAnsi="Arial" w:cs="Arial"/>
                <w:b/>
                <w:sz w:val="20"/>
                <w:szCs w:val="20"/>
              </w:rPr>
              <w:t>Trabajo</w:t>
            </w:r>
          </w:p>
        </w:tc>
        <w:tc>
          <w:tcPr>
            <w:tcW w:w="1368" w:type="dxa"/>
          </w:tcPr>
          <w:p w:rsidR="00E94476" w:rsidRDefault="00E94476" w:rsidP="00B11DCE">
            <w:pPr>
              <w:spacing w:before="60" w:after="60"/>
              <w:jc w:val="center"/>
              <w:rPr>
                <w:rFonts w:ascii="Arial" w:hAnsi="Arial" w:cs="Arial"/>
                <w:b/>
                <w:sz w:val="20"/>
                <w:szCs w:val="20"/>
              </w:rPr>
            </w:pPr>
            <w:r>
              <w:rPr>
                <w:rFonts w:ascii="Arial" w:hAnsi="Arial" w:cs="Arial"/>
                <w:b/>
                <w:sz w:val="20"/>
                <w:szCs w:val="20"/>
              </w:rPr>
              <w:t>A: Cambio  de placa</w:t>
            </w:r>
          </w:p>
        </w:tc>
        <w:tc>
          <w:tcPr>
            <w:tcW w:w="1620" w:type="dxa"/>
          </w:tcPr>
          <w:p w:rsidR="00E94476" w:rsidRDefault="00E94476" w:rsidP="00B11DCE">
            <w:pPr>
              <w:spacing w:before="60" w:after="60"/>
              <w:jc w:val="center"/>
              <w:rPr>
                <w:rFonts w:ascii="Arial" w:hAnsi="Arial" w:cs="Arial"/>
                <w:b/>
                <w:sz w:val="20"/>
                <w:szCs w:val="20"/>
              </w:rPr>
            </w:pPr>
            <w:r>
              <w:rPr>
                <w:rFonts w:ascii="Arial" w:hAnsi="Arial" w:cs="Arial"/>
                <w:b/>
                <w:sz w:val="20"/>
                <w:szCs w:val="20"/>
              </w:rPr>
              <w:t>B: Ampliación de memoria</w:t>
            </w:r>
          </w:p>
        </w:tc>
        <w:tc>
          <w:tcPr>
            <w:tcW w:w="1440" w:type="dxa"/>
          </w:tcPr>
          <w:p w:rsidR="00E94476" w:rsidRDefault="00E94476" w:rsidP="00B11DCE">
            <w:pPr>
              <w:spacing w:before="60" w:after="60"/>
              <w:jc w:val="center"/>
              <w:rPr>
                <w:rFonts w:ascii="Arial" w:hAnsi="Arial" w:cs="Arial"/>
                <w:b/>
                <w:sz w:val="20"/>
                <w:szCs w:val="20"/>
              </w:rPr>
            </w:pPr>
            <w:r>
              <w:rPr>
                <w:rFonts w:ascii="Arial" w:hAnsi="Arial" w:cs="Arial"/>
                <w:b/>
                <w:sz w:val="20"/>
                <w:szCs w:val="20"/>
              </w:rPr>
              <w:t>C: Formateo de disco</w:t>
            </w:r>
          </w:p>
        </w:tc>
        <w:tc>
          <w:tcPr>
            <w:tcW w:w="1335" w:type="dxa"/>
          </w:tcPr>
          <w:p w:rsidR="00E94476" w:rsidRDefault="00E94476" w:rsidP="00B11DCE">
            <w:pPr>
              <w:spacing w:before="60" w:after="60"/>
              <w:jc w:val="center"/>
              <w:rPr>
                <w:rFonts w:ascii="Arial" w:hAnsi="Arial" w:cs="Arial"/>
                <w:b/>
                <w:sz w:val="20"/>
                <w:szCs w:val="20"/>
              </w:rPr>
            </w:pPr>
            <w:r>
              <w:rPr>
                <w:rFonts w:ascii="Arial" w:hAnsi="Arial" w:cs="Arial"/>
                <w:b/>
                <w:sz w:val="20"/>
                <w:szCs w:val="20"/>
              </w:rPr>
              <w:t>D: Agregar CD o DVD</w:t>
            </w:r>
          </w:p>
        </w:tc>
        <w:tc>
          <w:tcPr>
            <w:tcW w:w="1441" w:type="dxa"/>
          </w:tcPr>
          <w:p w:rsidR="00E94476" w:rsidRDefault="00E94476" w:rsidP="00B11DCE">
            <w:pPr>
              <w:spacing w:before="60" w:after="60"/>
              <w:jc w:val="center"/>
              <w:rPr>
                <w:rFonts w:ascii="Arial" w:hAnsi="Arial" w:cs="Arial"/>
                <w:b/>
                <w:sz w:val="20"/>
                <w:szCs w:val="20"/>
              </w:rPr>
            </w:pPr>
            <w:r>
              <w:rPr>
                <w:rFonts w:ascii="Arial" w:hAnsi="Arial" w:cs="Arial"/>
                <w:b/>
                <w:sz w:val="20"/>
                <w:szCs w:val="20"/>
              </w:rPr>
              <w:t>E: Cambio de memoria</w:t>
            </w:r>
          </w:p>
        </w:tc>
      </w:tr>
      <w:tr w:rsidR="00E94476" w:rsidTr="00B11DCE">
        <w:tc>
          <w:tcPr>
            <w:tcW w:w="1440" w:type="dxa"/>
          </w:tcPr>
          <w:p w:rsidR="00E94476" w:rsidRDefault="00E94476" w:rsidP="00B11DCE">
            <w:pPr>
              <w:spacing w:before="60" w:after="60"/>
              <w:jc w:val="both"/>
              <w:rPr>
                <w:rFonts w:ascii="Arial" w:hAnsi="Arial" w:cs="Arial"/>
                <w:b/>
                <w:sz w:val="20"/>
                <w:szCs w:val="20"/>
              </w:rPr>
            </w:pPr>
            <w:r>
              <w:rPr>
                <w:rFonts w:ascii="Arial" w:hAnsi="Arial" w:cs="Arial"/>
                <w:b/>
                <w:sz w:val="20"/>
                <w:szCs w:val="20"/>
              </w:rPr>
              <w:lastRenderedPageBreak/>
              <w:t>Probabilidad</w:t>
            </w:r>
          </w:p>
        </w:tc>
        <w:tc>
          <w:tcPr>
            <w:tcW w:w="1368" w:type="dxa"/>
          </w:tcPr>
          <w:p w:rsidR="00E94476" w:rsidRPr="003C6AB2" w:rsidRDefault="00E94476" w:rsidP="00B11DCE">
            <w:pPr>
              <w:spacing w:before="60" w:after="60"/>
              <w:jc w:val="center"/>
              <w:rPr>
                <w:rFonts w:ascii="Arial" w:hAnsi="Arial" w:cs="Arial"/>
                <w:color w:val="FF0000"/>
                <w:sz w:val="20"/>
                <w:szCs w:val="20"/>
              </w:rPr>
            </w:pPr>
            <w:r w:rsidRPr="003C6AB2">
              <w:rPr>
                <w:rFonts w:ascii="Arial" w:hAnsi="Arial" w:cs="Arial"/>
                <w:color w:val="FF0000"/>
                <w:sz w:val="20"/>
                <w:szCs w:val="20"/>
              </w:rPr>
              <w:t>0.3</w:t>
            </w:r>
          </w:p>
        </w:tc>
        <w:tc>
          <w:tcPr>
            <w:tcW w:w="1620" w:type="dxa"/>
          </w:tcPr>
          <w:p w:rsidR="00E94476" w:rsidRPr="003C6AB2" w:rsidRDefault="00E94476" w:rsidP="00B11DCE">
            <w:pPr>
              <w:spacing w:before="60" w:after="60"/>
              <w:jc w:val="center"/>
              <w:rPr>
                <w:rFonts w:ascii="Arial" w:hAnsi="Arial" w:cs="Arial"/>
                <w:color w:val="FF0000"/>
                <w:sz w:val="20"/>
                <w:szCs w:val="20"/>
              </w:rPr>
            </w:pPr>
            <w:r w:rsidRPr="003C6AB2">
              <w:rPr>
                <w:rFonts w:ascii="Arial" w:hAnsi="Arial" w:cs="Arial"/>
                <w:color w:val="FF0000"/>
                <w:sz w:val="20"/>
                <w:szCs w:val="20"/>
              </w:rPr>
              <w:t>0.25</w:t>
            </w:r>
          </w:p>
        </w:tc>
        <w:tc>
          <w:tcPr>
            <w:tcW w:w="1440" w:type="dxa"/>
          </w:tcPr>
          <w:p w:rsidR="00E94476" w:rsidRPr="003C6AB2" w:rsidRDefault="00E94476" w:rsidP="00B11DCE">
            <w:pPr>
              <w:spacing w:before="60" w:after="60"/>
              <w:jc w:val="center"/>
              <w:rPr>
                <w:rFonts w:ascii="Arial" w:hAnsi="Arial" w:cs="Arial"/>
                <w:color w:val="FF0000"/>
                <w:sz w:val="20"/>
                <w:szCs w:val="20"/>
              </w:rPr>
            </w:pPr>
            <w:r w:rsidRPr="003C6AB2">
              <w:rPr>
                <w:rFonts w:ascii="Arial" w:hAnsi="Arial" w:cs="Arial"/>
                <w:color w:val="FF0000"/>
                <w:sz w:val="20"/>
                <w:szCs w:val="20"/>
              </w:rPr>
              <w:t>0.15</w:t>
            </w:r>
          </w:p>
        </w:tc>
        <w:tc>
          <w:tcPr>
            <w:tcW w:w="1335" w:type="dxa"/>
          </w:tcPr>
          <w:p w:rsidR="00E94476" w:rsidRPr="003C6AB2" w:rsidRDefault="00E94476" w:rsidP="00B11DCE">
            <w:pPr>
              <w:spacing w:before="60" w:after="60"/>
              <w:jc w:val="center"/>
              <w:rPr>
                <w:rFonts w:ascii="Arial" w:hAnsi="Arial" w:cs="Arial"/>
                <w:color w:val="FF0000"/>
                <w:sz w:val="20"/>
                <w:szCs w:val="20"/>
              </w:rPr>
            </w:pPr>
            <w:r w:rsidRPr="003C6AB2">
              <w:rPr>
                <w:rFonts w:ascii="Arial" w:hAnsi="Arial" w:cs="Arial"/>
                <w:color w:val="FF0000"/>
                <w:sz w:val="20"/>
                <w:szCs w:val="20"/>
              </w:rPr>
              <w:t>0.1</w:t>
            </w:r>
          </w:p>
        </w:tc>
        <w:tc>
          <w:tcPr>
            <w:tcW w:w="1441" w:type="dxa"/>
          </w:tcPr>
          <w:p w:rsidR="00E94476" w:rsidRPr="003C6AB2" w:rsidRDefault="00E94476" w:rsidP="00B11DCE">
            <w:pPr>
              <w:spacing w:before="60" w:after="60"/>
              <w:jc w:val="center"/>
              <w:rPr>
                <w:rFonts w:ascii="Arial" w:hAnsi="Arial" w:cs="Arial"/>
                <w:color w:val="FF0000"/>
                <w:sz w:val="20"/>
                <w:szCs w:val="20"/>
              </w:rPr>
            </w:pPr>
            <w:r w:rsidRPr="003C6AB2">
              <w:rPr>
                <w:rFonts w:ascii="Arial" w:hAnsi="Arial" w:cs="Arial"/>
                <w:color w:val="FF0000"/>
                <w:sz w:val="20"/>
                <w:szCs w:val="20"/>
              </w:rPr>
              <w:t>0.2</w:t>
            </w:r>
          </w:p>
        </w:tc>
      </w:tr>
      <w:tr w:rsidR="00E94476" w:rsidTr="00B11DCE">
        <w:tc>
          <w:tcPr>
            <w:tcW w:w="1440" w:type="dxa"/>
          </w:tcPr>
          <w:p w:rsidR="00E94476" w:rsidRDefault="00E94476" w:rsidP="00B11DCE">
            <w:pPr>
              <w:spacing w:before="60" w:after="60"/>
              <w:jc w:val="both"/>
              <w:rPr>
                <w:rFonts w:ascii="Arial" w:hAnsi="Arial" w:cs="Arial"/>
                <w:b/>
                <w:sz w:val="20"/>
                <w:szCs w:val="20"/>
              </w:rPr>
            </w:pPr>
            <w:r>
              <w:rPr>
                <w:rFonts w:ascii="Arial" w:hAnsi="Arial" w:cs="Arial"/>
                <w:b/>
                <w:sz w:val="20"/>
                <w:szCs w:val="20"/>
              </w:rPr>
              <w:t>Tiempo</w:t>
            </w:r>
          </w:p>
        </w:tc>
        <w:tc>
          <w:tcPr>
            <w:tcW w:w="1368" w:type="dxa"/>
          </w:tcPr>
          <w:p w:rsidR="00E94476" w:rsidRPr="003C6AB2" w:rsidRDefault="00E94476" w:rsidP="00B11DCE">
            <w:pPr>
              <w:spacing w:before="60" w:after="60"/>
              <w:jc w:val="center"/>
              <w:rPr>
                <w:rFonts w:ascii="Arial" w:hAnsi="Arial" w:cs="Arial"/>
                <w:color w:val="FF0000"/>
                <w:sz w:val="20"/>
                <w:szCs w:val="20"/>
              </w:rPr>
            </w:pPr>
            <w:r w:rsidRPr="003C6AB2">
              <w:rPr>
                <w:rFonts w:ascii="Arial" w:hAnsi="Arial" w:cs="Arial"/>
                <w:color w:val="FF0000"/>
                <w:sz w:val="20"/>
                <w:szCs w:val="20"/>
              </w:rPr>
              <w:t xml:space="preserve">2 </w:t>
            </w:r>
            <w:proofErr w:type="spellStart"/>
            <w:r w:rsidRPr="003C6AB2">
              <w:rPr>
                <w:rFonts w:ascii="Arial" w:hAnsi="Arial" w:cs="Arial"/>
                <w:color w:val="FF0000"/>
                <w:sz w:val="20"/>
                <w:szCs w:val="20"/>
              </w:rPr>
              <w:t>hs</w:t>
            </w:r>
            <w:proofErr w:type="spellEnd"/>
            <w:r w:rsidRPr="003C6AB2">
              <w:rPr>
                <w:rFonts w:ascii="Arial" w:hAnsi="Arial" w:cs="Arial"/>
                <w:color w:val="FF0000"/>
                <w:sz w:val="20"/>
                <w:szCs w:val="20"/>
              </w:rPr>
              <w:t>.</w:t>
            </w:r>
          </w:p>
        </w:tc>
        <w:tc>
          <w:tcPr>
            <w:tcW w:w="1620" w:type="dxa"/>
          </w:tcPr>
          <w:p w:rsidR="00E94476" w:rsidRPr="003C6AB2" w:rsidRDefault="00E94476" w:rsidP="00B11DCE">
            <w:pPr>
              <w:spacing w:before="60" w:after="60"/>
              <w:jc w:val="center"/>
              <w:rPr>
                <w:rFonts w:ascii="Arial" w:hAnsi="Arial" w:cs="Arial"/>
                <w:color w:val="FF0000"/>
                <w:sz w:val="20"/>
                <w:szCs w:val="20"/>
                <w:lang w:val="en-GB"/>
              </w:rPr>
            </w:pPr>
            <w:r w:rsidRPr="003C6AB2">
              <w:rPr>
                <w:rFonts w:ascii="Arial" w:hAnsi="Arial" w:cs="Arial"/>
                <w:color w:val="FF0000"/>
                <w:sz w:val="20"/>
                <w:szCs w:val="20"/>
                <w:lang w:val="en-GB"/>
              </w:rPr>
              <w:t>1 h.</w:t>
            </w:r>
          </w:p>
        </w:tc>
        <w:tc>
          <w:tcPr>
            <w:tcW w:w="1440" w:type="dxa"/>
          </w:tcPr>
          <w:p w:rsidR="00E94476" w:rsidRPr="003C6AB2" w:rsidRDefault="00E94476" w:rsidP="00B11DCE">
            <w:pPr>
              <w:spacing w:before="60" w:after="60"/>
              <w:jc w:val="center"/>
              <w:rPr>
                <w:rFonts w:ascii="Arial" w:hAnsi="Arial" w:cs="Arial"/>
                <w:color w:val="FF0000"/>
                <w:sz w:val="20"/>
                <w:szCs w:val="20"/>
                <w:lang w:val="en-GB"/>
              </w:rPr>
            </w:pPr>
            <w:r w:rsidRPr="003C6AB2">
              <w:rPr>
                <w:rFonts w:ascii="Arial" w:hAnsi="Arial" w:cs="Arial"/>
                <w:color w:val="FF0000"/>
                <w:sz w:val="20"/>
                <w:szCs w:val="20"/>
                <w:lang w:val="en-GB"/>
              </w:rPr>
              <w:t xml:space="preserve">3 </w:t>
            </w:r>
            <w:proofErr w:type="spellStart"/>
            <w:r w:rsidRPr="003C6AB2">
              <w:rPr>
                <w:rFonts w:ascii="Arial" w:hAnsi="Arial" w:cs="Arial"/>
                <w:color w:val="FF0000"/>
                <w:sz w:val="20"/>
                <w:szCs w:val="20"/>
                <w:lang w:val="en-GB"/>
              </w:rPr>
              <w:t>hs</w:t>
            </w:r>
            <w:proofErr w:type="spellEnd"/>
            <w:r w:rsidRPr="003C6AB2">
              <w:rPr>
                <w:rFonts w:ascii="Arial" w:hAnsi="Arial" w:cs="Arial"/>
                <w:color w:val="FF0000"/>
                <w:sz w:val="20"/>
                <w:szCs w:val="20"/>
                <w:lang w:val="en-GB"/>
              </w:rPr>
              <w:t>.</w:t>
            </w:r>
          </w:p>
        </w:tc>
        <w:tc>
          <w:tcPr>
            <w:tcW w:w="1335" w:type="dxa"/>
          </w:tcPr>
          <w:p w:rsidR="00E94476" w:rsidRPr="003C6AB2" w:rsidRDefault="00E94476" w:rsidP="00B11DCE">
            <w:pPr>
              <w:spacing w:before="60" w:after="60"/>
              <w:jc w:val="center"/>
              <w:rPr>
                <w:rFonts w:ascii="Arial" w:hAnsi="Arial" w:cs="Arial"/>
                <w:color w:val="FF0000"/>
                <w:sz w:val="20"/>
                <w:szCs w:val="20"/>
                <w:lang w:val="en-GB"/>
              </w:rPr>
            </w:pPr>
            <w:r w:rsidRPr="003C6AB2">
              <w:rPr>
                <w:rFonts w:ascii="Arial" w:hAnsi="Arial" w:cs="Arial"/>
                <w:color w:val="FF0000"/>
                <w:sz w:val="20"/>
                <w:szCs w:val="20"/>
                <w:lang w:val="en-GB"/>
              </w:rPr>
              <w:t>1 h.</w:t>
            </w:r>
          </w:p>
        </w:tc>
        <w:tc>
          <w:tcPr>
            <w:tcW w:w="1441" w:type="dxa"/>
          </w:tcPr>
          <w:p w:rsidR="00E94476" w:rsidRPr="003C6AB2" w:rsidRDefault="00E94476" w:rsidP="00B11DCE">
            <w:pPr>
              <w:spacing w:before="60" w:after="60"/>
              <w:jc w:val="center"/>
              <w:rPr>
                <w:rFonts w:ascii="Arial" w:hAnsi="Arial" w:cs="Arial"/>
                <w:color w:val="FF0000"/>
                <w:sz w:val="20"/>
                <w:szCs w:val="20"/>
              </w:rPr>
            </w:pPr>
            <w:r w:rsidRPr="003C6AB2">
              <w:rPr>
                <w:rFonts w:ascii="Arial" w:hAnsi="Arial" w:cs="Arial"/>
                <w:color w:val="FF0000"/>
                <w:sz w:val="20"/>
                <w:szCs w:val="20"/>
              </w:rPr>
              <w:t>1h. 30m.</w:t>
            </w:r>
          </w:p>
        </w:tc>
      </w:tr>
    </w:tbl>
    <w:p w:rsidR="00E94476" w:rsidRDefault="00E94476" w:rsidP="00E94476">
      <w:pPr>
        <w:spacing w:after="100"/>
        <w:jc w:val="both"/>
        <w:rPr>
          <w:rFonts w:ascii="Arial" w:hAnsi="Arial" w:cs="Arial"/>
          <w:sz w:val="20"/>
          <w:szCs w:val="20"/>
        </w:rPr>
      </w:pPr>
      <w:r>
        <w:rPr>
          <w:rFonts w:ascii="Arial" w:hAnsi="Arial" w:cs="Arial"/>
          <w:sz w:val="20"/>
          <w:szCs w:val="20"/>
        </w:rPr>
        <w:t xml:space="preserve">En todos los casos el tiempo indicado es la media de una distribución uniforme con </w:t>
      </w:r>
      <w:r w:rsidRPr="003C6AB2">
        <w:rPr>
          <w:rFonts w:ascii="Arial" w:hAnsi="Arial" w:cs="Arial"/>
          <w:color w:val="FF0000"/>
          <w:sz w:val="20"/>
          <w:szCs w:val="20"/>
        </w:rPr>
        <w:t>5</w:t>
      </w:r>
      <w:r>
        <w:rPr>
          <w:rFonts w:ascii="Arial" w:hAnsi="Arial" w:cs="Arial"/>
          <w:sz w:val="20"/>
          <w:szCs w:val="20"/>
        </w:rPr>
        <w:t xml:space="preserve"> minutos de amplitud del intervalo en más y </w:t>
      </w:r>
      <w:r w:rsidRPr="003C6AB2">
        <w:rPr>
          <w:rFonts w:ascii="Arial" w:hAnsi="Arial" w:cs="Arial"/>
          <w:color w:val="FF0000"/>
          <w:sz w:val="20"/>
          <w:szCs w:val="20"/>
        </w:rPr>
        <w:t>5</w:t>
      </w:r>
      <w:r>
        <w:rPr>
          <w:rFonts w:ascii="Arial" w:hAnsi="Arial" w:cs="Arial"/>
          <w:sz w:val="20"/>
          <w:szCs w:val="20"/>
        </w:rPr>
        <w:t xml:space="preserve"> minutos en menos.</w:t>
      </w:r>
    </w:p>
    <w:p w:rsidR="00E94476" w:rsidRDefault="00E94476" w:rsidP="00E94476">
      <w:pPr>
        <w:spacing w:after="100"/>
        <w:jc w:val="both"/>
        <w:rPr>
          <w:rFonts w:ascii="Arial" w:hAnsi="Arial" w:cs="Arial"/>
          <w:sz w:val="20"/>
          <w:szCs w:val="20"/>
        </w:rPr>
      </w:pPr>
      <w:r>
        <w:rPr>
          <w:rFonts w:ascii="Arial" w:hAnsi="Arial" w:cs="Arial"/>
          <w:sz w:val="20"/>
          <w:szCs w:val="20"/>
        </w:rPr>
        <w:t xml:space="preserve">En el caso del trabajo C, luego de </w:t>
      </w:r>
      <w:r w:rsidRPr="00D10836">
        <w:rPr>
          <w:rFonts w:ascii="Arial" w:hAnsi="Arial" w:cs="Arial"/>
          <w:b/>
          <w:sz w:val="20"/>
          <w:szCs w:val="20"/>
        </w:rPr>
        <w:t>x</w:t>
      </w:r>
      <w:r>
        <w:rPr>
          <w:rFonts w:ascii="Arial" w:hAnsi="Arial" w:cs="Arial"/>
          <w:sz w:val="20"/>
          <w:szCs w:val="20"/>
        </w:rPr>
        <w:t xml:space="preserve"> minutos, el técnico puede dejar el equipo solo, hasta que falten </w:t>
      </w:r>
      <w:r w:rsidRPr="003C6AB2">
        <w:rPr>
          <w:rFonts w:ascii="Arial" w:hAnsi="Arial" w:cs="Arial"/>
          <w:color w:val="FF0000"/>
          <w:sz w:val="20"/>
          <w:szCs w:val="20"/>
        </w:rPr>
        <w:t>15</w:t>
      </w:r>
      <w:r>
        <w:rPr>
          <w:rFonts w:ascii="Arial" w:hAnsi="Arial" w:cs="Arial"/>
          <w:sz w:val="20"/>
          <w:szCs w:val="20"/>
        </w:rPr>
        <w:t xml:space="preserve"> minutos, luego debe dedicarle esos 15 minutos restantes.</w:t>
      </w:r>
    </w:p>
    <w:p w:rsidR="00E94476" w:rsidRPr="00283446" w:rsidRDefault="00E94476" w:rsidP="00E94476">
      <w:pPr>
        <w:pStyle w:val="Default"/>
        <w:rPr>
          <w:b/>
          <w:sz w:val="20"/>
          <w:szCs w:val="20"/>
        </w:rPr>
      </w:pPr>
      <w:r w:rsidRPr="00283446">
        <w:rPr>
          <w:b/>
          <w:sz w:val="20"/>
          <w:szCs w:val="20"/>
        </w:rPr>
        <w:t xml:space="preserve">El tiempo de </w:t>
      </w:r>
      <w:r w:rsidRPr="006760AD">
        <w:rPr>
          <w:b/>
          <w:color w:val="auto"/>
          <w:sz w:val="20"/>
          <w:szCs w:val="20"/>
        </w:rPr>
        <w:t>x</w:t>
      </w:r>
      <w:r w:rsidRPr="00283446">
        <w:rPr>
          <w:b/>
          <w:sz w:val="20"/>
          <w:szCs w:val="20"/>
        </w:rPr>
        <w:t xml:space="preserve"> depende de la cantidad  </w:t>
      </w:r>
      <w:r>
        <w:rPr>
          <w:b/>
          <w:sz w:val="20"/>
          <w:szCs w:val="20"/>
        </w:rPr>
        <w:t>sectores que tenga (S</w:t>
      </w:r>
      <w:r w:rsidRPr="00283446">
        <w:rPr>
          <w:b/>
          <w:sz w:val="20"/>
          <w:szCs w:val="20"/>
          <w:vertAlign w:val="subscript"/>
        </w:rPr>
        <w:t>0</w:t>
      </w:r>
      <w:r w:rsidRPr="00283446">
        <w:rPr>
          <w:b/>
          <w:sz w:val="20"/>
          <w:szCs w:val="20"/>
        </w:rPr>
        <w:t>)</w:t>
      </w:r>
      <w:r>
        <w:rPr>
          <w:b/>
          <w:sz w:val="20"/>
          <w:szCs w:val="20"/>
        </w:rPr>
        <w:t xml:space="preserve"> el disco, </w:t>
      </w:r>
      <w:r w:rsidRPr="00283446">
        <w:rPr>
          <w:b/>
          <w:sz w:val="20"/>
          <w:szCs w:val="20"/>
        </w:rPr>
        <w:t xml:space="preserve">que pueden ser 1000, 1500 </w:t>
      </w:r>
      <w:proofErr w:type="spellStart"/>
      <w:r w:rsidRPr="00283446">
        <w:rPr>
          <w:b/>
          <w:sz w:val="20"/>
          <w:szCs w:val="20"/>
        </w:rPr>
        <w:t>ó</w:t>
      </w:r>
      <w:proofErr w:type="spellEnd"/>
      <w:r w:rsidRPr="00283446">
        <w:rPr>
          <w:b/>
          <w:sz w:val="20"/>
          <w:szCs w:val="20"/>
        </w:rPr>
        <w:t xml:space="preserve">  2000 </w:t>
      </w:r>
      <w:r>
        <w:rPr>
          <w:b/>
          <w:sz w:val="20"/>
          <w:szCs w:val="20"/>
        </w:rPr>
        <w:t>sectores</w:t>
      </w:r>
    </w:p>
    <w:p w:rsidR="00E94476" w:rsidRPr="00283446" w:rsidRDefault="00E94476" w:rsidP="00E94476">
      <w:pPr>
        <w:pStyle w:val="Default"/>
        <w:ind w:left="360"/>
        <w:rPr>
          <w:b/>
          <w:sz w:val="20"/>
          <w:szCs w:val="20"/>
        </w:rPr>
      </w:pPr>
      <w:r w:rsidRPr="00283446">
        <w:rPr>
          <w:b/>
          <w:position w:val="-30"/>
          <w:sz w:val="20"/>
          <w:szCs w:val="20"/>
        </w:rPr>
        <w:object w:dxaOrig="1540" w:dyaOrig="720">
          <v:shape id="_x0000_i1030" type="#_x0000_t75" style="width:77.25pt;height:36pt" o:ole="">
            <v:imagedata r:id="rId12" o:title=""/>
          </v:shape>
          <o:OLEObject Type="Embed" ProgID="Equation.3" ShapeID="_x0000_i1030" DrawAspect="Content" ObjectID="_1620820850" r:id="rId13"/>
        </w:object>
      </w:r>
    </w:p>
    <w:p w:rsidR="00E94476" w:rsidRPr="006760AD" w:rsidRDefault="00E94476" w:rsidP="00E94476">
      <w:pPr>
        <w:pStyle w:val="Default"/>
        <w:rPr>
          <w:b/>
          <w:sz w:val="20"/>
          <w:szCs w:val="20"/>
        </w:rPr>
      </w:pPr>
      <w:r>
        <w:rPr>
          <w:b/>
          <w:sz w:val="20"/>
          <w:szCs w:val="20"/>
        </w:rPr>
        <w:t>Donde S</w:t>
      </w:r>
      <w:r w:rsidRPr="00283446">
        <w:rPr>
          <w:b/>
          <w:sz w:val="20"/>
          <w:szCs w:val="20"/>
        </w:rPr>
        <w:t xml:space="preserve"> es la cantidad de </w:t>
      </w:r>
      <w:r>
        <w:rPr>
          <w:b/>
          <w:sz w:val="20"/>
          <w:szCs w:val="20"/>
        </w:rPr>
        <w:t>Sectores</w:t>
      </w:r>
      <w:r w:rsidRPr="00283446">
        <w:rPr>
          <w:b/>
          <w:sz w:val="20"/>
          <w:szCs w:val="20"/>
        </w:rPr>
        <w:t xml:space="preserve"> que faltan </w:t>
      </w:r>
      <w:r>
        <w:rPr>
          <w:b/>
          <w:sz w:val="20"/>
          <w:szCs w:val="20"/>
        </w:rPr>
        <w:t>formatear del disco</w:t>
      </w:r>
      <w:r w:rsidRPr="00283446">
        <w:rPr>
          <w:b/>
          <w:sz w:val="20"/>
          <w:szCs w:val="20"/>
        </w:rPr>
        <w:t xml:space="preserve">. </w:t>
      </w:r>
      <w:r w:rsidRPr="00207999">
        <w:rPr>
          <w:b/>
          <w:sz w:val="20"/>
          <w:szCs w:val="20"/>
        </w:rPr>
        <w:t xml:space="preserve">Una unidad de integración = 1 minuto.  </w:t>
      </w:r>
    </w:p>
    <w:p w:rsidR="00E94476" w:rsidRDefault="00E94476" w:rsidP="00E94476">
      <w:pPr>
        <w:spacing w:after="100"/>
        <w:jc w:val="both"/>
        <w:rPr>
          <w:rFonts w:ascii="Arial" w:hAnsi="Arial" w:cs="Arial"/>
          <w:sz w:val="20"/>
          <w:szCs w:val="20"/>
        </w:rPr>
      </w:pPr>
    </w:p>
    <w:p w:rsidR="00E94476" w:rsidRDefault="00E94476" w:rsidP="00E94476">
      <w:pPr>
        <w:spacing w:after="0"/>
        <w:jc w:val="both"/>
        <w:rPr>
          <w:rFonts w:ascii="Arial" w:hAnsi="Arial" w:cs="Arial"/>
          <w:sz w:val="20"/>
          <w:szCs w:val="20"/>
        </w:rPr>
      </w:pPr>
      <w:r>
        <w:rPr>
          <w:rFonts w:ascii="Arial" w:hAnsi="Arial" w:cs="Arial"/>
          <w:sz w:val="20"/>
          <w:szCs w:val="20"/>
        </w:rPr>
        <w:t>Determinar:</w:t>
      </w:r>
    </w:p>
    <w:p w:rsidR="00E94476" w:rsidRDefault="00E94476" w:rsidP="00E94476">
      <w:pPr>
        <w:numPr>
          <w:ilvl w:val="0"/>
          <w:numId w:val="9"/>
        </w:numPr>
        <w:spacing w:after="0" w:line="240" w:lineRule="auto"/>
        <w:jc w:val="both"/>
        <w:rPr>
          <w:rFonts w:ascii="Arial" w:hAnsi="Arial" w:cs="Arial"/>
          <w:sz w:val="20"/>
          <w:szCs w:val="20"/>
        </w:rPr>
      </w:pPr>
      <w:r>
        <w:rPr>
          <w:rFonts w:ascii="Arial" w:hAnsi="Arial" w:cs="Arial"/>
          <w:sz w:val="20"/>
          <w:szCs w:val="20"/>
        </w:rPr>
        <w:t>Promedio de permanencia en el laboratorio de un equipo.</w:t>
      </w:r>
    </w:p>
    <w:p w:rsidR="00E94476" w:rsidRDefault="00E94476" w:rsidP="00E94476">
      <w:pPr>
        <w:numPr>
          <w:ilvl w:val="0"/>
          <w:numId w:val="9"/>
        </w:numPr>
        <w:spacing w:after="0" w:line="240" w:lineRule="auto"/>
        <w:jc w:val="both"/>
        <w:rPr>
          <w:rFonts w:ascii="Arial" w:hAnsi="Arial" w:cs="Arial"/>
          <w:sz w:val="20"/>
          <w:szCs w:val="20"/>
        </w:rPr>
      </w:pPr>
      <w:r>
        <w:rPr>
          <w:rFonts w:ascii="Arial" w:hAnsi="Arial" w:cs="Arial"/>
          <w:sz w:val="20"/>
          <w:szCs w:val="20"/>
        </w:rPr>
        <w:t>Porcentaje de equipos que no pueden ser atendidos en el laboratorio.</w:t>
      </w:r>
    </w:p>
    <w:p w:rsidR="00E94476" w:rsidRDefault="00E94476" w:rsidP="00E94476">
      <w:pPr>
        <w:numPr>
          <w:ilvl w:val="0"/>
          <w:numId w:val="9"/>
        </w:numPr>
        <w:spacing w:after="0" w:line="240" w:lineRule="auto"/>
        <w:jc w:val="both"/>
        <w:rPr>
          <w:rFonts w:ascii="Arial" w:hAnsi="Arial" w:cs="Arial"/>
          <w:sz w:val="20"/>
          <w:szCs w:val="20"/>
        </w:rPr>
      </w:pPr>
      <w:r>
        <w:rPr>
          <w:rFonts w:ascii="Arial" w:hAnsi="Arial" w:cs="Arial"/>
          <w:sz w:val="20"/>
          <w:szCs w:val="20"/>
        </w:rPr>
        <w:t>Porcentaje de ocupación de los técnicos del laboratorio.</w:t>
      </w:r>
    </w:p>
    <w:p w:rsidR="00E94476" w:rsidRDefault="00E94476" w:rsidP="00E94476">
      <w:pPr>
        <w:pStyle w:val="Default"/>
        <w:spacing w:after="60"/>
        <w:jc w:val="both"/>
        <w:rPr>
          <w:b/>
          <w:sz w:val="28"/>
          <w:szCs w:val="28"/>
        </w:rPr>
      </w:pPr>
    </w:p>
    <w:p w:rsidR="00E94476" w:rsidRDefault="00E94476" w:rsidP="00BE3B70">
      <w:pPr>
        <w:pStyle w:val="Default"/>
        <w:spacing w:after="60"/>
        <w:jc w:val="both"/>
        <w:rPr>
          <w:b/>
          <w:sz w:val="28"/>
          <w:szCs w:val="28"/>
        </w:rPr>
      </w:pPr>
    </w:p>
    <w:p w:rsidR="00E94476" w:rsidRDefault="00E94476" w:rsidP="00E94476">
      <w:pPr>
        <w:pStyle w:val="Default"/>
        <w:spacing w:after="60"/>
        <w:jc w:val="both"/>
        <w:rPr>
          <w:b/>
          <w:sz w:val="28"/>
          <w:szCs w:val="28"/>
        </w:rPr>
      </w:pPr>
    </w:p>
    <w:p w:rsidR="00E94476" w:rsidRPr="00BE3B70" w:rsidRDefault="00E94476" w:rsidP="00E94476">
      <w:pPr>
        <w:pStyle w:val="Default"/>
        <w:numPr>
          <w:ilvl w:val="0"/>
          <w:numId w:val="19"/>
        </w:numPr>
        <w:ind w:left="0" w:firstLine="0"/>
        <w:jc w:val="both"/>
        <w:rPr>
          <w:color w:val="auto"/>
          <w:sz w:val="20"/>
          <w:szCs w:val="20"/>
        </w:rPr>
      </w:pPr>
      <w:r w:rsidRPr="00BE3B70">
        <w:rPr>
          <w:color w:val="auto"/>
          <w:sz w:val="20"/>
          <w:szCs w:val="20"/>
        </w:rPr>
        <w:t xml:space="preserve">A un </w:t>
      </w:r>
      <w:r w:rsidRPr="00BE3B70">
        <w:rPr>
          <w:b/>
          <w:color w:val="auto"/>
          <w:sz w:val="20"/>
          <w:szCs w:val="20"/>
        </w:rPr>
        <w:t>polideportivo</w:t>
      </w:r>
      <w:r w:rsidRPr="00BE3B70">
        <w:rPr>
          <w:color w:val="auto"/>
          <w:sz w:val="20"/>
          <w:szCs w:val="20"/>
        </w:rPr>
        <w:t xml:space="preserve"> llegan grupos de deportistas a practicar tres disciplinas: Fútbol, Hand </w:t>
      </w:r>
      <w:proofErr w:type="spellStart"/>
      <w:r w:rsidRPr="00BE3B70">
        <w:rPr>
          <w:color w:val="auto"/>
          <w:sz w:val="20"/>
          <w:szCs w:val="20"/>
        </w:rPr>
        <w:t>Ball</w:t>
      </w:r>
      <w:proofErr w:type="spellEnd"/>
      <w:r w:rsidRPr="00BE3B70">
        <w:rPr>
          <w:color w:val="auto"/>
          <w:sz w:val="20"/>
          <w:szCs w:val="20"/>
        </w:rPr>
        <w:t xml:space="preserve"> y </w:t>
      </w:r>
      <w:proofErr w:type="spellStart"/>
      <w:r w:rsidRPr="00BE3B70">
        <w:rPr>
          <w:color w:val="auto"/>
          <w:sz w:val="20"/>
          <w:szCs w:val="20"/>
        </w:rPr>
        <w:t>Basket</w:t>
      </w:r>
      <w:proofErr w:type="spellEnd"/>
      <w:r w:rsidRPr="00BE3B70">
        <w:rPr>
          <w:color w:val="auto"/>
          <w:sz w:val="20"/>
          <w:szCs w:val="20"/>
        </w:rPr>
        <w:t xml:space="preserve"> </w:t>
      </w:r>
      <w:proofErr w:type="spellStart"/>
      <w:r w:rsidRPr="00BE3B70">
        <w:rPr>
          <w:color w:val="auto"/>
          <w:sz w:val="20"/>
          <w:szCs w:val="20"/>
        </w:rPr>
        <w:t>Ball</w:t>
      </w:r>
      <w:proofErr w:type="spellEnd"/>
      <w:r w:rsidRPr="00BE3B70">
        <w:rPr>
          <w:color w:val="auto"/>
          <w:sz w:val="20"/>
          <w:szCs w:val="20"/>
        </w:rPr>
        <w:t xml:space="preserve">. </w:t>
      </w:r>
      <w:proofErr w:type="gramStart"/>
      <w:r w:rsidRPr="00BE3B70">
        <w:rPr>
          <w:color w:val="auto"/>
          <w:sz w:val="20"/>
          <w:szCs w:val="20"/>
        </w:rPr>
        <w:t>El polideportivo</w:t>
      </w:r>
      <w:proofErr w:type="gramEnd"/>
      <w:r w:rsidRPr="00BE3B70">
        <w:rPr>
          <w:color w:val="auto"/>
          <w:sz w:val="20"/>
          <w:szCs w:val="20"/>
        </w:rPr>
        <w:t xml:space="preserve"> cuenta con un predio de piso sintético donde se han marcado las canchas de las tres disciplinas. Solo se puede practicar una disciplina por vez. Cuando se practica </w:t>
      </w:r>
      <w:proofErr w:type="spellStart"/>
      <w:r w:rsidRPr="00BE3B70">
        <w:rPr>
          <w:color w:val="auto"/>
          <w:sz w:val="20"/>
          <w:szCs w:val="20"/>
        </w:rPr>
        <w:t>Basket</w:t>
      </w:r>
      <w:proofErr w:type="spellEnd"/>
      <w:r w:rsidRPr="00BE3B70">
        <w:rPr>
          <w:color w:val="auto"/>
          <w:sz w:val="20"/>
          <w:szCs w:val="20"/>
        </w:rPr>
        <w:t xml:space="preserve"> </w:t>
      </w:r>
      <w:proofErr w:type="spellStart"/>
      <w:r w:rsidRPr="00BE3B70">
        <w:rPr>
          <w:color w:val="auto"/>
          <w:sz w:val="20"/>
          <w:szCs w:val="20"/>
        </w:rPr>
        <w:t>Ball</w:t>
      </w:r>
      <w:proofErr w:type="spellEnd"/>
      <w:r w:rsidRPr="00BE3B70">
        <w:rPr>
          <w:color w:val="auto"/>
          <w:sz w:val="20"/>
          <w:szCs w:val="20"/>
        </w:rPr>
        <w:t xml:space="preserve"> el predio permite que dos canchas operen simultáneamente. Los grupos ingresan a la cancha de a uno por vez y en el orden de llegada.</w:t>
      </w:r>
    </w:p>
    <w:p w:rsidR="00E94476" w:rsidRPr="00BE3B70" w:rsidRDefault="00E94476" w:rsidP="00E94476">
      <w:pPr>
        <w:pStyle w:val="Default"/>
        <w:jc w:val="both"/>
        <w:rPr>
          <w:color w:val="auto"/>
          <w:sz w:val="20"/>
          <w:szCs w:val="20"/>
        </w:rPr>
      </w:pPr>
      <w:r w:rsidRPr="00BE3B70">
        <w:rPr>
          <w:color w:val="auto"/>
          <w:sz w:val="20"/>
          <w:szCs w:val="20"/>
        </w:rPr>
        <w:t xml:space="preserve">Cuando es el turno de un grupo de </w:t>
      </w:r>
      <w:proofErr w:type="spellStart"/>
      <w:r w:rsidRPr="00BE3B70">
        <w:rPr>
          <w:color w:val="auto"/>
          <w:sz w:val="20"/>
          <w:szCs w:val="20"/>
        </w:rPr>
        <w:t>Basket</w:t>
      </w:r>
      <w:proofErr w:type="spellEnd"/>
      <w:r w:rsidRPr="00BE3B70">
        <w:rPr>
          <w:color w:val="auto"/>
          <w:sz w:val="20"/>
          <w:szCs w:val="20"/>
        </w:rPr>
        <w:t xml:space="preserve"> este accede a la cancha si hay otro grupo de </w:t>
      </w:r>
      <w:proofErr w:type="spellStart"/>
      <w:r w:rsidRPr="00BE3B70">
        <w:rPr>
          <w:color w:val="auto"/>
          <w:sz w:val="20"/>
          <w:szCs w:val="20"/>
        </w:rPr>
        <w:t>Basket</w:t>
      </w:r>
      <w:proofErr w:type="spellEnd"/>
      <w:r w:rsidRPr="00BE3B70">
        <w:rPr>
          <w:color w:val="auto"/>
          <w:sz w:val="20"/>
          <w:szCs w:val="20"/>
        </w:rPr>
        <w:t xml:space="preserve"> esperando o si es el único grupo de </w:t>
      </w:r>
      <w:proofErr w:type="spellStart"/>
      <w:r w:rsidRPr="00BE3B70">
        <w:rPr>
          <w:color w:val="auto"/>
          <w:sz w:val="20"/>
          <w:szCs w:val="20"/>
        </w:rPr>
        <w:t>Basket</w:t>
      </w:r>
      <w:proofErr w:type="spellEnd"/>
      <w:r w:rsidRPr="00BE3B70">
        <w:rPr>
          <w:color w:val="auto"/>
          <w:sz w:val="20"/>
          <w:szCs w:val="20"/>
        </w:rPr>
        <w:t xml:space="preserve"> y no hay grupos de otro deporte esperando. En caso contrario, las otras disciplinas tienen prioridad de uso de la cancha.</w:t>
      </w:r>
    </w:p>
    <w:p w:rsidR="00E94476" w:rsidRDefault="00E94476" w:rsidP="00E94476">
      <w:pPr>
        <w:jc w:val="both"/>
        <w:rPr>
          <w:rFonts w:ascii="Arial" w:hAnsi="Arial" w:cs="Arial"/>
          <w:sz w:val="20"/>
          <w:szCs w:val="20"/>
        </w:rPr>
      </w:pPr>
      <w:r>
        <w:rPr>
          <w:rFonts w:ascii="Arial" w:hAnsi="Arial" w:cs="Arial"/>
          <w:sz w:val="20"/>
          <w:szCs w:val="20"/>
        </w:rPr>
        <w:t>Los grupos llegan y permanecen ocupando la cancha según los tiempos indicados en la tabla adjunta. Cada vez que en la cancha se cambia de disciplina deportiva, no empieza la nueva disciplina hasta que no se ha acondicionado la cancha.</w:t>
      </w:r>
    </w:p>
    <w:p w:rsidR="00E94476" w:rsidRDefault="00E94476" w:rsidP="00E94476">
      <w:pPr>
        <w:pStyle w:val="Default"/>
        <w:jc w:val="both"/>
        <w:rPr>
          <w:b/>
          <w:sz w:val="20"/>
          <w:szCs w:val="20"/>
        </w:rPr>
      </w:pPr>
      <w:r w:rsidRPr="00B056A8">
        <w:rPr>
          <w:b/>
          <w:sz w:val="20"/>
          <w:szCs w:val="20"/>
        </w:rPr>
        <w:t xml:space="preserve">El tiempo de </w:t>
      </w:r>
      <w:r>
        <w:rPr>
          <w:b/>
          <w:sz w:val="20"/>
          <w:szCs w:val="20"/>
        </w:rPr>
        <w:t>acondicionamiento depende de la disciplina que se haya terminado de jugar</w:t>
      </w:r>
      <w:r w:rsidRPr="00B056A8">
        <w:rPr>
          <w:b/>
          <w:sz w:val="20"/>
          <w:szCs w:val="20"/>
        </w:rPr>
        <w:t>, la tasa de l</w:t>
      </w:r>
      <w:r>
        <w:rPr>
          <w:b/>
          <w:sz w:val="20"/>
          <w:szCs w:val="20"/>
        </w:rPr>
        <w:t>impieza está dada por</w:t>
      </w:r>
      <w:r w:rsidRPr="00B056A8">
        <w:rPr>
          <w:b/>
          <w:sz w:val="20"/>
          <w:szCs w:val="20"/>
        </w:rPr>
        <w:t>:</w:t>
      </w:r>
      <w:r>
        <w:rPr>
          <w:b/>
          <w:sz w:val="20"/>
          <w:szCs w:val="20"/>
        </w:rPr>
        <w:t xml:space="preserve"> </w:t>
      </w:r>
      <w:r w:rsidRPr="00F43626">
        <w:rPr>
          <w:b/>
          <w:position w:val="-24"/>
          <w:sz w:val="20"/>
          <w:szCs w:val="20"/>
        </w:rPr>
        <w:object w:dxaOrig="1440" w:dyaOrig="620">
          <v:shape id="_x0000_i1031" type="#_x0000_t75" style="width:1in;height:31.5pt" o:ole="">
            <v:imagedata r:id="rId14" o:title=""/>
          </v:shape>
          <o:OLEObject Type="Embed" ProgID="Equation.3" ShapeID="_x0000_i1031" DrawAspect="Content" ObjectID="_1620820851" r:id="rId15"/>
        </w:object>
      </w:r>
      <w:r>
        <w:rPr>
          <w:b/>
          <w:position w:val="-24"/>
          <w:sz w:val="20"/>
          <w:szCs w:val="20"/>
        </w:rPr>
        <w:t xml:space="preserve">    </w:t>
      </w:r>
      <w:r>
        <w:rPr>
          <w:b/>
          <w:sz w:val="20"/>
          <w:szCs w:val="20"/>
        </w:rPr>
        <w:t>donde D e</w:t>
      </w:r>
      <w:r w:rsidRPr="00B056A8">
        <w:rPr>
          <w:b/>
          <w:sz w:val="20"/>
          <w:szCs w:val="20"/>
        </w:rPr>
        <w:t xml:space="preserve">s 100 si </w:t>
      </w:r>
      <w:r>
        <w:rPr>
          <w:b/>
          <w:sz w:val="20"/>
          <w:szCs w:val="20"/>
        </w:rPr>
        <w:t xml:space="preserve">se jugó futbol. D </w:t>
      </w:r>
      <w:r w:rsidRPr="00B056A8">
        <w:rPr>
          <w:b/>
          <w:sz w:val="20"/>
          <w:szCs w:val="20"/>
        </w:rPr>
        <w:t xml:space="preserve">es 200 si </w:t>
      </w:r>
      <w:r>
        <w:rPr>
          <w:b/>
          <w:sz w:val="20"/>
          <w:szCs w:val="20"/>
        </w:rPr>
        <w:t xml:space="preserve">se jugó </w:t>
      </w:r>
      <w:proofErr w:type="spellStart"/>
      <w:r>
        <w:rPr>
          <w:b/>
          <w:sz w:val="20"/>
          <w:szCs w:val="20"/>
        </w:rPr>
        <w:t>HandBall</w:t>
      </w:r>
      <w:proofErr w:type="spellEnd"/>
      <w:r>
        <w:rPr>
          <w:b/>
          <w:sz w:val="20"/>
          <w:szCs w:val="20"/>
        </w:rPr>
        <w:t xml:space="preserve"> y D</w:t>
      </w:r>
      <w:r w:rsidRPr="00B056A8">
        <w:rPr>
          <w:b/>
          <w:sz w:val="20"/>
          <w:szCs w:val="20"/>
        </w:rPr>
        <w:t xml:space="preserve">= 300 </w:t>
      </w:r>
      <w:r>
        <w:rPr>
          <w:b/>
          <w:sz w:val="20"/>
          <w:szCs w:val="20"/>
        </w:rPr>
        <w:t xml:space="preserve">fue </w:t>
      </w:r>
      <w:proofErr w:type="spellStart"/>
      <w:r>
        <w:rPr>
          <w:b/>
          <w:sz w:val="20"/>
          <w:szCs w:val="20"/>
        </w:rPr>
        <w:t>Basquet</w:t>
      </w:r>
      <w:proofErr w:type="spellEnd"/>
      <w:r>
        <w:rPr>
          <w:b/>
          <w:sz w:val="20"/>
          <w:szCs w:val="20"/>
        </w:rPr>
        <w:t xml:space="preserve"> </w:t>
      </w:r>
      <w:proofErr w:type="spellStart"/>
      <w:r>
        <w:rPr>
          <w:b/>
          <w:sz w:val="20"/>
          <w:szCs w:val="20"/>
        </w:rPr>
        <w:t>Ball</w:t>
      </w:r>
      <w:proofErr w:type="spellEnd"/>
      <w:r>
        <w:rPr>
          <w:b/>
          <w:sz w:val="20"/>
          <w:szCs w:val="20"/>
        </w:rPr>
        <w:t xml:space="preserve">. C es la cantidad de grupos esperando jugar el momento de iniciar la </w:t>
      </w:r>
      <w:proofErr w:type="spellStart"/>
      <w:r>
        <w:rPr>
          <w:b/>
          <w:sz w:val="20"/>
          <w:szCs w:val="20"/>
        </w:rPr>
        <w:t>limieza</w:t>
      </w:r>
      <w:proofErr w:type="spellEnd"/>
      <w:r>
        <w:rPr>
          <w:b/>
          <w:sz w:val="20"/>
          <w:szCs w:val="20"/>
        </w:rPr>
        <w:t>.</w:t>
      </w:r>
      <w:r>
        <w:rPr>
          <w:b/>
          <w:position w:val="-24"/>
          <w:sz w:val="20"/>
          <w:szCs w:val="20"/>
        </w:rPr>
        <w:t>Una unidad de integración = 1 minuto.</w:t>
      </w:r>
    </w:p>
    <w:p w:rsidR="00E94476" w:rsidRDefault="00E94476" w:rsidP="00E94476">
      <w:pPr>
        <w:pStyle w:val="Default"/>
        <w:jc w:val="both"/>
        <w:rPr>
          <w:b/>
          <w:sz w:val="20"/>
          <w:szCs w:val="20"/>
        </w:rPr>
      </w:pPr>
      <w:r w:rsidRPr="00B056A8">
        <w:rPr>
          <w:b/>
          <w:sz w:val="20"/>
          <w:szCs w:val="20"/>
        </w:rPr>
        <w:t xml:space="preserve"> (</w:t>
      </w:r>
      <w:proofErr w:type="gramStart"/>
      <w:r w:rsidRPr="00B056A8">
        <w:rPr>
          <w:b/>
          <w:sz w:val="20"/>
          <w:szCs w:val="20"/>
        </w:rPr>
        <w:t>se</w:t>
      </w:r>
      <w:proofErr w:type="gramEnd"/>
      <w:r w:rsidRPr="00B056A8">
        <w:rPr>
          <w:b/>
          <w:sz w:val="20"/>
          <w:szCs w:val="20"/>
        </w:rPr>
        <w:t xml:space="preserve"> debe poder ingresar como parámetro el </w:t>
      </w:r>
      <w:r>
        <w:rPr>
          <w:b/>
          <w:sz w:val="20"/>
          <w:szCs w:val="20"/>
        </w:rPr>
        <w:t>D</w:t>
      </w:r>
      <w:r w:rsidRPr="00B056A8">
        <w:rPr>
          <w:b/>
          <w:sz w:val="20"/>
          <w:szCs w:val="20"/>
        </w:rPr>
        <w:t xml:space="preserve">  </w:t>
      </w:r>
      <w:r>
        <w:rPr>
          <w:b/>
          <w:sz w:val="20"/>
          <w:szCs w:val="20"/>
        </w:rPr>
        <w:t>para las diferentes disciplinas</w:t>
      </w:r>
      <w:r w:rsidRPr="00B056A8">
        <w:rPr>
          <w:b/>
          <w:sz w:val="20"/>
          <w:szCs w:val="20"/>
        </w:rPr>
        <w:t>)</w:t>
      </w:r>
    </w:p>
    <w:p w:rsidR="00E94476" w:rsidRPr="00A81DCE" w:rsidRDefault="00E94476" w:rsidP="00E94476">
      <w:pPr>
        <w:pStyle w:val="Default"/>
        <w:jc w:val="both"/>
        <w:rPr>
          <w:b/>
          <w:sz w:val="20"/>
          <w:szCs w:val="20"/>
        </w:rPr>
      </w:pPr>
    </w:p>
    <w:p w:rsidR="00E94476" w:rsidRDefault="00E94476" w:rsidP="00E94476">
      <w:pPr>
        <w:spacing w:after="0"/>
        <w:jc w:val="both"/>
        <w:rPr>
          <w:rFonts w:ascii="Arial" w:hAnsi="Arial" w:cs="Arial"/>
          <w:sz w:val="20"/>
          <w:szCs w:val="20"/>
        </w:rPr>
      </w:pPr>
      <w:r>
        <w:rPr>
          <w:rFonts w:ascii="Arial" w:hAnsi="Arial" w:cs="Arial"/>
          <w:sz w:val="20"/>
          <w:szCs w:val="20"/>
        </w:rPr>
        <w:t>Determinar el tiempo promedio de espera de los grupos, para cada tipo de disciplina deportiva.</w:t>
      </w:r>
    </w:p>
    <w:p w:rsidR="00E94476" w:rsidRDefault="00E94476" w:rsidP="00E94476">
      <w:pPr>
        <w:spacing w:after="0"/>
        <w:jc w:val="both"/>
        <w:rPr>
          <w:rFonts w:ascii="Arial" w:hAnsi="Arial" w:cs="Arial"/>
          <w:sz w:val="20"/>
          <w:szCs w:val="20"/>
        </w:rPr>
      </w:pPr>
      <w:r>
        <w:rPr>
          <w:rFonts w:ascii="Arial" w:hAnsi="Arial" w:cs="Arial"/>
          <w:sz w:val="20"/>
          <w:szCs w:val="20"/>
        </w:rPr>
        <w:t xml:space="preserve">Mostrar la tasa de uso de la cancha.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1"/>
        <w:gridCol w:w="2881"/>
        <w:gridCol w:w="2882"/>
      </w:tblGrid>
      <w:tr w:rsidR="00E94476" w:rsidTr="00B11DCE">
        <w:tc>
          <w:tcPr>
            <w:tcW w:w="2881" w:type="dxa"/>
          </w:tcPr>
          <w:p w:rsidR="00E94476" w:rsidRDefault="00E94476" w:rsidP="00B11DCE">
            <w:pPr>
              <w:spacing w:before="60" w:after="60"/>
              <w:jc w:val="both"/>
              <w:rPr>
                <w:rFonts w:ascii="Arial" w:hAnsi="Arial" w:cs="Arial"/>
                <w:b/>
                <w:sz w:val="20"/>
                <w:szCs w:val="20"/>
              </w:rPr>
            </w:pPr>
            <w:r>
              <w:rPr>
                <w:rFonts w:ascii="Arial" w:hAnsi="Arial" w:cs="Arial"/>
                <w:b/>
                <w:sz w:val="20"/>
                <w:szCs w:val="20"/>
              </w:rPr>
              <w:t>Disciplina</w:t>
            </w:r>
          </w:p>
        </w:tc>
        <w:tc>
          <w:tcPr>
            <w:tcW w:w="2881" w:type="dxa"/>
          </w:tcPr>
          <w:p w:rsidR="00E94476" w:rsidRDefault="00E94476" w:rsidP="00B11DCE">
            <w:pPr>
              <w:spacing w:before="60" w:after="60"/>
              <w:jc w:val="both"/>
              <w:rPr>
                <w:rFonts w:ascii="Arial" w:hAnsi="Arial" w:cs="Arial"/>
                <w:b/>
                <w:sz w:val="20"/>
                <w:szCs w:val="20"/>
              </w:rPr>
            </w:pPr>
            <w:r>
              <w:rPr>
                <w:rFonts w:ascii="Arial" w:hAnsi="Arial" w:cs="Arial"/>
                <w:b/>
                <w:sz w:val="20"/>
                <w:szCs w:val="20"/>
              </w:rPr>
              <w:t>Llegadas</w:t>
            </w:r>
          </w:p>
        </w:tc>
        <w:tc>
          <w:tcPr>
            <w:tcW w:w="2882" w:type="dxa"/>
          </w:tcPr>
          <w:p w:rsidR="00E94476" w:rsidRDefault="00E94476" w:rsidP="00B11DCE">
            <w:pPr>
              <w:spacing w:before="60" w:after="60"/>
              <w:jc w:val="both"/>
              <w:rPr>
                <w:rFonts w:ascii="Arial" w:hAnsi="Arial" w:cs="Arial"/>
                <w:b/>
                <w:sz w:val="20"/>
                <w:szCs w:val="20"/>
              </w:rPr>
            </w:pPr>
            <w:r>
              <w:rPr>
                <w:rFonts w:ascii="Arial" w:hAnsi="Arial" w:cs="Arial"/>
                <w:b/>
                <w:sz w:val="20"/>
                <w:szCs w:val="20"/>
              </w:rPr>
              <w:t>Ocupación de cancha</w:t>
            </w:r>
          </w:p>
        </w:tc>
      </w:tr>
      <w:tr w:rsidR="00E94476" w:rsidTr="00B11DCE">
        <w:tc>
          <w:tcPr>
            <w:tcW w:w="2881" w:type="dxa"/>
          </w:tcPr>
          <w:p w:rsidR="00E94476" w:rsidRDefault="00E94476" w:rsidP="00B11DCE">
            <w:pPr>
              <w:spacing w:before="60" w:after="60"/>
              <w:jc w:val="both"/>
              <w:rPr>
                <w:rFonts w:ascii="Arial" w:hAnsi="Arial" w:cs="Arial"/>
                <w:b/>
                <w:sz w:val="20"/>
                <w:szCs w:val="20"/>
              </w:rPr>
            </w:pPr>
            <w:r>
              <w:rPr>
                <w:rFonts w:ascii="Arial" w:hAnsi="Arial" w:cs="Arial"/>
                <w:b/>
                <w:sz w:val="20"/>
                <w:szCs w:val="20"/>
              </w:rPr>
              <w:t>Fútbol</w:t>
            </w:r>
          </w:p>
        </w:tc>
        <w:tc>
          <w:tcPr>
            <w:tcW w:w="2881" w:type="dxa"/>
          </w:tcPr>
          <w:p w:rsidR="00E94476" w:rsidRDefault="00E94476" w:rsidP="00B11DCE">
            <w:pPr>
              <w:spacing w:before="60" w:after="60"/>
              <w:jc w:val="both"/>
              <w:rPr>
                <w:rFonts w:ascii="Arial" w:hAnsi="Arial" w:cs="Arial"/>
                <w:sz w:val="20"/>
                <w:szCs w:val="20"/>
              </w:rPr>
            </w:pPr>
            <w:proofErr w:type="spellStart"/>
            <w:r>
              <w:rPr>
                <w:rFonts w:ascii="Arial" w:hAnsi="Arial" w:cs="Arial"/>
                <w:sz w:val="20"/>
                <w:szCs w:val="20"/>
              </w:rPr>
              <w:t>Exp</w:t>
            </w:r>
            <w:proofErr w:type="spellEnd"/>
            <w:r>
              <w:rPr>
                <w:rFonts w:ascii="Arial" w:hAnsi="Arial" w:cs="Arial"/>
                <w:sz w:val="20"/>
                <w:szCs w:val="20"/>
              </w:rPr>
              <w:t xml:space="preserve">. </w:t>
            </w:r>
            <w:proofErr w:type="spellStart"/>
            <w:r>
              <w:rPr>
                <w:rFonts w:ascii="Arial" w:hAnsi="Arial" w:cs="Arial"/>
                <w:sz w:val="20"/>
                <w:szCs w:val="20"/>
              </w:rPr>
              <w:t>Neg</w:t>
            </w:r>
            <w:proofErr w:type="spellEnd"/>
            <w:r>
              <w:rPr>
                <w:rFonts w:ascii="Arial" w:hAnsi="Arial" w:cs="Arial"/>
                <w:sz w:val="20"/>
                <w:szCs w:val="20"/>
              </w:rPr>
              <w:t xml:space="preserve">. </w:t>
            </w:r>
            <w:r w:rsidRPr="007E0696">
              <w:rPr>
                <w:rFonts w:ascii="Arial" w:hAnsi="Arial" w:cs="Arial"/>
                <w:color w:val="FF0000"/>
                <w:sz w:val="20"/>
                <w:szCs w:val="20"/>
              </w:rPr>
              <w:t xml:space="preserve">10 </w:t>
            </w:r>
            <w:proofErr w:type="spellStart"/>
            <w:r w:rsidRPr="007E0696">
              <w:rPr>
                <w:rFonts w:ascii="Arial" w:hAnsi="Arial" w:cs="Arial"/>
                <w:sz w:val="20"/>
                <w:szCs w:val="20"/>
              </w:rPr>
              <w:t>hs</w:t>
            </w:r>
            <w:proofErr w:type="spellEnd"/>
          </w:p>
        </w:tc>
        <w:tc>
          <w:tcPr>
            <w:tcW w:w="2882" w:type="dxa"/>
          </w:tcPr>
          <w:p w:rsidR="00E94476" w:rsidRDefault="00E94476" w:rsidP="00B11DCE">
            <w:pPr>
              <w:spacing w:before="60" w:after="60"/>
              <w:jc w:val="both"/>
              <w:rPr>
                <w:rFonts w:ascii="Arial" w:hAnsi="Arial" w:cs="Arial"/>
                <w:sz w:val="20"/>
                <w:szCs w:val="20"/>
                <w:lang w:val="en-GB"/>
              </w:rPr>
            </w:pPr>
            <w:r>
              <w:rPr>
                <w:rFonts w:ascii="Arial" w:hAnsi="Arial" w:cs="Arial"/>
                <w:sz w:val="20"/>
                <w:szCs w:val="20"/>
                <w:lang w:val="en-GB"/>
              </w:rPr>
              <w:t>Normal (</w:t>
            </w:r>
            <w:r w:rsidRPr="007E0696">
              <w:rPr>
                <w:rFonts w:ascii="Arial" w:hAnsi="Arial" w:cs="Arial"/>
                <w:color w:val="FF0000"/>
                <w:sz w:val="20"/>
                <w:szCs w:val="20"/>
                <w:lang w:val="en-GB"/>
              </w:rPr>
              <w:t xml:space="preserve">90,10 </w:t>
            </w:r>
            <w:r>
              <w:rPr>
                <w:rFonts w:ascii="Arial" w:hAnsi="Arial" w:cs="Arial"/>
                <w:sz w:val="20"/>
                <w:szCs w:val="20"/>
                <w:lang w:val="en-GB"/>
              </w:rPr>
              <w:t>)min</w:t>
            </w:r>
          </w:p>
        </w:tc>
      </w:tr>
      <w:tr w:rsidR="00E94476" w:rsidTr="00B11DCE">
        <w:tc>
          <w:tcPr>
            <w:tcW w:w="2881" w:type="dxa"/>
          </w:tcPr>
          <w:p w:rsidR="00E94476" w:rsidRDefault="00E94476" w:rsidP="00B11DCE">
            <w:pPr>
              <w:spacing w:before="60" w:after="60"/>
              <w:jc w:val="both"/>
              <w:rPr>
                <w:rFonts w:ascii="Arial" w:hAnsi="Arial" w:cs="Arial"/>
                <w:b/>
                <w:sz w:val="20"/>
                <w:szCs w:val="20"/>
                <w:lang w:val="en-GB"/>
              </w:rPr>
            </w:pPr>
            <w:r>
              <w:rPr>
                <w:rFonts w:ascii="Arial" w:hAnsi="Arial" w:cs="Arial"/>
                <w:b/>
                <w:sz w:val="20"/>
                <w:szCs w:val="20"/>
                <w:lang w:val="en-GB"/>
              </w:rPr>
              <w:t>Hand Ball</w:t>
            </w:r>
          </w:p>
        </w:tc>
        <w:tc>
          <w:tcPr>
            <w:tcW w:w="2881" w:type="dxa"/>
          </w:tcPr>
          <w:p w:rsidR="00E94476" w:rsidRDefault="00E94476" w:rsidP="00B11DCE">
            <w:pPr>
              <w:spacing w:before="60" w:after="60"/>
              <w:jc w:val="both"/>
              <w:rPr>
                <w:rFonts w:ascii="Arial" w:hAnsi="Arial" w:cs="Arial"/>
                <w:sz w:val="20"/>
                <w:szCs w:val="20"/>
                <w:lang w:val="en-GB"/>
              </w:rPr>
            </w:pPr>
            <w:r>
              <w:rPr>
                <w:rFonts w:ascii="Arial" w:hAnsi="Arial" w:cs="Arial"/>
                <w:sz w:val="20"/>
                <w:szCs w:val="20"/>
                <w:lang w:val="en-GB"/>
              </w:rPr>
              <w:t>Normal (</w:t>
            </w:r>
            <w:r w:rsidRPr="007E0696">
              <w:rPr>
                <w:rFonts w:ascii="Arial" w:hAnsi="Arial" w:cs="Arial"/>
                <w:color w:val="FF0000"/>
                <w:sz w:val="20"/>
                <w:szCs w:val="20"/>
                <w:lang w:val="en-GB"/>
              </w:rPr>
              <w:t>12, 2</w:t>
            </w:r>
            <w:r>
              <w:rPr>
                <w:rFonts w:ascii="Arial" w:hAnsi="Arial" w:cs="Arial"/>
                <w:sz w:val="20"/>
                <w:szCs w:val="20"/>
                <w:lang w:val="en-GB"/>
              </w:rPr>
              <w:t xml:space="preserve">) </w:t>
            </w:r>
            <w:proofErr w:type="spellStart"/>
            <w:r>
              <w:rPr>
                <w:rFonts w:ascii="Arial" w:hAnsi="Arial" w:cs="Arial"/>
                <w:sz w:val="20"/>
                <w:szCs w:val="20"/>
                <w:lang w:val="en-GB"/>
              </w:rPr>
              <w:t>hs</w:t>
            </w:r>
            <w:proofErr w:type="spellEnd"/>
          </w:p>
        </w:tc>
        <w:tc>
          <w:tcPr>
            <w:tcW w:w="2882" w:type="dxa"/>
          </w:tcPr>
          <w:p w:rsidR="00E94476" w:rsidRDefault="00E94476" w:rsidP="00B11DCE">
            <w:pPr>
              <w:spacing w:before="60" w:after="60"/>
              <w:jc w:val="both"/>
              <w:rPr>
                <w:rFonts w:ascii="Arial" w:hAnsi="Arial" w:cs="Arial"/>
                <w:sz w:val="20"/>
                <w:szCs w:val="20"/>
                <w:lang w:val="en-GB"/>
              </w:rPr>
            </w:pPr>
            <w:r>
              <w:rPr>
                <w:rFonts w:ascii="Arial" w:hAnsi="Arial" w:cs="Arial"/>
                <w:sz w:val="20"/>
                <w:szCs w:val="20"/>
                <w:lang w:val="en-GB"/>
              </w:rPr>
              <w:t>Normal (</w:t>
            </w:r>
            <w:r w:rsidRPr="007E0696">
              <w:rPr>
                <w:rFonts w:ascii="Arial" w:hAnsi="Arial" w:cs="Arial"/>
                <w:color w:val="FF0000"/>
                <w:sz w:val="20"/>
                <w:szCs w:val="20"/>
                <w:lang w:val="en-GB"/>
              </w:rPr>
              <w:t xml:space="preserve">80,20 </w:t>
            </w:r>
            <w:r>
              <w:rPr>
                <w:rFonts w:ascii="Arial" w:hAnsi="Arial" w:cs="Arial"/>
                <w:sz w:val="20"/>
                <w:szCs w:val="20"/>
                <w:lang w:val="en-GB"/>
              </w:rPr>
              <w:t>)min</w:t>
            </w:r>
          </w:p>
        </w:tc>
      </w:tr>
      <w:tr w:rsidR="00E94476" w:rsidTr="00B11DCE">
        <w:tc>
          <w:tcPr>
            <w:tcW w:w="2881" w:type="dxa"/>
          </w:tcPr>
          <w:p w:rsidR="00E94476" w:rsidRDefault="00E94476" w:rsidP="00B11DCE">
            <w:pPr>
              <w:spacing w:before="60" w:after="60"/>
              <w:jc w:val="both"/>
              <w:rPr>
                <w:rFonts w:ascii="Arial" w:hAnsi="Arial" w:cs="Arial"/>
                <w:b/>
                <w:sz w:val="20"/>
                <w:szCs w:val="20"/>
                <w:lang w:val="en-GB"/>
              </w:rPr>
            </w:pPr>
            <w:r>
              <w:rPr>
                <w:rFonts w:ascii="Arial" w:hAnsi="Arial" w:cs="Arial"/>
                <w:b/>
                <w:sz w:val="20"/>
                <w:szCs w:val="20"/>
                <w:lang w:val="en-GB"/>
              </w:rPr>
              <w:t>Basket Ball</w:t>
            </w:r>
          </w:p>
        </w:tc>
        <w:tc>
          <w:tcPr>
            <w:tcW w:w="2881" w:type="dxa"/>
          </w:tcPr>
          <w:p w:rsidR="00E94476" w:rsidRDefault="00E94476" w:rsidP="00B11DCE">
            <w:pPr>
              <w:spacing w:before="60" w:after="60"/>
              <w:jc w:val="both"/>
              <w:rPr>
                <w:rFonts w:ascii="Arial" w:hAnsi="Arial" w:cs="Arial"/>
                <w:sz w:val="20"/>
                <w:szCs w:val="20"/>
              </w:rPr>
            </w:pPr>
            <w:r>
              <w:rPr>
                <w:rFonts w:ascii="Arial" w:hAnsi="Arial" w:cs="Arial"/>
                <w:sz w:val="20"/>
                <w:szCs w:val="20"/>
              </w:rPr>
              <w:t>Normal (</w:t>
            </w:r>
            <w:r w:rsidRPr="007E0696">
              <w:rPr>
                <w:rFonts w:ascii="Arial" w:hAnsi="Arial" w:cs="Arial"/>
                <w:color w:val="FF0000"/>
                <w:sz w:val="20"/>
                <w:szCs w:val="20"/>
              </w:rPr>
              <w:t>8,2</w:t>
            </w:r>
            <w:r>
              <w:rPr>
                <w:rFonts w:ascii="Arial" w:hAnsi="Arial" w:cs="Arial"/>
                <w:sz w:val="20"/>
                <w:szCs w:val="20"/>
              </w:rPr>
              <w:t xml:space="preserve">) </w:t>
            </w:r>
            <w:proofErr w:type="spellStart"/>
            <w:r>
              <w:rPr>
                <w:rFonts w:ascii="Arial" w:hAnsi="Arial" w:cs="Arial"/>
                <w:sz w:val="20"/>
                <w:szCs w:val="20"/>
              </w:rPr>
              <w:t>hs</w:t>
            </w:r>
            <w:proofErr w:type="spellEnd"/>
          </w:p>
        </w:tc>
        <w:tc>
          <w:tcPr>
            <w:tcW w:w="2882" w:type="dxa"/>
          </w:tcPr>
          <w:p w:rsidR="00E94476" w:rsidRDefault="00E94476" w:rsidP="00B11DCE">
            <w:pPr>
              <w:spacing w:before="60" w:after="60"/>
              <w:jc w:val="both"/>
              <w:rPr>
                <w:rFonts w:ascii="Arial" w:hAnsi="Arial" w:cs="Arial"/>
                <w:sz w:val="20"/>
                <w:szCs w:val="20"/>
              </w:rPr>
            </w:pPr>
            <w:r>
              <w:rPr>
                <w:rFonts w:ascii="Arial" w:hAnsi="Arial" w:cs="Arial"/>
                <w:sz w:val="20"/>
                <w:szCs w:val="20"/>
              </w:rPr>
              <w:t>Uniforme (</w:t>
            </w:r>
            <w:r w:rsidRPr="007E0696">
              <w:rPr>
                <w:rFonts w:ascii="Arial" w:hAnsi="Arial" w:cs="Arial"/>
                <w:color w:val="FF0000"/>
                <w:sz w:val="20"/>
                <w:szCs w:val="20"/>
              </w:rPr>
              <w:t>100±30</w:t>
            </w:r>
            <w:r>
              <w:rPr>
                <w:rFonts w:ascii="Arial" w:hAnsi="Arial" w:cs="Arial"/>
                <w:sz w:val="20"/>
                <w:szCs w:val="20"/>
              </w:rPr>
              <w:t>) min</w:t>
            </w:r>
          </w:p>
        </w:tc>
      </w:tr>
    </w:tbl>
    <w:p w:rsidR="00E94476" w:rsidRDefault="00E94476" w:rsidP="00E94476">
      <w:pPr>
        <w:pStyle w:val="Default"/>
        <w:jc w:val="both"/>
        <w:rPr>
          <w:color w:val="auto"/>
        </w:rPr>
      </w:pPr>
    </w:p>
    <w:p w:rsidR="00E94476" w:rsidRDefault="00E94476" w:rsidP="00E94476">
      <w:pPr>
        <w:pStyle w:val="Default"/>
        <w:jc w:val="both"/>
        <w:rPr>
          <w:sz w:val="20"/>
          <w:szCs w:val="20"/>
        </w:rPr>
      </w:pPr>
    </w:p>
    <w:p w:rsidR="00E94476" w:rsidRDefault="00E94476" w:rsidP="00BE3B70">
      <w:pPr>
        <w:pStyle w:val="Default"/>
        <w:spacing w:after="60"/>
        <w:jc w:val="both"/>
        <w:rPr>
          <w:b/>
          <w:sz w:val="28"/>
          <w:szCs w:val="28"/>
        </w:rPr>
      </w:pPr>
      <w:bookmarkStart w:id="0" w:name="_GoBack"/>
      <w:bookmarkEnd w:id="0"/>
    </w:p>
    <w:p w:rsidR="00E94476" w:rsidRDefault="00E94476" w:rsidP="00BE3B70">
      <w:pPr>
        <w:pStyle w:val="Default"/>
        <w:spacing w:after="60"/>
        <w:jc w:val="both"/>
        <w:rPr>
          <w:b/>
          <w:sz w:val="28"/>
          <w:szCs w:val="28"/>
        </w:rPr>
      </w:pPr>
    </w:p>
    <w:p w:rsidR="00B873D5" w:rsidRDefault="00B873D5" w:rsidP="00BE3B70">
      <w:pPr>
        <w:pStyle w:val="Default"/>
        <w:spacing w:after="60"/>
        <w:jc w:val="both"/>
        <w:rPr>
          <w:b/>
          <w:sz w:val="28"/>
          <w:szCs w:val="28"/>
        </w:rPr>
      </w:pPr>
    </w:p>
    <w:p w:rsidR="009C4294" w:rsidRPr="00BC2ED4" w:rsidRDefault="009C4294" w:rsidP="009C4294">
      <w:pPr>
        <w:pStyle w:val="Default"/>
        <w:jc w:val="both"/>
        <w:rPr>
          <w:sz w:val="20"/>
          <w:szCs w:val="20"/>
        </w:rPr>
      </w:pPr>
    </w:p>
    <w:p w:rsidR="009C4294" w:rsidRPr="00B82163" w:rsidRDefault="009C4294" w:rsidP="00E94476">
      <w:pPr>
        <w:pStyle w:val="Default"/>
        <w:numPr>
          <w:ilvl w:val="0"/>
          <w:numId w:val="19"/>
        </w:numPr>
        <w:ind w:left="0" w:firstLine="0"/>
        <w:jc w:val="both"/>
        <w:rPr>
          <w:color w:val="auto"/>
          <w:sz w:val="20"/>
          <w:szCs w:val="20"/>
        </w:rPr>
      </w:pPr>
      <w:r w:rsidRPr="00B82163">
        <w:rPr>
          <w:color w:val="auto"/>
          <w:sz w:val="20"/>
          <w:szCs w:val="20"/>
        </w:rPr>
        <w:t xml:space="preserve">A una </w:t>
      </w:r>
      <w:r w:rsidRPr="00CF5042">
        <w:rPr>
          <w:b/>
          <w:color w:val="auto"/>
          <w:sz w:val="20"/>
          <w:szCs w:val="20"/>
        </w:rPr>
        <w:t>biblioteca</w:t>
      </w:r>
      <w:r w:rsidRPr="00B82163">
        <w:rPr>
          <w:color w:val="auto"/>
          <w:sz w:val="20"/>
          <w:szCs w:val="20"/>
        </w:rPr>
        <w:t xml:space="preserve"> pública llegan personas cada </w:t>
      </w:r>
      <w:r w:rsidRPr="00B82163">
        <w:rPr>
          <w:color w:val="FF0000"/>
          <w:sz w:val="20"/>
          <w:szCs w:val="20"/>
        </w:rPr>
        <w:t>4</w:t>
      </w:r>
      <w:r w:rsidRPr="00B82163">
        <w:rPr>
          <w:color w:val="auto"/>
          <w:sz w:val="20"/>
          <w:szCs w:val="20"/>
        </w:rPr>
        <w:t xml:space="preserve"> minutos. </w:t>
      </w:r>
    </w:p>
    <w:p w:rsidR="009C4294" w:rsidRPr="00B82163" w:rsidRDefault="009C4294" w:rsidP="009C4294">
      <w:pPr>
        <w:pStyle w:val="Default"/>
        <w:jc w:val="both"/>
        <w:rPr>
          <w:color w:val="auto"/>
          <w:sz w:val="20"/>
          <w:szCs w:val="20"/>
        </w:rPr>
      </w:pPr>
      <w:r w:rsidRPr="00B82163">
        <w:rPr>
          <w:color w:val="auto"/>
          <w:sz w:val="20"/>
          <w:szCs w:val="20"/>
        </w:rPr>
        <w:t xml:space="preserve">En el mostrador de atención al público hay dos empleados, ambos se dedican a recibir libros o a prestarlos, según lo que necesite la persona que se presenta. De las personas que vienen al mostrador, un </w:t>
      </w:r>
      <w:r w:rsidRPr="00B82163">
        <w:rPr>
          <w:color w:val="FF0000"/>
          <w:sz w:val="20"/>
          <w:szCs w:val="20"/>
        </w:rPr>
        <w:t>45</w:t>
      </w:r>
      <w:r w:rsidRPr="00B82163">
        <w:rPr>
          <w:color w:val="auto"/>
          <w:sz w:val="20"/>
          <w:szCs w:val="20"/>
        </w:rPr>
        <w:t xml:space="preserve">% viene a pedir libros, un </w:t>
      </w:r>
      <w:r w:rsidRPr="00B82163">
        <w:rPr>
          <w:color w:val="FF0000"/>
          <w:sz w:val="20"/>
          <w:szCs w:val="20"/>
        </w:rPr>
        <w:t>45</w:t>
      </w:r>
      <w:r w:rsidRPr="00B82163">
        <w:rPr>
          <w:color w:val="auto"/>
          <w:sz w:val="20"/>
          <w:szCs w:val="20"/>
        </w:rPr>
        <w:t xml:space="preserve"> % a devolverlos y un </w:t>
      </w:r>
      <w:r w:rsidRPr="00B82163">
        <w:rPr>
          <w:color w:val="FF0000"/>
          <w:sz w:val="20"/>
          <w:szCs w:val="20"/>
        </w:rPr>
        <w:t>10</w:t>
      </w:r>
      <w:r w:rsidRPr="00B82163">
        <w:rPr>
          <w:color w:val="auto"/>
          <w:sz w:val="20"/>
          <w:szCs w:val="20"/>
        </w:rPr>
        <w:t xml:space="preserve"> % a consultar las condiciones para hacerse socio. </w:t>
      </w:r>
    </w:p>
    <w:p w:rsidR="009C4294" w:rsidRDefault="009C4294" w:rsidP="009C4294">
      <w:pPr>
        <w:pStyle w:val="Default"/>
        <w:jc w:val="both"/>
        <w:rPr>
          <w:sz w:val="20"/>
          <w:szCs w:val="20"/>
        </w:rPr>
      </w:pPr>
      <w:r>
        <w:rPr>
          <w:sz w:val="20"/>
          <w:szCs w:val="20"/>
        </w:rPr>
        <w:t xml:space="preserve">Las consultas son resueltas entre </w:t>
      </w:r>
      <w:r w:rsidRPr="00280885">
        <w:rPr>
          <w:color w:val="FF0000"/>
          <w:sz w:val="20"/>
          <w:szCs w:val="20"/>
        </w:rPr>
        <w:t>2</w:t>
      </w:r>
      <w:r>
        <w:rPr>
          <w:sz w:val="20"/>
          <w:szCs w:val="20"/>
        </w:rPr>
        <w:t xml:space="preserve"> y </w:t>
      </w:r>
      <w:r w:rsidRPr="00280885">
        <w:rPr>
          <w:color w:val="FF0000"/>
          <w:sz w:val="20"/>
          <w:szCs w:val="20"/>
        </w:rPr>
        <w:t>5</w:t>
      </w:r>
      <w:r>
        <w:rPr>
          <w:sz w:val="20"/>
          <w:szCs w:val="20"/>
        </w:rPr>
        <w:t xml:space="preserve"> minutos. </w:t>
      </w:r>
    </w:p>
    <w:p w:rsidR="009C4294" w:rsidRDefault="009C4294" w:rsidP="009C4294">
      <w:pPr>
        <w:pStyle w:val="Default"/>
        <w:jc w:val="both"/>
        <w:rPr>
          <w:sz w:val="20"/>
          <w:szCs w:val="20"/>
        </w:rPr>
      </w:pPr>
      <w:r>
        <w:rPr>
          <w:sz w:val="20"/>
          <w:szCs w:val="20"/>
        </w:rPr>
        <w:t xml:space="preserve">Cualquiera de los empleados demora una cantidad de tiempo que responde a una </w:t>
      </w:r>
      <w:proofErr w:type="gramStart"/>
      <w:r>
        <w:rPr>
          <w:sz w:val="20"/>
          <w:szCs w:val="20"/>
        </w:rPr>
        <w:t>EXP(</w:t>
      </w:r>
      <w:proofErr w:type="gramEnd"/>
      <w:r>
        <w:rPr>
          <w:sz w:val="20"/>
          <w:szCs w:val="20"/>
        </w:rPr>
        <w:t xml:space="preserve">-) de media 6’ en buscar un libro, tomar los datos de la persona que lo pide y entregárselo. Además se sabe que demoran un tiempo de 2’ ± 0,5’ en recibir un libro que se devuelve y registrar que la persona que lo había llevado ya lo devolvió. </w:t>
      </w:r>
    </w:p>
    <w:p w:rsidR="009C4294" w:rsidRDefault="009C4294" w:rsidP="009C4294">
      <w:pPr>
        <w:pStyle w:val="Default"/>
        <w:jc w:val="both"/>
        <w:rPr>
          <w:sz w:val="20"/>
          <w:szCs w:val="20"/>
        </w:rPr>
      </w:pPr>
      <w:r>
        <w:rPr>
          <w:sz w:val="20"/>
          <w:szCs w:val="20"/>
        </w:rPr>
        <w:t xml:space="preserve">De las personas que piden libros prestados, el </w:t>
      </w:r>
      <w:r w:rsidRPr="00280885">
        <w:rPr>
          <w:color w:val="FF0000"/>
          <w:sz w:val="20"/>
          <w:szCs w:val="20"/>
        </w:rPr>
        <w:t>60</w:t>
      </w:r>
      <w:r>
        <w:rPr>
          <w:sz w:val="20"/>
          <w:szCs w:val="20"/>
        </w:rPr>
        <w:t xml:space="preserve">% se retira de la biblioteca, y el resto se queda a leer el libro en las instalaciones de la misma. </w:t>
      </w:r>
    </w:p>
    <w:p w:rsidR="0040447B" w:rsidRPr="00683A21" w:rsidRDefault="0040447B" w:rsidP="0040447B">
      <w:pPr>
        <w:pStyle w:val="Default"/>
        <w:jc w:val="both"/>
        <w:rPr>
          <w:b/>
          <w:sz w:val="20"/>
          <w:szCs w:val="20"/>
        </w:rPr>
      </w:pPr>
      <w:r w:rsidRPr="00683A21">
        <w:rPr>
          <w:b/>
          <w:sz w:val="20"/>
          <w:szCs w:val="20"/>
        </w:rPr>
        <w:t>Las personas que utilizan las instalaciones, se quedan el tiempo que necesitan para la lectura  y luego devuelven el libro, antes de retirarse</w:t>
      </w:r>
      <w:r>
        <w:rPr>
          <w:b/>
          <w:sz w:val="20"/>
          <w:szCs w:val="20"/>
        </w:rPr>
        <w:t xml:space="preserve"> </w:t>
      </w:r>
      <w:r>
        <w:rPr>
          <w:sz w:val="20"/>
          <w:szCs w:val="20"/>
        </w:rPr>
        <w:t>(haciendo cola si es necesario)</w:t>
      </w:r>
      <w:r w:rsidRPr="00683A21">
        <w:rPr>
          <w:b/>
          <w:sz w:val="20"/>
          <w:szCs w:val="20"/>
        </w:rPr>
        <w:t xml:space="preserve">. </w:t>
      </w:r>
    </w:p>
    <w:p w:rsidR="0040447B" w:rsidRPr="00B056A8" w:rsidRDefault="0040447B" w:rsidP="0040447B">
      <w:pPr>
        <w:pStyle w:val="Default"/>
        <w:rPr>
          <w:b/>
          <w:sz w:val="20"/>
          <w:szCs w:val="20"/>
        </w:rPr>
      </w:pPr>
      <w:r w:rsidRPr="00B056A8">
        <w:rPr>
          <w:b/>
          <w:sz w:val="20"/>
          <w:szCs w:val="20"/>
        </w:rPr>
        <w:t xml:space="preserve">El tiempo de lectura está determinado por la cantidad de páginas del libro, la tasa de lectura está dada por </w:t>
      </w:r>
      <w:proofErr w:type="gramStart"/>
      <w:r w:rsidRPr="00B056A8">
        <w:rPr>
          <w:b/>
          <w:sz w:val="20"/>
          <w:szCs w:val="20"/>
        </w:rPr>
        <w:t xml:space="preserve">: </w:t>
      </w:r>
      <w:r w:rsidRPr="00B056A8">
        <w:rPr>
          <w:b/>
          <w:position w:val="-24"/>
          <w:sz w:val="20"/>
          <w:szCs w:val="20"/>
        </w:rPr>
        <w:object w:dxaOrig="880" w:dyaOrig="620">
          <v:shape id="_x0000_i1025" type="#_x0000_t75" style="width:44.25pt;height:31.5pt" o:ole="">
            <v:imagedata r:id="rId16" o:title=""/>
          </v:shape>
          <o:OLEObject Type="Embed" ProgID="Equation.3" ShapeID="_x0000_i1025" DrawAspect="Content" ObjectID="_1620820852" r:id="rId17"/>
        </w:object>
      </w:r>
      <w:r w:rsidRPr="00B056A8">
        <w:rPr>
          <w:b/>
          <w:sz w:val="20"/>
          <w:szCs w:val="20"/>
        </w:rPr>
        <w:t xml:space="preserve">  ,</w:t>
      </w:r>
      <w:proofErr w:type="gramEnd"/>
      <w:r w:rsidRPr="00B056A8">
        <w:rPr>
          <w:b/>
          <w:sz w:val="20"/>
          <w:szCs w:val="20"/>
        </w:rPr>
        <w:t xml:space="preserve"> donde K es 100 si la cantidad de páginas total del libro es entre 100 y 200. K</w:t>
      </w:r>
      <w:r>
        <w:rPr>
          <w:b/>
          <w:sz w:val="20"/>
          <w:szCs w:val="20"/>
        </w:rPr>
        <w:t xml:space="preserve"> </w:t>
      </w:r>
      <w:r w:rsidRPr="00B056A8">
        <w:rPr>
          <w:b/>
          <w:sz w:val="20"/>
          <w:szCs w:val="20"/>
        </w:rPr>
        <w:t xml:space="preserve">es 200 si el libro tiene entre 200 y 300 páginas y K= 300 si el libro tiene más de 300 </w:t>
      </w:r>
      <w:proofErr w:type="spellStart"/>
      <w:r w:rsidRPr="00B056A8">
        <w:rPr>
          <w:b/>
          <w:sz w:val="20"/>
          <w:szCs w:val="20"/>
        </w:rPr>
        <w:t>pag</w:t>
      </w:r>
      <w:proofErr w:type="spellEnd"/>
      <w:r w:rsidRPr="00B056A8">
        <w:rPr>
          <w:b/>
          <w:sz w:val="20"/>
          <w:szCs w:val="20"/>
        </w:rPr>
        <w:t xml:space="preserve">.  La cantidad de páginas de los libros está dada por </w:t>
      </w:r>
      <w:proofErr w:type="gramStart"/>
      <w:r w:rsidRPr="00B056A8">
        <w:rPr>
          <w:b/>
          <w:sz w:val="20"/>
          <w:szCs w:val="20"/>
        </w:rPr>
        <w:t>U[</w:t>
      </w:r>
      <w:proofErr w:type="gramEnd"/>
      <w:r w:rsidRPr="00B056A8">
        <w:rPr>
          <w:b/>
          <w:sz w:val="20"/>
          <w:szCs w:val="20"/>
        </w:rPr>
        <w:t xml:space="preserve">100-350] </w:t>
      </w:r>
    </w:p>
    <w:p w:rsidR="0040447B" w:rsidRPr="00B056A8" w:rsidRDefault="0040447B" w:rsidP="0040447B">
      <w:pPr>
        <w:pStyle w:val="Default"/>
        <w:rPr>
          <w:b/>
          <w:sz w:val="20"/>
          <w:szCs w:val="20"/>
        </w:rPr>
      </w:pPr>
      <w:r w:rsidRPr="00B056A8">
        <w:rPr>
          <w:b/>
          <w:sz w:val="20"/>
          <w:szCs w:val="20"/>
        </w:rPr>
        <w:t>Una unidad de integración equivale a 10 min.</w:t>
      </w:r>
    </w:p>
    <w:p w:rsidR="0040447B" w:rsidRDefault="0040447B" w:rsidP="0040447B">
      <w:pPr>
        <w:pStyle w:val="Default"/>
        <w:jc w:val="both"/>
        <w:rPr>
          <w:sz w:val="20"/>
          <w:szCs w:val="20"/>
        </w:rPr>
      </w:pPr>
      <w:r w:rsidRPr="00B056A8">
        <w:rPr>
          <w:b/>
          <w:sz w:val="20"/>
          <w:szCs w:val="20"/>
        </w:rPr>
        <w:t>(</w:t>
      </w:r>
      <w:proofErr w:type="gramStart"/>
      <w:r w:rsidRPr="00B056A8">
        <w:rPr>
          <w:b/>
          <w:sz w:val="20"/>
          <w:szCs w:val="20"/>
        </w:rPr>
        <w:t>se</w:t>
      </w:r>
      <w:proofErr w:type="gramEnd"/>
      <w:r w:rsidRPr="00B056A8">
        <w:rPr>
          <w:b/>
          <w:sz w:val="20"/>
          <w:szCs w:val="20"/>
        </w:rPr>
        <w:t xml:space="preserve"> debe poder ingresar como parámetro el K  </w:t>
      </w:r>
      <w:r>
        <w:rPr>
          <w:b/>
          <w:sz w:val="20"/>
          <w:szCs w:val="20"/>
        </w:rPr>
        <w:t>para los diferentes rangos de pá</w:t>
      </w:r>
      <w:r w:rsidRPr="00B056A8">
        <w:rPr>
          <w:b/>
          <w:sz w:val="20"/>
          <w:szCs w:val="20"/>
        </w:rPr>
        <w:t>ginas del libro)</w:t>
      </w:r>
    </w:p>
    <w:p w:rsidR="009C4294" w:rsidRDefault="009C4294" w:rsidP="009C4294">
      <w:pPr>
        <w:pStyle w:val="Default"/>
        <w:jc w:val="both"/>
        <w:rPr>
          <w:sz w:val="20"/>
          <w:szCs w:val="20"/>
        </w:rPr>
      </w:pPr>
      <w:r>
        <w:rPr>
          <w:sz w:val="20"/>
          <w:szCs w:val="20"/>
        </w:rPr>
        <w:t xml:space="preserve">Es política de la biblioteca prestar solo un libro por persona. </w:t>
      </w:r>
    </w:p>
    <w:p w:rsidR="009C4294" w:rsidRDefault="009C4294" w:rsidP="009C4294">
      <w:pPr>
        <w:pStyle w:val="Default"/>
        <w:jc w:val="both"/>
        <w:rPr>
          <w:rFonts w:ascii="Times New Roman" w:hAnsi="Times New Roman" w:cs="Times New Roman"/>
          <w:color w:val="auto"/>
          <w:sz w:val="23"/>
          <w:szCs w:val="23"/>
        </w:rPr>
      </w:pPr>
      <w:r>
        <w:rPr>
          <w:sz w:val="20"/>
          <w:szCs w:val="20"/>
        </w:rPr>
        <w:t xml:space="preserve">Plantear una fórmula (cuyos datos se extraerían de vector de estado) para establecer el promedio de permanencia de las personas en la biblioteca. </w:t>
      </w:r>
    </w:p>
    <w:p w:rsidR="009C4294" w:rsidRDefault="009C4294" w:rsidP="009C4294">
      <w:pPr>
        <w:pStyle w:val="Default"/>
        <w:jc w:val="both"/>
        <w:rPr>
          <w:color w:val="auto"/>
        </w:rPr>
      </w:pPr>
    </w:p>
    <w:sectPr w:rsidR="009C4294" w:rsidSect="00BC2ED4">
      <w:pgSz w:w="11907" w:h="16839" w:code="9"/>
      <w:pgMar w:top="1134" w:right="1134"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5A80"/>
    <w:multiLevelType w:val="hybridMultilevel"/>
    <w:tmpl w:val="C7B4F500"/>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B0730F"/>
    <w:multiLevelType w:val="hybridMultilevel"/>
    <w:tmpl w:val="A8B0FB1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8B80EFC"/>
    <w:multiLevelType w:val="hybridMultilevel"/>
    <w:tmpl w:val="929299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740FE"/>
    <w:multiLevelType w:val="hybridMultilevel"/>
    <w:tmpl w:val="35EAB5DA"/>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3A7818"/>
    <w:multiLevelType w:val="hybridMultilevel"/>
    <w:tmpl w:val="051A08C2"/>
    <w:lvl w:ilvl="0" w:tplc="B1FA7296">
      <w:numFmt w:val="bullet"/>
      <w:lvlText w:val="-"/>
      <w:lvlJc w:val="left"/>
      <w:pPr>
        <w:tabs>
          <w:tab w:val="num" w:pos="720"/>
        </w:tabs>
        <w:ind w:left="720" w:hanging="360"/>
      </w:pPr>
      <w:rPr>
        <w:rFonts w:ascii="Times New Roman" w:eastAsia="Times New Roman" w:hAnsi="Times New Roman"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D53426"/>
    <w:multiLevelType w:val="hybridMultilevel"/>
    <w:tmpl w:val="F502D138"/>
    <w:lvl w:ilvl="0" w:tplc="6C7E9F70">
      <w:start w:val="1"/>
      <w:numFmt w:val="upp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6" w15:restartNumberingAfterBreak="0">
    <w:nsid w:val="35F40BB0"/>
    <w:multiLevelType w:val="hybridMultilevel"/>
    <w:tmpl w:val="7B54D99C"/>
    <w:lvl w:ilvl="0" w:tplc="359C1C98">
      <w:start w:val="1"/>
      <w:numFmt w:val="upperLetter"/>
      <w:lvlText w:val="%1."/>
      <w:lvlJc w:val="left"/>
      <w:pPr>
        <w:ind w:left="720" w:hanging="360"/>
      </w:pPr>
      <w:rPr>
        <w:rFonts w:ascii="Arial" w:hAnsi="Arial"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2E2BED"/>
    <w:multiLevelType w:val="hybridMultilevel"/>
    <w:tmpl w:val="20E42B02"/>
    <w:lvl w:ilvl="0" w:tplc="59E07D9C">
      <w:start w:val="1"/>
      <w:numFmt w:val="upperLetter"/>
      <w:lvlText w:val="%1)"/>
      <w:lvlJc w:val="left"/>
      <w:pPr>
        <w:ind w:left="786" w:hanging="360"/>
      </w:pPr>
      <w:rPr>
        <w:rFonts w:hint="default"/>
        <w:b/>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8" w15:restartNumberingAfterBreak="0">
    <w:nsid w:val="378F1FBD"/>
    <w:multiLevelType w:val="hybridMultilevel"/>
    <w:tmpl w:val="BB8A3944"/>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C4F35F3"/>
    <w:multiLevelType w:val="hybridMultilevel"/>
    <w:tmpl w:val="DEF05992"/>
    <w:lvl w:ilvl="0" w:tplc="D0A01258">
      <w:start w:val="2"/>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E35179D"/>
    <w:multiLevelType w:val="hybridMultilevel"/>
    <w:tmpl w:val="49E67DC2"/>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76082D"/>
    <w:multiLevelType w:val="hybridMultilevel"/>
    <w:tmpl w:val="3592911C"/>
    <w:lvl w:ilvl="0" w:tplc="04090015">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B04174"/>
    <w:multiLevelType w:val="hybridMultilevel"/>
    <w:tmpl w:val="1660C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41141"/>
    <w:multiLevelType w:val="hybridMultilevel"/>
    <w:tmpl w:val="CDACC17C"/>
    <w:lvl w:ilvl="0" w:tplc="B1FA7296">
      <w:numFmt w:val="bullet"/>
      <w:lvlText w:val="-"/>
      <w:lvlJc w:val="left"/>
      <w:pPr>
        <w:tabs>
          <w:tab w:val="num" w:pos="720"/>
        </w:tabs>
        <w:ind w:left="720" w:hanging="360"/>
      </w:pPr>
      <w:rPr>
        <w:rFonts w:ascii="Times New Roman" w:eastAsia="Times New Roman" w:hAnsi="Times New Roman"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9C0C39"/>
    <w:multiLevelType w:val="hybridMultilevel"/>
    <w:tmpl w:val="EB4C7D86"/>
    <w:lvl w:ilvl="0" w:tplc="84728BA6">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E1F208D"/>
    <w:multiLevelType w:val="hybridMultilevel"/>
    <w:tmpl w:val="DDB63A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64C80980"/>
    <w:multiLevelType w:val="hybridMultilevel"/>
    <w:tmpl w:val="E4CC2694"/>
    <w:lvl w:ilvl="0" w:tplc="08090015">
      <w:start w:val="3"/>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A917F1A"/>
    <w:multiLevelType w:val="hybridMultilevel"/>
    <w:tmpl w:val="DC3C874A"/>
    <w:lvl w:ilvl="0" w:tplc="0C0A0017">
      <w:start w:val="1"/>
      <w:numFmt w:val="lowerLetter"/>
      <w:lvlText w:val="%1)"/>
      <w:lvlJc w:val="left"/>
      <w:pPr>
        <w:tabs>
          <w:tab w:val="num" w:pos="502"/>
        </w:tabs>
        <w:ind w:left="502"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6B4A50F1"/>
    <w:multiLevelType w:val="hybridMultilevel"/>
    <w:tmpl w:val="A85C545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14"/>
  </w:num>
  <w:num w:numId="4">
    <w:abstractNumId w:val="4"/>
  </w:num>
  <w:num w:numId="5">
    <w:abstractNumId w:val="11"/>
  </w:num>
  <w:num w:numId="6">
    <w:abstractNumId w:val="2"/>
  </w:num>
  <w:num w:numId="7">
    <w:abstractNumId w:val="12"/>
  </w:num>
  <w:num w:numId="8">
    <w:abstractNumId w:val="18"/>
  </w:num>
  <w:num w:numId="9">
    <w:abstractNumId w:val="15"/>
  </w:num>
  <w:num w:numId="10">
    <w:abstractNumId w:val="17"/>
  </w:num>
  <w:num w:numId="11">
    <w:abstractNumId w:val="1"/>
  </w:num>
  <w:num w:numId="12">
    <w:abstractNumId w:val="0"/>
  </w:num>
  <w:num w:numId="13">
    <w:abstractNumId w:val="3"/>
  </w:num>
  <w:num w:numId="14">
    <w:abstractNumId w:val="10"/>
  </w:num>
  <w:num w:numId="15">
    <w:abstractNumId w:val="16"/>
  </w:num>
  <w:num w:numId="16">
    <w:abstractNumId w:val="8"/>
  </w:num>
  <w:num w:numId="17">
    <w:abstractNumId w:val="5"/>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A5"/>
    <w:rsid w:val="000059E1"/>
    <w:rsid w:val="00047A3B"/>
    <w:rsid w:val="00074A0D"/>
    <w:rsid w:val="00081E68"/>
    <w:rsid w:val="000B0F06"/>
    <w:rsid w:val="000F27BE"/>
    <w:rsid w:val="00170B73"/>
    <w:rsid w:val="001800A6"/>
    <w:rsid w:val="0019244A"/>
    <w:rsid w:val="001A638F"/>
    <w:rsid w:val="001B19ED"/>
    <w:rsid w:val="001E0BF7"/>
    <w:rsid w:val="0020056A"/>
    <w:rsid w:val="00207999"/>
    <w:rsid w:val="00257A37"/>
    <w:rsid w:val="00280885"/>
    <w:rsid w:val="00283446"/>
    <w:rsid w:val="002946F2"/>
    <w:rsid w:val="002B522C"/>
    <w:rsid w:val="002B7E27"/>
    <w:rsid w:val="002C58DD"/>
    <w:rsid w:val="002C6557"/>
    <w:rsid w:val="002F075E"/>
    <w:rsid w:val="003379BD"/>
    <w:rsid w:val="003430F2"/>
    <w:rsid w:val="0034532C"/>
    <w:rsid w:val="003611E5"/>
    <w:rsid w:val="00364332"/>
    <w:rsid w:val="003A5888"/>
    <w:rsid w:val="003B2040"/>
    <w:rsid w:val="003B3816"/>
    <w:rsid w:val="003B5AE7"/>
    <w:rsid w:val="003C6AB2"/>
    <w:rsid w:val="0040447B"/>
    <w:rsid w:val="0040448C"/>
    <w:rsid w:val="00455233"/>
    <w:rsid w:val="0046105F"/>
    <w:rsid w:val="00486240"/>
    <w:rsid w:val="00495095"/>
    <w:rsid w:val="00496311"/>
    <w:rsid w:val="004F38B5"/>
    <w:rsid w:val="005025CF"/>
    <w:rsid w:val="00510BDD"/>
    <w:rsid w:val="005153B3"/>
    <w:rsid w:val="005735B9"/>
    <w:rsid w:val="005C6DC8"/>
    <w:rsid w:val="005E0681"/>
    <w:rsid w:val="005E53D8"/>
    <w:rsid w:val="00664869"/>
    <w:rsid w:val="00672403"/>
    <w:rsid w:val="006868BC"/>
    <w:rsid w:val="006A13A5"/>
    <w:rsid w:val="006D6F50"/>
    <w:rsid w:val="00752CD4"/>
    <w:rsid w:val="00752FD8"/>
    <w:rsid w:val="0076333A"/>
    <w:rsid w:val="00793FDE"/>
    <w:rsid w:val="007A24ED"/>
    <w:rsid w:val="007D35B0"/>
    <w:rsid w:val="007E0696"/>
    <w:rsid w:val="007E38D6"/>
    <w:rsid w:val="00837AC6"/>
    <w:rsid w:val="008424AD"/>
    <w:rsid w:val="00846DBB"/>
    <w:rsid w:val="00854708"/>
    <w:rsid w:val="00870E91"/>
    <w:rsid w:val="008A0805"/>
    <w:rsid w:val="008B6867"/>
    <w:rsid w:val="008F37DA"/>
    <w:rsid w:val="009247B3"/>
    <w:rsid w:val="00975365"/>
    <w:rsid w:val="009A365E"/>
    <w:rsid w:val="009A686E"/>
    <w:rsid w:val="009B5E5E"/>
    <w:rsid w:val="009C4294"/>
    <w:rsid w:val="009D26AE"/>
    <w:rsid w:val="009E0ED9"/>
    <w:rsid w:val="009E6856"/>
    <w:rsid w:val="009F09C4"/>
    <w:rsid w:val="009F76AD"/>
    <w:rsid w:val="00A01978"/>
    <w:rsid w:val="00A046A6"/>
    <w:rsid w:val="00A40B09"/>
    <w:rsid w:val="00A42E02"/>
    <w:rsid w:val="00A571E8"/>
    <w:rsid w:val="00A81DCE"/>
    <w:rsid w:val="00A92B81"/>
    <w:rsid w:val="00AC1DEA"/>
    <w:rsid w:val="00AE5A56"/>
    <w:rsid w:val="00AF49F6"/>
    <w:rsid w:val="00B056A8"/>
    <w:rsid w:val="00B13811"/>
    <w:rsid w:val="00B24253"/>
    <w:rsid w:val="00B57B04"/>
    <w:rsid w:val="00B657AE"/>
    <w:rsid w:val="00B67FCF"/>
    <w:rsid w:val="00B82163"/>
    <w:rsid w:val="00B873D5"/>
    <w:rsid w:val="00B97D1B"/>
    <w:rsid w:val="00BA5C04"/>
    <w:rsid w:val="00BA6C0F"/>
    <w:rsid w:val="00BC2ED4"/>
    <w:rsid w:val="00BE3B70"/>
    <w:rsid w:val="00BF06B2"/>
    <w:rsid w:val="00CA5A89"/>
    <w:rsid w:val="00CC51F7"/>
    <w:rsid w:val="00CE4B23"/>
    <w:rsid w:val="00CF5042"/>
    <w:rsid w:val="00D10836"/>
    <w:rsid w:val="00D1736C"/>
    <w:rsid w:val="00D356DB"/>
    <w:rsid w:val="00D67601"/>
    <w:rsid w:val="00D71A61"/>
    <w:rsid w:val="00D966EF"/>
    <w:rsid w:val="00DA0C2F"/>
    <w:rsid w:val="00DA4E16"/>
    <w:rsid w:val="00DD21B9"/>
    <w:rsid w:val="00DD6450"/>
    <w:rsid w:val="00E13FEF"/>
    <w:rsid w:val="00E15C14"/>
    <w:rsid w:val="00E21492"/>
    <w:rsid w:val="00E65171"/>
    <w:rsid w:val="00E679C6"/>
    <w:rsid w:val="00E94476"/>
    <w:rsid w:val="00ED08D0"/>
    <w:rsid w:val="00EF021B"/>
    <w:rsid w:val="00F0538D"/>
    <w:rsid w:val="00F2102A"/>
    <w:rsid w:val="00F40A47"/>
    <w:rsid w:val="00F43626"/>
    <w:rsid w:val="00F46C5B"/>
    <w:rsid w:val="00F63458"/>
    <w:rsid w:val="00F643B3"/>
    <w:rsid w:val="00F76E79"/>
    <w:rsid w:val="00FA35B9"/>
    <w:rsid w:val="00FB019D"/>
    <w:rsid w:val="00FB41FA"/>
    <w:rsid w:val="00FB71AF"/>
    <w:rsid w:val="00FC1B58"/>
    <w:rsid w:val="00FE3C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78A79-4146-4FA5-9543-E8826F07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446"/>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3CA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E6856"/>
    <w:pPr>
      <w:ind w:left="720"/>
      <w:contextualSpacing/>
    </w:pPr>
  </w:style>
  <w:style w:type="paragraph" w:styleId="BalloonText">
    <w:name w:val="Balloon Text"/>
    <w:basedOn w:val="Normal"/>
    <w:link w:val="BalloonTextChar"/>
    <w:uiPriority w:val="99"/>
    <w:semiHidden/>
    <w:unhideWhenUsed/>
    <w:rsid w:val="003430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0F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6.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oleObject" Target="embeddings/oleObject3.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Analia</dc:creator>
  <cp:lastModifiedBy>Daniele, Analia</cp:lastModifiedBy>
  <cp:revision>33</cp:revision>
  <cp:lastPrinted>2015-05-13T18:27:00Z</cp:lastPrinted>
  <dcterms:created xsi:type="dcterms:W3CDTF">2017-05-14T00:54:00Z</dcterms:created>
  <dcterms:modified xsi:type="dcterms:W3CDTF">2019-05-31T18:14:00Z</dcterms:modified>
</cp:coreProperties>
</file>