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472" w:rsidRPr="00436472" w:rsidRDefault="00436472" w:rsidP="00652BE2">
      <w:pPr>
        <w:numPr>
          <w:ilvl w:val="0"/>
          <w:numId w:val="1"/>
        </w:numPr>
        <w:spacing w:line="270" w:lineRule="atLeast"/>
        <w:ind w:left="0"/>
        <w:textAlignment w:val="baseline"/>
        <w:rPr>
          <w:rFonts w:ascii="Century Gothic" w:eastAsia="Times New Roman" w:hAnsi="Century Gothic" w:cs="Helvetica"/>
          <w:color w:val="222222"/>
          <w:sz w:val="24"/>
          <w:szCs w:val="20"/>
          <w:shd w:val="clear" w:color="auto" w:fill="FFFFFF"/>
          <w:lang w:eastAsia="es-ES"/>
        </w:rPr>
      </w:pPr>
      <w:r w:rsidRPr="00436472">
        <w:rPr>
          <w:rFonts w:ascii="Century Gothic" w:eastAsia="Times New Roman" w:hAnsi="Century Gothic" w:cs="Helvetica"/>
          <w:color w:val="222222"/>
          <w:sz w:val="24"/>
          <w:szCs w:val="20"/>
          <w:shd w:val="clear" w:color="auto" w:fill="FFFFFF"/>
          <w:lang w:eastAsia="es-ES"/>
        </w:rPr>
        <w:t>¿QUÉ SON LOS METABUSCADORES?</w:t>
      </w:r>
    </w:p>
    <w:p w:rsidR="00627662" w:rsidRDefault="00436472" w:rsidP="00627662">
      <w:pPr>
        <w:numPr>
          <w:ilvl w:val="1"/>
          <w:numId w:val="1"/>
        </w:numPr>
        <w:spacing w:line="270" w:lineRule="atLeast"/>
        <w:ind w:left="0"/>
        <w:textAlignment w:val="baseline"/>
        <w:rPr>
          <w:rFonts w:ascii="Century Gothic" w:eastAsia="Times New Roman" w:hAnsi="Century Gothic" w:cs="Helvetica"/>
          <w:color w:val="222222"/>
          <w:sz w:val="24"/>
          <w:szCs w:val="20"/>
          <w:shd w:val="clear" w:color="auto" w:fill="FFFFFF"/>
          <w:lang w:eastAsia="es-ES"/>
        </w:rPr>
      </w:pPr>
      <w:r w:rsidRPr="00436472">
        <w:rPr>
          <w:rFonts w:ascii="Century Gothic" w:eastAsia="Times New Roman" w:hAnsi="Century Gothic" w:cs="Helvetica"/>
          <w:color w:val="222222"/>
          <w:sz w:val="24"/>
          <w:szCs w:val="20"/>
          <w:shd w:val="clear" w:color="auto" w:fill="FFFFFF"/>
          <w:lang w:eastAsia="es-ES"/>
        </w:rPr>
        <w:t>Un metabuscador es una clase de buscador que carece de base de datos propia y, en su lugar, usa las de otros buscadores y muestra una combinación de las mejores páginas que ha devuelto cada buscador</w:t>
      </w:r>
    </w:p>
    <w:p w:rsidR="00436472" w:rsidRPr="00436472" w:rsidRDefault="00436472" w:rsidP="00627662">
      <w:pPr>
        <w:numPr>
          <w:ilvl w:val="1"/>
          <w:numId w:val="1"/>
        </w:numPr>
        <w:spacing w:line="270" w:lineRule="atLeast"/>
        <w:ind w:left="0"/>
        <w:textAlignment w:val="baseline"/>
        <w:rPr>
          <w:rFonts w:ascii="Century Gothic" w:eastAsia="Times New Roman" w:hAnsi="Century Gothic" w:cs="Helvetica"/>
          <w:color w:val="222222"/>
          <w:sz w:val="24"/>
          <w:szCs w:val="20"/>
          <w:shd w:val="clear" w:color="auto" w:fill="FFFFFF"/>
          <w:lang w:eastAsia="es-ES"/>
        </w:rPr>
      </w:pPr>
      <w:r w:rsidRPr="00436472">
        <w:rPr>
          <w:rFonts w:ascii="Century Gothic" w:eastAsia="Times New Roman" w:hAnsi="Century Gothic" w:cs="Helvetica"/>
          <w:color w:val="222222"/>
          <w:sz w:val="24"/>
          <w:szCs w:val="20"/>
          <w:shd w:val="clear" w:color="auto" w:fill="FFFFFF"/>
          <w:lang w:eastAsia="es-ES"/>
        </w:rPr>
        <w:t>Permiten lanzar varias búsquedas en motores seleccionados respetando el formato original de los buscadores. Lo que hacen es realizar búsquedas en auténticos buscadores analizan los resultados de la pagina y presentan sus propios resultados según un orden definido por el sistema estructural del metabuscador</w:t>
      </w:r>
    </w:p>
    <w:p w:rsidR="00436472" w:rsidRPr="00436472" w:rsidRDefault="00A2467F" w:rsidP="00652BE2">
      <w:pPr>
        <w:spacing w:line="270" w:lineRule="atLeast"/>
        <w:textAlignment w:val="baseline"/>
        <w:rPr>
          <w:rFonts w:ascii="Century Gothic" w:eastAsia="Times New Roman" w:hAnsi="Century Gothic" w:cs="Helvetica"/>
          <w:color w:val="222222"/>
          <w:sz w:val="24"/>
          <w:szCs w:val="20"/>
          <w:shd w:val="clear" w:color="auto" w:fill="FFFFFF"/>
          <w:lang w:eastAsia="es-ES"/>
        </w:rPr>
      </w:pPr>
      <w:r w:rsidRPr="00436472">
        <w:rPr>
          <w:rFonts w:ascii="Century Gothic" w:eastAsia="Times New Roman" w:hAnsi="Century Gothic" w:cs="Helvetica"/>
          <w:color w:val="222222"/>
          <w:sz w:val="24"/>
          <w:szCs w:val="20"/>
          <w:shd w:val="clear" w:color="auto" w:fill="FFFFFF"/>
          <w:lang w:eastAsia="es-ES"/>
        </w:rPr>
        <w:t>Metabuscadores</w:t>
      </w:r>
    </w:p>
    <w:p w:rsidR="00A2467F" w:rsidRPr="00A2467F" w:rsidRDefault="00A2467F" w:rsidP="00A2467F">
      <w:pPr>
        <w:numPr>
          <w:ilvl w:val="0"/>
          <w:numId w:val="1"/>
        </w:numPr>
        <w:spacing w:line="270" w:lineRule="atLeast"/>
        <w:ind w:left="0"/>
        <w:textAlignment w:val="baseline"/>
        <w:rPr>
          <w:rFonts w:ascii="Century Gothic" w:eastAsia="Times New Roman" w:hAnsi="Century Gothic" w:cs="Helvetica"/>
          <w:color w:val="222222"/>
          <w:sz w:val="24"/>
          <w:szCs w:val="20"/>
          <w:shd w:val="clear" w:color="auto" w:fill="FFFFFF"/>
          <w:lang w:eastAsia="es-ES"/>
        </w:rPr>
      </w:pPr>
      <w:r w:rsidRPr="00A2467F">
        <w:rPr>
          <w:rFonts w:ascii="Century Gothic" w:hAnsi="Century Gothic"/>
          <w:color w:val="000000"/>
          <w:shd w:val="clear" w:color="auto" w:fill="FFFFFF"/>
        </w:rPr>
        <w:t>Los buscadores</w:t>
      </w:r>
      <w:r>
        <w:rPr>
          <w:rFonts w:ascii="Century Gothic" w:hAnsi="Century Gothic"/>
          <w:color w:val="000000"/>
          <w:shd w:val="clear" w:color="auto" w:fill="FFFFFF"/>
        </w:rPr>
        <w:t xml:space="preserve">: </w:t>
      </w:r>
      <w:r w:rsidRPr="00A2467F">
        <w:rPr>
          <w:rFonts w:ascii="Century Gothic" w:hAnsi="Century Gothic" w:cs="Arial"/>
          <w:color w:val="000000"/>
          <w:shd w:val="clear" w:color="auto" w:fill="FFFFFF"/>
        </w:rPr>
        <w:t>Los buscadores son servicios web que indexan páginas web para que la gente las pueda encontrar. Lo que hacen es mediante unos</w:t>
      </w:r>
      <w:r w:rsidRPr="00A2467F">
        <w:rPr>
          <w:rStyle w:val="apple-converted-space"/>
          <w:rFonts w:ascii="Century Gothic" w:hAnsi="Century Gothic" w:cs="Arial"/>
          <w:color w:val="000000"/>
          <w:shd w:val="clear" w:color="auto" w:fill="FFFFFF"/>
        </w:rPr>
        <w:t> </w:t>
      </w:r>
      <w:r w:rsidRPr="00A2467F">
        <w:rPr>
          <w:rStyle w:val="nfasis"/>
          <w:rFonts w:ascii="Century Gothic" w:hAnsi="Century Gothic" w:cs="Arial"/>
          <w:color w:val="000000"/>
          <w:shd w:val="clear" w:color="auto" w:fill="FFFFFF"/>
        </w:rPr>
        <w:t>bots</w:t>
      </w:r>
      <w:r w:rsidRPr="00A2467F">
        <w:rPr>
          <w:rStyle w:val="apple-converted-space"/>
          <w:rFonts w:ascii="Century Gothic" w:hAnsi="Century Gothic" w:cs="Arial"/>
          <w:color w:val="000000"/>
          <w:shd w:val="clear" w:color="auto" w:fill="FFFFFF"/>
        </w:rPr>
        <w:t> </w:t>
      </w:r>
      <w:r w:rsidRPr="00A2467F">
        <w:rPr>
          <w:rFonts w:ascii="Century Gothic" w:hAnsi="Century Gothic" w:cs="Arial"/>
          <w:color w:val="000000"/>
          <w:shd w:val="clear" w:color="auto" w:fill="FFFFFF"/>
        </w:rPr>
        <w:t>que tienen, recorren páginas siguiendo sus links, leen cada página (de una manera distinta a la que un ser humano lee la página) y las catalogan de acuerdo a las palabras que aparecen escritas en ellas.</w:t>
      </w:r>
    </w:p>
    <w:p w:rsidR="00A2467F" w:rsidRPr="00A2467F" w:rsidRDefault="00A2467F" w:rsidP="00A2467F">
      <w:pPr>
        <w:pStyle w:val="NormalWeb"/>
        <w:ind w:firstLine="120"/>
        <w:rPr>
          <w:rFonts w:ascii="Century Gothic" w:hAnsi="Century Gothic" w:cs="Arial"/>
          <w:color w:val="000000"/>
          <w:sz w:val="22"/>
          <w:szCs w:val="22"/>
          <w:shd w:val="clear" w:color="auto" w:fill="FFFFFF"/>
        </w:rPr>
      </w:pPr>
      <w:r w:rsidRPr="00A2467F">
        <w:rPr>
          <w:rFonts w:ascii="Century Gothic" w:hAnsi="Century Gothic" w:cs="Arial"/>
          <w:color w:val="000000"/>
          <w:sz w:val="22"/>
          <w:szCs w:val="22"/>
          <w:shd w:val="clear" w:color="auto" w:fill="FFFFFF"/>
        </w:rPr>
        <w:t>Las palabras son llamadas</w:t>
      </w:r>
      <w:r w:rsidRPr="00A2467F">
        <w:rPr>
          <w:rStyle w:val="apple-converted-space"/>
          <w:rFonts w:ascii="Century Gothic" w:hAnsi="Century Gothic" w:cs="Arial"/>
          <w:color w:val="000000"/>
          <w:sz w:val="22"/>
          <w:szCs w:val="22"/>
          <w:shd w:val="clear" w:color="auto" w:fill="FFFFFF"/>
        </w:rPr>
        <w:t> </w:t>
      </w:r>
      <w:r w:rsidRPr="00A2467F">
        <w:rPr>
          <w:rStyle w:val="nfasis"/>
          <w:rFonts w:ascii="Century Gothic" w:hAnsi="Century Gothic" w:cs="Arial"/>
          <w:color w:val="000000"/>
          <w:sz w:val="22"/>
          <w:szCs w:val="22"/>
          <w:shd w:val="clear" w:color="auto" w:fill="FFFFFF"/>
        </w:rPr>
        <w:t>keywords</w:t>
      </w:r>
      <w:r w:rsidRPr="00A2467F">
        <w:rPr>
          <w:rFonts w:ascii="Century Gothic" w:hAnsi="Century Gothic" w:cs="Arial"/>
          <w:color w:val="000000"/>
          <w:sz w:val="22"/>
          <w:szCs w:val="22"/>
          <w:shd w:val="clear" w:color="auto" w:fill="FFFFFF"/>
        </w:rPr>
        <w:t>, o palabras clave. Los buscadores tratan de extraer palabras clave de cada documento HTML, siendo las palabras clave las únicas (sustantivos, verbos, que no son preposiciones comunes del idioma), relevantes (palabras en títulos) y recurrentes.</w:t>
      </w:r>
    </w:p>
    <w:p w:rsidR="00A2467F" w:rsidRPr="00A2467F" w:rsidRDefault="00A2467F" w:rsidP="00A2467F">
      <w:pPr>
        <w:pStyle w:val="NormalWeb"/>
        <w:ind w:firstLine="120"/>
        <w:rPr>
          <w:rFonts w:ascii="Century Gothic" w:hAnsi="Century Gothic" w:cs="Arial"/>
          <w:color w:val="000000"/>
          <w:sz w:val="22"/>
          <w:szCs w:val="22"/>
          <w:shd w:val="clear" w:color="auto" w:fill="FFFFFF"/>
        </w:rPr>
      </w:pPr>
      <w:r w:rsidRPr="00A2467F">
        <w:rPr>
          <w:rFonts w:ascii="Century Gothic" w:hAnsi="Century Gothic" w:cs="Arial"/>
          <w:color w:val="000000"/>
          <w:sz w:val="22"/>
          <w:szCs w:val="22"/>
          <w:shd w:val="clear" w:color="auto" w:fill="FFFFFF"/>
        </w:rPr>
        <w:t>Todos los buscadores tienen un campo de búsqueda en donde el usuario introduce las palabras clave y el buscador le retorna una lista de links de páginas web que contengan esas palabras clave escritas en su texto.</w:t>
      </w:r>
    </w:p>
    <w:p w:rsidR="00A2467F" w:rsidRPr="00A2467F" w:rsidRDefault="00A2467F" w:rsidP="00A2467F">
      <w:pPr>
        <w:pStyle w:val="NormalWeb"/>
        <w:ind w:firstLine="120"/>
        <w:rPr>
          <w:rFonts w:ascii="Century Gothic" w:hAnsi="Century Gothic" w:cs="Arial"/>
          <w:color w:val="000000"/>
          <w:sz w:val="22"/>
          <w:szCs w:val="22"/>
          <w:shd w:val="clear" w:color="auto" w:fill="FFFFFF"/>
        </w:rPr>
      </w:pPr>
      <w:r w:rsidRPr="00A2467F">
        <w:rPr>
          <w:rStyle w:val="Textoennegrita"/>
          <w:rFonts w:ascii="Century Gothic" w:hAnsi="Century Gothic" w:cs="Arial"/>
          <w:b w:val="0"/>
          <w:color w:val="000000"/>
          <w:sz w:val="22"/>
          <w:szCs w:val="22"/>
          <w:shd w:val="clear" w:color="auto" w:fill="FFFFFF"/>
        </w:rPr>
        <w:t>Los buscadores no responden preguntas</w:t>
      </w:r>
      <w:r w:rsidRPr="00A2467F">
        <w:rPr>
          <w:rStyle w:val="apple-converted-space"/>
          <w:rFonts w:ascii="Century Gothic" w:hAnsi="Century Gothic" w:cs="Arial"/>
          <w:color w:val="000000"/>
          <w:sz w:val="22"/>
          <w:szCs w:val="22"/>
          <w:shd w:val="clear" w:color="auto" w:fill="FFFFFF"/>
        </w:rPr>
        <w:t> </w:t>
      </w:r>
      <w:r w:rsidRPr="00A2467F">
        <w:rPr>
          <w:rFonts w:ascii="Century Gothic" w:hAnsi="Century Gothic" w:cs="Arial"/>
          <w:color w:val="000000"/>
          <w:sz w:val="22"/>
          <w:szCs w:val="22"/>
          <w:shd w:val="clear" w:color="auto" w:fill="FFFFFF"/>
        </w:rPr>
        <w:t>ni obedecen órdenes, sólo buscan páginas. A la hora de escribir el</w:t>
      </w:r>
      <w:r w:rsidRPr="00A2467F">
        <w:rPr>
          <w:rStyle w:val="apple-converted-space"/>
          <w:rFonts w:ascii="Century Gothic" w:hAnsi="Century Gothic" w:cs="Arial"/>
          <w:color w:val="000000"/>
          <w:sz w:val="22"/>
          <w:szCs w:val="22"/>
          <w:shd w:val="clear" w:color="auto" w:fill="FFFFFF"/>
        </w:rPr>
        <w:t> </w:t>
      </w:r>
      <w:r w:rsidRPr="00A2467F">
        <w:rPr>
          <w:rStyle w:val="nfasis"/>
          <w:rFonts w:ascii="Century Gothic" w:hAnsi="Century Gothic" w:cs="Arial"/>
          <w:color w:val="000000"/>
          <w:sz w:val="22"/>
          <w:szCs w:val="22"/>
          <w:shd w:val="clear" w:color="auto" w:fill="FFFFFF"/>
        </w:rPr>
        <w:t>query</w:t>
      </w:r>
      <w:r w:rsidRPr="00A2467F">
        <w:rPr>
          <w:rFonts w:ascii="Century Gothic" w:hAnsi="Century Gothic" w:cs="Arial"/>
          <w:color w:val="000000"/>
          <w:sz w:val="22"/>
          <w:szCs w:val="22"/>
          <w:shd w:val="clear" w:color="auto" w:fill="FFFFFF"/>
        </w:rPr>
        <w:t>, esto es, las palabras a buscar, sólo se deben poner keywords. Palabras relevantes, ya que buscadores como Google eliminan del query las palabras irrelevantes como "de", "en", etc.</w:t>
      </w:r>
    </w:p>
    <w:p w:rsidR="00A2467F" w:rsidRPr="00A2467F" w:rsidRDefault="00A2467F" w:rsidP="00A2467F">
      <w:pPr>
        <w:pStyle w:val="NormalWeb"/>
        <w:ind w:firstLine="120"/>
        <w:rPr>
          <w:rFonts w:ascii="Century Gothic" w:hAnsi="Century Gothic" w:cs="Arial"/>
          <w:color w:val="000000"/>
          <w:sz w:val="22"/>
          <w:szCs w:val="22"/>
          <w:shd w:val="clear" w:color="auto" w:fill="FFFFFF"/>
        </w:rPr>
      </w:pPr>
      <w:r w:rsidRPr="00A2467F">
        <w:rPr>
          <w:rFonts w:ascii="Century Gothic" w:hAnsi="Century Gothic" w:cs="Arial"/>
          <w:color w:val="000000"/>
          <w:sz w:val="22"/>
          <w:szCs w:val="22"/>
          <w:shd w:val="clear" w:color="auto" w:fill="FFFFFF"/>
        </w:rPr>
        <w:t>Por ejemplo, si yo quisiera saber quién es el cantante de la banda Rata Blanca, no debo escribir quien canta en rata blanca en el buscador sino rata blanca cantante. Entonces, me aparecerán páginas donde figuren las palabras</w:t>
      </w:r>
      <w:r w:rsidRPr="00A2467F">
        <w:rPr>
          <w:rStyle w:val="apple-converted-space"/>
          <w:rFonts w:ascii="Century Gothic" w:hAnsi="Century Gothic" w:cs="Arial"/>
          <w:color w:val="000000"/>
          <w:sz w:val="22"/>
          <w:szCs w:val="22"/>
          <w:shd w:val="clear" w:color="auto" w:fill="FFFFFF"/>
        </w:rPr>
        <w:t> </w:t>
      </w:r>
      <w:r w:rsidRPr="00A2467F">
        <w:rPr>
          <w:rStyle w:val="MquinadeescribirHTML"/>
          <w:rFonts w:ascii="Century Gothic" w:hAnsi="Century Gothic"/>
          <w:color w:val="000000"/>
          <w:shd w:val="clear" w:color="auto" w:fill="FFFFFF"/>
        </w:rPr>
        <w:t>rata</w:t>
      </w:r>
      <w:r w:rsidRPr="00A2467F">
        <w:rPr>
          <w:rFonts w:ascii="Century Gothic" w:hAnsi="Century Gothic" w:cs="Arial"/>
          <w:color w:val="000000"/>
          <w:sz w:val="22"/>
          <w:szCs w:val="22"/>
          <w:shd w:val="clear" w:color="auto" w:fill="FFFFFF"/>
        </w:rPr>
        <w:t>,</w:t>
      </w:r>
      <w:r w:rsidRPr="00A2467F">
        <w:rPr>
          <w:rStyle w:val="apple-converted-space"/>
          <w:rFonts w:ascii="Century Gothic" w:hAnsi="Century Gothic" w:cs="Arial"/>
          <w:color w:val="000000"/>
          <w:sz w:val="22"/>
          <w:szCs w:val="22"/>
          <w:shd w:val="clear" w:color="auto" w:fill="FFFFFF"/>
        </w:rPr>
        <w:t> </w:t>
      </w:r>
      <w:r w:rsidRPr="00A2467F">
        <w:rPr>
          <w:rStyle w:val="MquinadeescribirHTML"/>
          <w:rFonts w:ascii="Century Gothic" w:hAnsi="Century Gothic"/>
          <w:color w:val="000000"/>
          <w:shd w:val="clear" w:color="auto" w:fill="FFFFFF"/>
        </w:rPr>
        <w:t>blanca</w:t>
      </w:r>
      <w:r w:rsidRPr="00A2467F">
        <w:rPr>
          <w:rStyle w:val="apple-converted-space"/>
          <w:rFonts w:ascii="Century Gothic" w:hAnsi="Century Gothic" w:cs="Arial"/>
          <w:color w:val="000000"/>
          <w:sz w:val="22"/>
          <w:szCs w:val="22"/>
          <w:shd w:val="clear" w:color="auto" w:fill="FFFFFF"/>
        </w:rPr>
        <w:t> </w:t>
      </w:r>
      <w:r w:rsidRPr="00A2467F">
        <w:rPr>
          <w:rFonts w:ascii="Century Gothic" w:hAnsi="Century Gothic" w:cs="Arial"/>
          <w:color w:val="000000"/>
          <w:sz w:val="22"/>
          <w:szCs w:val="22"/>
          <w:shd w:val="clear" w:color="auto" w:fill="FFFFFF"/>
        </w:rPr>
        <w:t>y</w:t>
      </w:r>
      <w:r w:rsidRPr="00A2467F">
        <w:rPr>
          <w:rStyle w:val="apple-converted-space"/>
          <w:rFonts w:ascii="Century Gothic" w:hAnsi="Century Gothic" w:cs="Arial"/>
          <w:color w:val="000000"/>
          <w:sz w:val="22"/>
          <w:szCs w:val="22"/>
          <w:shd w:val="clear" w:color="auto" w:fill="FFFFFF"/>
        </w:rPr>
        <w:t> </w:t>
      </w:r>
      <w:r w:rsidRPr="00A2467F">
        <w:rPr>
          <w:rStyle w:val="MquinadeescribirHTML"/>
          <w:rFonts w:ascii="Century Gothic" w:hAnsi="Century Gothic"/>
          <w:color w:val="000000"/>
          <w:shd w:val="clear" w:color="auto" w:fill="FFFFFF"/>
        </w:rPr>
        <w:t>cantante</w:t>
      </w:r>
      <w:r w:rsidRPr="00A2467F">
        <w:rPr>
          <w:rFonts w:ascii="Century Gothic" w:hAnsi="Century Gothic" w:cs="Arial"/>
          <w:color w:val="000000"/>
          <w:sz w:val="22"/>
          <w:szCs w:val="22"/>
          <w:shd w:val="clear" w:color="auto" w:fill="FFFFFF"/>
        </w:rPr>
        <w:t>. Leyéndolas averiguaré que el cantante es Adrián Barilari.</w:t>
      </w:r>
    </w:p>
    <w:p w:rsidR="00A2467F" w:rsidRPr="00A2467F" w:rsidRDefault="00A2467F" w:rsidP="00A2467F">
      <w:pPr>
        <w:pStyle w:val="NormalWeb"/>
        <w:ind w:firstLine="120"/>
        <w:rPr>
          <w:rFonts w:ascii="Century Gothic" w:hAnsi="Century Gothic" w:cs="Arial"/>
          <w:color w:val="000000"/>
          <w:sz w:val="22"/>
          <w:szCs w:val="22"/>
          <w:shd w:val="clear" w:color="auto" w:fill="FFFFFF"/>
        </w:rPr>
      </w:pPr>
      <w:r w:rsidRPr="00A2467F">
        <w:rPr>
          <w:rFonts w:ascii="Century Gothic" w:hAnsi="Century Gothic" w:cs="Arial"/>
          <w:color w:val="000000"/>
          <w:sz w:val="22"/>
          <w:szCs w:val="22"/>
          <w:shd w:val="clear" w:color="auto" w:fill="FFFFFF"/>
        </w:rPr>
        <w:t>Si quiero buscar una frase textual, debo ponerla entre comillas. Por ejemplo, si quiero páginas que hablen del club Boca Juniors, y no de las enfermedades de la boca o páginas que sólo contengan junior, debo poner”Boca juniors”; pero rara vez vamos a buscar frases exactas.</w:t>
      </w:r>
    </w:p>
    <w:p w:rsidR="00652BE2" w:rsidRDefault="00A2467F" w:rsidP="00A2467F">
      <w:pPr>
        <w:pStyle w:val="NormalWeb"/>
        <w:ind w:firstLine="120"/>
        <w:rPr>
          <w:rStyle w:val="apple-converted-space"/>
          <w:rFonts w:ascii="Century Gothic" w:hAnsi="Century Gothic" w:cs="Arial"/>
          <w:color w:val="000000"/>
          <w:sz w:val="22"/>
          <w:szCs w:val="22"/>
          <w:shd w:val="clear" w:color="auto" w:fill="FFFFFF"/>
        </w:rPr>
      </w:pPr>
      <w:r w:rsidRPr="00A2467F">
        <w:rPr>
          <w:rFonts w:ascii="Century Gothic" w:hAnsi="Century Gothic" w:cs="Arial"/>
          <w:color w:val="000000"/>
          <w:sz w:val="22"/>
          <w:szCs w:val="22"/>
          <w:shd w:val="clear" w:color="auto" w:fill="FFFFFF"/>
        </w:rPr>
        <w:t>Pero si vamos a poner preposiciones y artículos en el query, entonces sí debemos ponerlos entre comillas como parte de una frase literal, ej:</w:t>
      </w:r>
      <w:r w:rsidRPr="00A2467F">
        <w:rPr>
          <w:rStyle w:val="apple-converted-space"/>
          <w:rFonts w:ascii="Century Gothic" w:hAnsi="Century Gothic" w:cs="Arial"/>
          <w:color w:val="000000"/>
          <w:sz w:val="22"/>
          <w:szCs w:val="22"/>
          <w:shd w:val="clear" w:color="auto" w:fill="FFFFFF"/>
        </w:rPr>
        <w:t xml:space="preserve"> “El señor de los anillos” </w:t>
      </w:r>
      <w:r w:rsidRPr="00A2467F">
        <w:rPr>
          <w:rFonts w:ascii="Century Gothic" w:hAnsi="Century Gothic" w:cs="Arial"/>
          <w:color w:val="000000"/>
          <w:sz w:val="22"/>
          <w:szCs w:val="22"/>
          <w:shd w:val="clear" w:color="auto" w:fill="FFFFFF"/>
        </w:rPr>
        <w:t>de este modo busca esa frase exacta y no elimina las palabras “el”</w:t>
      </w:r>
      <w:r w:rsidRPr="00A2467F">
        <w:rPr>
          <w:rStyle w:val="apple-converted-space"/>
          <w:rFonts w:ascii="Century Gothic" w:hAnsi="Century Gothic" w:cs="Arial"/>
          <w:color w:val="000000"/>
          <w:sz w:val="22"/>
          <w:szCs w:val="22"/>
          <w:shd w:val="clear" w:color="auto" w:fill="FFFFFF"/>
        </w:rPr>
        <w:t> </w:t>
      </w:r>
      <w:r w:rsidRPr="00A2467F">
        <w:rPr>
          <w:rFonts w:ascii="Century Gothic" w:hAnsi="Century Gothic" w:cs="Arial"/>
          <w:color w:val="000000"/>
          <w:sz w:val="22"/>
          <w:szCs w:val="22"/>
          <w:shd w:val="clear" w:color="auto" w:fill="FFFFFF"/>
        </w:rPr>
        <w:t xml:space="preserve"> y</w:t>
      </w:r>
      <w:r w:rsidRPr="00A2467F">
        <w:rPr>
          <w:rStyle w:val="apple-converted-space"/>
          <w:rFonts w:ascii="Century Gothic" w:hAnsi="Century Gothic" w:cs="Arial"/>
          <w:color w:val="000000"/>
          <w:sz w:val="22"/>
          <w:szCs w:val="22"/>
          <w:shd w:val="clear" w:color="auto" w:fill="FFFFFF"/>
        </w:rPr>
        <w:t xml:space="preserve"> “los”</w:t>
      </w:r>
      <w:r>
        <w:rPr>
          <w:rStyle w:val="apple-converted-space"/>
          <w:rFonts w:ascii="Century Gothic" w:hAnsi="Century Gothic" w:cs="Arial"/>
          <w:color w:val="000000"/>
          <w:sz w:val="22"/>
          <w:szCs w:val="22"/>
          <w:shd w:val="clear" w:color="auto" w:fill="FFFFFF"/>
        </w:rPr>
        <w:t>.</w:t>
      </w:r>
    </w:p>
    <w:p w:rsidR="00A2467F" w:rsidRPr="00A2467F" w:rsidRDefault="00A2467F" w:rsidP="00A2467F">
      <w:pPr>
        <w:spacing w:line="315" w:lineRule="atLeast"/>
        <w:jc w:val="both"/>
        <w:rPr>
          <w:rFonts w:ascii="Century Gothic" w:eastAsia="Times New Roman" w:hAnsi="Century Gothic" w:cs="Arial"/>
          <w:color w:val="222222"/>
          <w:shd w:val="clear" w:color="auto" w:fill="FFFFFF"/>
          <w:lang w:eastAsia="es-ES"/>
        </w:rPr>
      </w:pPr>
      <w:r w:rsidRPr="00A2467F">
        <w:rPr>
          <w:rStyle w:val="apple-converted-space"/>
          <w:rFonts w:ascii="Century Gothic" w:hAnsi="Century Gothic" w:cs="Arial"/>
          <w:color w:val="000000"/>
          <w:shd w:val="clear" w:color="auto" w:fill="FFFFFF"/>
        </w:rPr>
        <w:t xml:space="preserve">4- </w:t>
      </w:r>
      <w:r w:rsidRPr="00A2467F">
        <w:rPr>
          <w:rFonts w:ascii="Century Gothic" w:eastAsia="Times New Roman" w:hAnsi="Century Gothic" w:cs="Arial"/>
          <w:color w:val="222222"/>
          <w:shd w:val="clear" w:color="auto" w:fill="FFFFFF"/>
          <w:lang w:eastAsia="es-ES"/>
        </w:rPr>
        <w:t>En muchas ocasiones los usuarios que acceden a los motores de búsqueda  como</w:t>
      </w:r>
      <w:r w:rsidRPr="00A2467F">
        <w:rPr>
          <w:rFonts w:ascii="Century Gothic" w:eastAsia="Times New Roman" w:hAnsi="Century Gothic" w:cs="Arial"/>
          <w:color w:val="222222"/>
          <w:lang w:eastAsia="es-ES"/>
        </w:rPr>
        <w:t> </w:t>
      </w:r>
      <w:hyperlink r:id="rId6" w:history="1">
        <w:r w:rsidRPr="00A2467F">
          <w:rPr>
            <w:rFonts w:ascii="Century Gothic" w:eastAsia="Times New Roman" w:hAnsi="Century Gothic" w:cs="Arial"/>
            <w:lang w:eastAsia="es-ES"/>
          </w:rPr>
          <w:t>Google</w:t>
        </w:r>
        <w:r w:rsidRPr="00A2467F">
          <w:rPr>
            <w:rFonts w:ascii="Century Gothic" w:eastAsia="Times New Roman" w:hAnsi="Century Gothic" w:cs="Arial"/>
            <w:noProof/>
            <w:shd w:val="clear" w:color="auto" w:fill="FFFFFF"/>
            <w:lang w:eastAsia="es-ES"/>
          </w:rPr>
          <w:drawing>
            <wp:inline distT="0" distB="0" distL="0" distR="0">
              <wp:extent cx="9525" cy="9525"/>
              <wp:effectExtent l="0" t="0" r="0" b="0"/>
              <wp:docPr id="1" name="snap_com_shot_link_icon" descr="http://i.ixnp.com/images/v6.59/t.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_com_shot_link_icon" descr="http://i.ixnp.com/images/v6.59/t.gif">
                        <a:hlinkClick r:id="rId6"/>
                      </pic:cNvPr>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w:r w:rsidRPr="00A2467F">
        <w:rPr>
          <w:rFonts w:ascii="Century Gothic" w:eastAsia="Times New Roman" w:hAnsi="Century Gothic" w:cs="Arial"/>
          <w:shd w:val="clear" w:color="auto" w:fill="FFFFFF"/>
          <w:lang w:eastAsia="es-ES"/>
        </w:rPr>
        <w:t>,</w:t>
      </w:r>
      <w:hyperlink r:id="rId8" w:history="1">
        <w:r w:rsidRPr="00A2467F">
          <w:rPr>
            <w:rFonts w:ascii="Century Gothic" w:eastAsia="Times New Roman" w:hAnsi="Century Gothic" w:cs="Arial"/>
            <w:lang w:eastAsia="es-ES"/>
          </w:rPr>
          <w:t>Bing</w:t>
        </w:r>
        <w:r w:rsidRPr="00A2467F">
          <w:rPr>
            <w:rFonts w:ascii="Century Gothic" w:eastAsia="Times New Roman" w:hAnsi="Century Gothic" w:cs="Arial"/>
            <w:noProof/>
            <w:shd w:val="clear" w:color="auto" w:fill="FFFFFF"/>
            <w:lang w:eastAsia="es-ES"/>
          </w:rPr>
          <w:drawing>
            <wp:inline distT="0" distB="0" distL="0" distR="0">
              <wp:extent cx="9525" cy="9525"/>
              <wp:effectExtent l="0" t="0" r="0" b="0"/>
              <wp:docPr id="2" name="snap_com_shot_link_icon" descr="http://i.ixnp.com/images/v6.59/t.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_com_shot_link_icon" descr="http://i.ixnp.com/images/v6.59/t.gif">
                        <a:hlinkClick r:id="rId8"/>
                      </pic:cNvPr>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w:r w:rsidRPr="00A2467F">
        <w:rPr>
          <w:rFonts w:ascii="Century Gothic" w:eastAsia="Times New Roman" w:hAnsi="Century Gothic" w:cs="Arial"/>
          <w:shd w:val="clear" w:color="auto" w:fill="FFFFFF"/>
          <w:lang w:eastAsia="es-ES"/>
        </w:rPr>
        <w:t>,</w:t>
      </w:r>
      <w:r w:rsidRPr="00A2467F">
        <w:rPr>
          <w:rFonts w:ascii="Century Gothic" w:eastAsia="Times New Roman" w:hAnsi="Century Gothic" w:cs="Arial"/>
          <w:lang w:eastAsia="es-ES"/>
        </w:rPr>
        <w:t> Yahoo</w:t>
      </w:r>
      <w:r w:rsidRPr="00A2467F">
        <w:rPr>
          <w:rFonts w:ascii="Century Gothic" w:eastAsia="Times New Roman" w:hAnsi="Century Gothic" w:cs="Arial"/>
          <w:noProof/>
          <w:shd w:val="clear" w:color="auto" w:fill="FFFFFF"/>
          <w:lang w:eastAsia="es-ES"/>
        </w:rPr>
        <w:drawing>
          <wp:inline distT="0" distB="0" distL="0" distR="0">
            <wp:extent cx="9525" cy="9525"/>
            <wp:effectExtent l="0" t="0" r="0" b="0"/>
            <wp:docPr id="3" name="snap_com_shot_link_icon" descr="http://i.ixnp.com/images/v6.59/t.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_com_shot_link_icon" descr="http://i.ixnp.com/images/v6.59/t.gif">
                      <a:hlinkClick r:id="rId9"/>
                    </pic:cNvPr>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A2467F">
        <w:rPr>
          <w:rFonts w:ascii="Century Gothic" w:eastAsia="Times New Roman" w:hAnsi="Century Gothic" w:cs="Arial"/>
          <w:shd w:val="clear" w:color="auto" w:fill="FFFFFF"/>
          <w:lang w:eastAsia="es-ES"/>
        </w:rPr>
        <w:t>,</w:t>
      </w:r>
      <w:r w:rsidRPr="00A2467F">
        <w:rPr>
          <w:rFonts w:ascii="Century Gothic" w:eastAsia="Times New Roman" w:hAnsi="Century Gothic" w:cs="Arial"/>
          <w:lang w:eastAsia="es-ES"/>
        </w:rPr>
        <w:t> </w:t>
      </w:r>
      <w:hyperlink r:id="rId10" w:history="1">
        <w:r w:rsidRPr="00A2467F">
          <w:rPr>
            <w:rFonts w:ascii="Century Gothic" w:eastAsia="Times New Roman" w:hAnsi="Century Gothic" w:cs="Arial"/>
            <w:lang w:eastAsia="es-ES"/>
          </w:rPr>
          <w:t>Excite</w:t>
        </w:r>
        <w:r w:rsidRPr="00A2467F">
          <w:rPr>
            <w:rFonts w:ascii="Century Gothic" w:eastAsia="Times New Roman" w:hAnsi="Century Gothic" w:cs="Arial"/>
            <w:noProof/>
            <w:shd w:val="clear" w:color="auto" w:fill="FFFFFF"/>
            <w:lang w:eastAsia="es-ES"/>
          </w:rPr>
          <w:drawing>
            <wp:inline distT="0" distB="0" distL="0" distR="0">
              <wp:extent cx="9525" cy="9525"/>
              <wp:effectExtent l="0" t="0" r="0" b="0"/>
              <wp:docPr id="4" name="snap_com_shot_link_icon" descr="http://i.ixnp.com/images/v6.59/t.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_com_shot_link_icon" descr="http://i.ixnp.com/images/v6.59/t.gif">
                        <a:hlinkClick r:id="rId10"/>
                      </pic:cNvPr>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w:r w:rsidRPr="00A2467F">
        <w:rPr>
          <w:rFonts w:ascii="Century Gothic" w:eastAsia="Times New Roman" w:hAnsi="Century Gothic" w:cs="Arial"/>
          <w:color w:val="222222"/>
          <w:lang w:eastAsia="es-ES"/>
        </w:rPr>
        <w:t> </w:t>
      </w:r>
      <w:r w:rsidRPr="00A2467F">
        <w:rPr>
          <w:rFonts w:ascii="Century Gothic" w:eastAsia="Times New Roman" w:hAnsi="Century Gothic" w:cs="Arial"/>
          <w:color w:val="222222"/>
          <w:shd w:val="clear" w:color="auto" w:fill="FFFFFF"/>
          <w:lang w:eastAsia="es-ES"/>
        </w:rPr>
        <w:t xml:space="preserve">etc., con un proposito especifico, parecen no obtener resultados óptimos debido a que su objetivo no es muy claro o </w:t>
      </w:r>
      <w:r w:rsidRPr="00A2467F">
        <w:rPr>
          <w:rFonts w:ascii="Century Gothic" w:eastAsia="Times New Roman" w:hAnsi="Century Gothic" w:cs="Arial"/>
          <w:color w:val="222222"/>
          <w:shd w:val="clear" w:color="auto" w:fill="FFFFFF"/>
          <w:lang w:eastAsia="es-ES"/>
        </w:rPr>
        <w:lastRenderedPageBreak/>
        <w:t>simplemente desconocen de algunos trucos para poder realizar una</w:t>
      </w:r>
      <w:r w:rsidRPr="00A2467F">
        <w:rPr>
          <w:rFonts w:ascii="Century Gothic" w:eastAsia="Times New Roman" w:hAnsi="Century Gothic" w:cs="Arial"/>
          <w:color w:val="222222"/>
          <w:lang w:eastAsia="es-ES"/>
        </w:rPr>
        <w:t> </w:t>
      </w:r>
      <w:r w:rsidRPr="00A2467F">
        <w:rPr>
          <w:rFonts w:ascii="Century Gothic" w:eastAsia="Times New Roman" w:hAnsi="Century Gothic" w:cs="Arial"/>
          <w:lang w:eastAsia="es-ES"/>
        </w:rPr>
        <w:t>búsqueda y recuperación de información</w:t>
      </w:r>
      <w:r w:rsidRPr="00A2467F">
        <w:rPr>
          <w:rFonts w:ascii="Century Gothic" w:eastAsia="Times New Roman" w:hAnsi="Century Gothic" w:cs="Arial"/>
          <w:color w:val="222222"/>
          <w:lang w:eastAsia="es-ES"/>
        </w:rPr>
        <w:t> </w:t>
      </w:r>
      <w:r w:rsidRPr="00A2467F">
        <w:rPr>
          <w:rFonts w:ascii="Century Gothic" w:eastAsia="Times New Roman" w:hAnsi="Century Gothic" w:cs="Arial"/>
          <w:color w:val="222222"/>
          <w:shd w:val="clear" w:color="auto" w:fill="FFFFFF"/>
          <w:lang w:eastAsia="es-ES"/>
        </w:rPr>
        <w:t xml:space="preserve">con resultados específicos; por esta razón es relevante mencionar algunos tipos de extensión de formatos como </w:t>
      </w:r>
      <w:proofErr w:type="spellStart"/>
      <w:r w:rsidRPr="00A2467F">
        <w:rPr>
          <w:rFonts w:ascii="Century Gothic" w:eastAsia="Times New Roman" w:hAnsi="Century Gothic" w:cs="Arial"/>
          <w:color w:val="222222"/>
          <w:shd w:val="clear" w:color="auto" w:fill="FFFFFF"/>
          <w:lang w:eastAsia="es-ES"/>
        </w:rPr>
        <w:t>el</w:t>
      </w:r>
      <w:proofErr w:type="spellEnd"/>
      <w:r w:rsidRPr="00A2467F">
        <w:rPr>
          <w:rFonts w:ascii="Century Gothic" w:eastAsia="Times New Roman" w:hAnsi="Century Gothic" w:cs="Arial"/>
          <w:color w:val="222222"/>
          <w:shd w:val="clear" w:color="auto" w:fill="FFFFFF"/>
          <w:lang w:eastAsia="es-ES"/>
        </w:rPr>
        <w:t>:</w:t>
      </w:r>
      <w:r w:rsidRPr="00A2467F">
        <w:rPr>
          <w:rFonts w:ascii="Century Gothic" w:eastAsia="Times New Roman" w:hAnsi="Century Gothic" w:cs="Arial"/>
          <w:color w:val="222222"/>
          <w:lang w:eastAsia="es-ES"/>
        </w:rPr>
        <w:t> </w:t>
      </w:r>
      <w:r w:rsidRPr="00A2467F">
        <w:rPr>
          <w:rFonts w:ascii="Century Gothic" w:eastAsia="Times New Roman" w:hAnsi="Century Gothic" w:cs="Arial"/>
          <w:b/>
          <w:bCs/>
          <w:color w:val="222222"/>
          <w:shd w:val="clear" w:color="auto" w:fill="FFFFFF"/>
          <w:lang w:eastAsia="es-ES"/>
        </w:rPr>
        <w:t>PDF. DOC. PPT, WMA, MP3</w:t>
      </w:r>
      <w:r w:rsidRPr="00A2467F">
        <w:rPr>
          <w:rFonts w:ascii="Century Gothic" w:eastAsia="Times New Roman" w:hAnsi="Century Gothic" w:cs="Arial"/>
          <w:b/>
          <w:bCs/>
          <w:color w:val="222222"/>
          <w:lang w:eastAsia="es-ES"/>
        </w:rPr>
        <w:t> </w:t>
      </w:r>
      <w:r w:rsidRPr="00A2467F">
        <w:rPr>
          <w:rFonts w:ascii="Century Gothic" w:eastAsia="Times New Roman" w:hAnsi="Century Gothic" w:cs="Arial"/>
          <w:color w:val="222222"/>
          <w:shd w:val="clear" w:color="auto" w:fill="FFFFFF"/>
          <w:lang w:eastAsia="es-ES"/>
        </w:rPr>
        <w:t>Etc. por esta razón es importante tener en cuenta que para refinar las búsquedas se utiliza una palabra clave que es "filetype" y seguidamente a esto la extensión del formato que se desea buscar; por este motivo se quieren dar a conocer algunos trucos respecto a las diversas extensiones de formatos y así mismo poder hacer búsquedas más especificas:</w:t>
      </w:r>
    </w:p>
    <w:p w:rsidR="00A2467F" w:rsidRPr="00A2467F" w:rsidRDefault="00A2467F" w:rsidP="00A2467F">
      <w:pPr>
        <w:spacing w:line="315" w:lineRule="atLeast"/>
        <w:rPr>
          <w:rFonts w:ascii="Century Gothic" w:eastAsia="Times New Roman" w:hAnsi="Century Gothic" w:cs="Arial"/>
          <w:color w:val="222222"/>
          <w:shd w:val="clear" w:color="auto" w:fill="FFFFFF"/>
          <w:lang w:eastAsia="es-ES"/>
        </w:rPr>
      </w:pPr>
    </w:p>
    <w:p w:rsidR="00A2467F" w:rsidRPr="00A2467F" w:rsidRDefault="00A2467F" w:rsidP="00A2467F">
      <w:pPr>
        <w:numPr>
          <w:ilvl w:val="0"/>
          <w:numId w:val="2"/>
        </w:numPr>
        <w:ind w:left="0" w:firstLine="0"/>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eastAsia="es-ES"/>
        </w:rPr>
        <w:t>PDF</w:t>
      </w:r>
      <w:r w:rsidRPr="00A2467F">
        <w:rPr>
          <w:rFonts w:ascii="Century Gothic" w:eastAsia="Times New Roman" w:hAnsi="Century Gothic" w:cs="Arial"/>
          <w:b/>
          <w:bCs/>
          <w:color w:val="222222"/>
          <w:lang w:eastAsia="es-ES"/>
        </w:rPr>
        <w:t> </w:t>
      </w:r>
      <w:r w:rsidRPr="00A2467F">
        <w:rPr>
          <w:rFonts w:ascii="Century Gothic" w:eastAsia="Times New Roman" w:hAnsi="Century Gothic" w:cs="Arial"/>
          <w:color w:val="222222"/>
          <w:shd w:val="clear" w:color="auto" w:fill="FFFFFF"/>
          <w:lang w:eastAsia="es-ES"/>
        </w:rPr>
        <w:t>(filetype:pdf)</w:t>
      </w:r>
    </w:p>
    <w:p w:rsidR="00A2467F" w:rsidRPr="00A2467F" w:rsidRDefault="00A2467F" w:rsidP="00A2467F">
      <w:pPr>
        <w:numPr>
          <w:ilvl w:val="0"/>
          <w:numId w:val="3"/>
        </w:numPr>
        <w:ind w:left="0" w:firstLine="0"/>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eastAsia="es-ES"/>
        </w:rPr>
        <w:t>DOC/X</w:t>
      </w:r>
      <w:r w:rsidRPr="00A2467F">
        <w:rPr>
          <w:rFonts w:ascii="Century Gothic" w:eastAsia="Times New Roman" w:hAnsi="Century Gothic" w:cs="Arial"/>
          <w:color w:val="222222"/>
          <w:lang w:eastAsia="es-ES"/>
        </w:rPr>
        <w:t> </w:t>
      </w:r>
      <w:r w:rsidRPr="00A2467F">
        <w:rPr>
          <w:rFonts w:ascii="Century Gothic" w:eastAsia="Times New Roman" w:hAnsi="Century Gothic" w:cs="Arial"/>
          <w:color w:val="222222"/>
          <w:shd w:val="clear" w:color="auto" w:fill="FFFFFF"/>
          <w:lang w:eastAsia="es-ES"/>
        </w:rPr>
        <w:t>(filetype:doc OR filetype:docx OR filetype:odt)</w:t>
      </w:r>
    </w:p>
    <w:p w:rsidR="00A2467F" w:rsidRPr="00A2467F" w:rsidRDefault="00A2467F" w:rsidP="00A2467F">
      <w:pPr>
        <w:numPr>
          <w:ilvl w:val="0"/>
          <w:numId w:val="4"/>
        </w:numPr>
        <w:ind w:left="0" w:firstLine="0"/>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eastAsia="es-ES"/>
        </w:rPr>
        <w:t>XLS/X</w:t>
      </w:r>
      <w:r w:rsidRPr="00A2467F">
        <w:rPr>
          <w:rFonts w:ascii="Century Gothic" w:eastAsia="Times New Roman" w:hAnsi="Century Gothic" w:cs="Arial"/>
          <w:color w:val="222222"/>
          <w:lang w:eastAsia="es-ES"/>
        </w:rPr>
        <w:t> </w:t>
      </w:r>
      <w:r w:rsidRPr="00A2467F">
        <w:rPr>
          <w:rFonts w:ascii="Century Gothic" w:eastAsia="Times New Roman" w:hAnsi="Century Gothic" w:cs="Arial"/>
          <w:color w:val="222222"/>
          <w:shd w:val="clear" w:color="auto" w:fill="FFFFFF"/>
          <w:lang w:eastAsia="es-ES"/>
        </w:rPr>
        <w:t>(filetype:xls OR filetype:xlsx OR filetype:odx)</w:t>
      </w:r>
    </w:p>
    <w:p w:rsidR="00A2467F" w:rsidRPr="00A2467F" w:rsidRDefault="00A2467F" w:rsidP="00A2467F">
      <w:pPr>
        <w:numPr>
          <w:ilvl w:val="0"/>
          <w:numId w:val="5"/>
        </w:numPr>
        <w:ind w:left="0" w:firstLine="0"/>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eastAsia="es-ES"/>
        </w:rPr>
        <w:t>PPT/X</w:t>
      </w:r>
      <w:r w:rsidRPr="00A2467F">
        <w:rPr>
          <w:rFonts w:ascii="Century Gothic" w:eastAsia="Times New Roman" w:hAnsi="Century Gothic" w:cs="Arial"/>
          <w:color w:val="222222"/>
          <w:lang w:eastAsia="es-ES"/>
        </w:rPr>
        <w:t> </w:t>
      </w:r>
      <w:r w:rsidRPr="00A2467F">
        <w:rPr>
          <w:rFonts w:ascii="Century Gothic" w:eastAsia="Times New Roman" w:hAnsi="Century Gothic" w:cs="Arial"/>
          <w:color w:val="222222"/>
          <w:shd w:val="clear" w:color="auto" w:fill="FFFFFF"/>
          <w:lang w:eastAsia="es-ES"/>
        </w:rPr>
        <w:t>(filetype:ppt OR filetype:pptx OR filetype:odp)</w:t>
      </w:r>
    </w:p>
    <w:p w:rsidR="00A2467F" w:rsidRPr="00A2467F" w:rsidRDefault="00A2467F" w:rsidP="00A2467F">
      <w:pPr>
        <w:numPr>
          <w:ilvl w:val="0"/>
          <w:numId w:val="6"/>
        </w:numPr>
        <w:ind w:left="0" w:firstLine="0"/>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eastAsia="es-ES"/>
        </w:rPr>
        <w:t>VIDEO</w:t>
      </w:r>
      <w:r w:rsidRPr="00A2467F">
        <w:rPr>
          <w:rFonts w:ascii="Century Gothic" w:eastAsia="Times New Roman" w:hAnsi="Century Gothic" w:cs="Arial"/>
          <w:color w:val="222222"/>
          <w:lang w:eastAsia="es-ES"/>
        </w:rPr>
        <w:t> </w:t>
      </w:r>
      <w:r w:rsidRPr="00A2467F">
        <w:rPr>
          <w:rFonts w:ascii="Century Gothic" w:eastAsia="Times New Roman" w:hAnsi="Century Gothic" w:cs="Arial"/>
          <w:color w:val="222222"/>
          <w:shd w:val="clear" w:color="auto" w:fill="FFFFFF"/>
          <w:lang w:eastAsia="es-ES"/>
        </w:rPr>
        <w:t>(filetype:mpg OR filetype:wmv OR filetype:avi OR filetype:divx OR filetype:rmbv OR filetype:mp4  OR filetype:flv)</w:t>
      </w:r>
    </w:p>
    <w:p w:rsidR="00A2467F" w:rsidRPr="00A2467F" w:rsidRDefault="00A2467F" w:rsidP="00A2467F">
      <w:pPr>
        <w:numPr>
          <w:ilvl w:val="0"/>
          <w:numId w:val="7"/>
        </w:numPr>
        <w:ind w:left="0" w:firstLine="0"/>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eastAsia="es-ES"/>
        </w:rPr>
        <w:t>AUDIO</w:t>
      </w:r>
      <w:r w:rsidRPr="00A2467F">
        <w:rPr>
          <w:rFonts w:ascii="Century Gothic" w:eastAsia="Times New Roman" w:hAnsi="Century Gothic" w:cs="Arial"/>
          <w:b/>
          <w:bCs/>
          <w:color w:val="222222"/>
          <w:lang w:eastAsia="es-ES"/>
        </w:rPr>
        <w:t> </w:t>
      </w:r>
      <w:r w:rsidRPr="00A2467F">
        <w:rPr>
          <w:rFonts w:ascii="Century Gothic" w:eastAsia="Times New Roman" w:hAnsi="Century Gothic" w:cs="Arial"/>
          <w:color w:val="222222"/>
          <w:shd w:val="clear" w:color="auto" w:fill="FFFFFF"/>
          <w:lang w:eastAsia="es-ES"/>
        </w:rPr>
        <w:t>(filetype:mp3 OR filetype:wma OR filetype:cda OR filetype:ogg)</w:t>
      </w:r>
    </w:p>
    <w:p w:rsidR="00A2467F" w:rsidRPr="00A2467F" w:rsidRDefault="00A2467F" w:rsidP="00A2467F">
      <w:pPr>
        <w:numPr>
          <w:ilvl w:val="0"/>
          <w:numId w:val="8"/>
        </w:numPr>
        <w:ind w:left="0" w:firstLine="0"/>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eastAsia="es-ES"/>
        </w:rPr>
        <w:t>IMAGENES</w:t>
      </w:r>
      <w:r w:rsidRPr="00A2467F">
        <w:rPr>
          <w:rFonts w:ascii="Century Gothic" w:eastAsia="Times New Roman" w:hAnsi="Century Gothic" w:cs="Arial"/>
          <w:color w:val="222222"/>
          <w:shd w:val="clear" w:color="auto" w:fill="FFFFFF"/>
          <w:lang w:eastAsia="es-ES"/>
        </w:rPr>
        <w:t>(filetype:bmp  OR filetype:bid OR  filetype:jpg OR  filetype:jpeg  OR filetype:jpe  OR filetype:jfif  OR filetype:gif OR  filetype:tif OR  filetype:tiff  OR filetype:png)</w:t>
      </w: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eastAsia="es-ES"/>
        </w:rPr>
        <w:t>PDF:</w:t>
      </w:r>
      <w:r w:rsidRPr="00A2467F">
        <w:rPr>
          <w:rFonts w:ascii="Century Gothic" w:eastAsia="Times New Roman" w:hAnsi="Century Gothic" w:cs="Arial"/>
          <w:color w:val="222222"/>
          <w:shd w:val="clear" w:color="auto" w:fill="FFFFFF"/>
          <w:lang w:eastAsia="es-ES"/>
        </w:rPr>
        <w:t> </w:t>
      </w: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color w:val="222222"/>
          <w:shd w:val="clear" w:color="auto" w:fill="FFFFFF"/>
          <w:lang w:val="es-CO" w:eastAsia="es-ES"/>
        </w:rPr>
        <w:t>Se puede abrir en cualquier sistema operativo</w:t>
      </w: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color w:val="222222"/>
          <w:shd w:val="clear" w:color="auto" w:fill="FFFFFF"/>
          <w:lang w:val="es-CO" w:eastAsia="es-ES"/>
        </w:rPr>
        <w:t>Brinda seguridad ya que luego de protegerlo  es imposible realizar algún tipo de cambio al contenido, imprimir entre otras. </w:t>
      </w: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color w:val="222222"/>
          <w:shd w:val="clear" w:color="auto" w:fill="FFFFFF"/>
          <w:lang w:val="es-CO" w:eastAsia="es-ES"/>
        </w:rPr>
        <w:t>Este formato contiene algoritmos de compresión que hace que el documento se reduzca al mínimo. </w:t>
      </w:r>
    </w:p>
    <w:p w:rsidR="00A2467F" w:rsidRPr="00A2467F" w:rsidRDefault="00A2467F" w:rsidP="00A2467F">
      <w:pPr>
        <w:jc w:val="both"/>
        <w:rPr>
          <w:rFonts w:ascii="Century Gothic" w:eastAsia="Times New Roman" w:hAnsi="Century Gothic" w:cs="Arial"/>
          <w:color w:val="222222"/>
          <w:shd w:val="clear" w:color="auto" w:fill="FFFFFF"/>
          <w:lang w:eastAsia="es-ES"/>
        </w:rPr>
      </w:pP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val="es-CO" w:eastAsia="es-ES"/>
        </w:rPr>
        <w:t>DOC:</w:t>
      </w:r>
    </w:p>
    <w:p w:rsidR="00A2467F" w:rsidRPr="00A2467F" w:rsidRDefault="00A2467F" w:rsidP="00A2467F">
      <w:pPr>
        <w:jc w:val="both"/>
        <w:rPr>
          <w:rFonts w:ascii="Century Gothic" w:eastAsia="Times New Roman" w:hAnsi="Century Gothic" w:cs="Arial"/>
          <w:color w:val="222222"/>
          <w:shd w:val="clear" w:color="auto" w:fill="FFFFFF"/>
          <w:lang w:eastAsia="es-ES"/>
        </w:rPr>
      </w:pP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color w:val="222222"/>
          <w:shd w:val="clear" w:color="auto" w:fill="FFFFFF"/>
          <w:lang w:val="es-CO" w:eastAsia="es-ES"/>
        </w:rPr>
        <w:t>Originalmente esta extensión se utilizaba para los textos planos</w:t>
      </w: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color w:val="222222"/>
          <w:shd w:val="clear" w:color="auto" w:fill="FFFFFF"/>
          <w:lang w:val="es-CO" w:eastAsia="es-ES"/>
        </w:rPr>
        <w:t>Un documento DOC almacena texto, información de formato, scripts, información de deshacer, imágenes, tablas, etc.</w:t>
      </w:r>
    </w:p>
    <w:p w:rsidR="00A2467F" w:rsidRPr="00A2467F" w:rsidRDefault="00A2467F" w:rsidP="00A2467F">
      <w:pPr>
        <w:jc w:val="both"/>
        <w:rPr>
          <w:rFonts w:ascii="Century Gothic" w:eastAsia="Times New Roman" w:hAnsi="Century Gothic" w:cs="Arial"/>
          <w:color w:val="222222"/>
          <w:shd w:val="clear" w:color="auto" w:fill="FFFFFF"/>
          <w:lang w:eastAsia="es-ES"/>
        </w:rPr>
      </w:pP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val="es-CO" w:eastAsia="es-ES"/>
        </w:rPr>
        <w:t>PPT:</w:t>
      </w:r>
      <w:r w:rsidRPr="00A2467F">
        <w:rPr>
          <w:rFonts w:ascii="Century Gothic" w:eastAsia="Times New Roman" w:hAnsi="Century Gothic" w:cs="Arial"/>
          <w:color w:val="222222"/>
          <w:shd w:val="clear" w:color="auto" w:fill="FFFFFF"/>
          <w:lang w:val="es-CO" w:eastAsia="es-ES"/>
        </w:rPr>
        <w:t> </w:t>
      </w: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color w:val="222222"/>
          <w:shd w:val="clear" w:color="auto" w:fill="FFFFFF"/>
          <w:lang w:val="es-CO" w:eastAsia="es-ES"/>
        </w:rPr>
        <w:t>Formato utilizado para realizar presentaciones al cual se le puede incluir imágenes, animaciones y diferentes tipos de letras.</w:t>
      </w:r>
    </w:p>
    <w:p w:rsidR="00A2467F" w:rsidRPr="00A2467F" w:rsidRDefault="00A2467F" w:rsidP="00A2467F">
      <w:pPr>
        <w:ind w:hanging="360"/>
        <w:jc w:val="both"/>
        <w:rPr>
          <w:rFonts w:ascii="Century Gothic" w:eastAsia="Times New Roman" w:hAnsi="Century Gothic" w:cs="Arial"/>
          <w:color w:val="222222"/>
          <w:shd w:val="clear" w:color="auto" w:fill="FFFFFF"/>
          <w:lang w:eastAsia="es-ES"/>
        </w:rPr>
      </w:pPr>
    </w:p>
    <w:p w:rsidR="00A2467F" w:rsidRPr="00A2467F" w:rsidRDefault="00A2467F" w:rsidP="00A2467F">
      <w:pPr>
        <w:ind w:hanging="360"/>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color w:val="222222"/>
          <w:shd w:val="clear" w:color="auto" w:fill="FFFFFF"/>
          <w:lang w:val="es-CO" w:eastAsia="es-ES"/>
        </w:rPr>
        <w:t>    </w:t>
      </w:r>
      <w:r w:rsidRPr="00A2467F">
        <w:rPr>
          <w:rFonts w:ascii="Century Gothic" w:eastAsia="Times New Roman" w:hAnsi="Century Gothic" w:cs="Arial"/>
          <w:b/>
          <w:bCs/>
          <w:color w:val="222222"/>
          <w:shd w:val="clear" w:color="auto" w:fill="FFFFFF"/>
          <w:lang w:val="es-CO" w:eastAsia="es-ES"/>
        </w:rPr>
        <w:t>WMA:</w:t>
      </w: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color w:val="222222"/>
          <w:shd w:val="clear" w:color="auto" w:fill="FFFFFF"/>
          <w:lang w:val="es-CO" w:eastAsia="es-ES"/>
        </w:rPr>
        <w:t>Los  archivos que han sido comprimidos en formato WMA son más pequeños por ende pierde cierto nivel de calidad </w:t>
      </w:r>
    </w:p>
    <w:p w:rsidR="00A2467F" w:rsidRPr="00A2467F" w:rsidRDefault="00A2467F" w:rsidP="00A2467F">
      <w:pPr>
        <w:jc w:val="both"/>
        <w:rPr>
          <w:rFonts w:ascii="Century Gothic" w:eastAsia="Times New Roman" w:hAnsi="Century Gothic" w:cs="Arial"/>
          <w:color w:val="222222"/>
          <w:shd w:val="clear" w:color="auto" w:fill="FFFFFF"/>
          <w:lang w:eastAsia="es-ES"/>
        </w:rPr>
      </w:pP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b/>
          <w:bCs/>
          <w:color w:val="222222"/>
          <w:shd w:val="clear" w:color="auto" w:fill="FFFFFF"/>
          <w:lang w:val="es-CO" w:eastAsia="es-ES"/>
        </w:rPr>
        <w:t>MP3:</w:t>
      </w:r>
    </w:p>
    <w:p w:rsidR="00A2467F" w:rsidRPr="00A2467F" w:rsidRDefault="00A2467F" w:rsidP="00A2467F">
      <w:pPr>
        <w:jc w:val="both"/>
        <w:rPr>
          <w:rFonts w:ascii="Century Gothic" w:eastAsia="Times New Roman" w:hAnsi="Century Gothic" w:cs="Arial"/>
          <w:color w:val="222222"/>
          <w:shd w:val="clear" w:color="auto" w:fill="FFFFFF"/>
          <w:lang w:eastAsia="es-ES"/>
        </w:rPr>
      </w:pPr>
      <w:r w:rsidRPr="00A2467F">
        <w:rPr>
          <w:rFonts w:ascii="Century Gothic" w:eastAsia="Times New Roman" w:hAnsi="Century Gothic" w:cs="Arial"/>
          <w:color w:val="222222"/>
          <w:shd w:val="clear" w:color="auto" w:fill="FFFFFF"/>
          <w:lang w:val="es-CO" w:eastAsia="es-ES"/>
        </w:rPr>
        <w:t>Son  archivos de música comprimidos mediante MPEG; Tiene la capacidad de almacenar audio con calidad similar a la de un disco compacto.</w:t>
      </w:r>
    </w:p>
    <w:p w:rsidR="00A2467F" w:rsidRPr="00A2467F" w:rsidRDefault="00A2467F" w:rsidP="00A2467F">
      <w:pPr>
        <w:pStyle w:val="NormalWeb"/>
        <w:ind w:firstLine="120"/>
        <w:rPr>
          <w:rFonts w:ascii="Century Gothic" w:hAnsi="Century Gothic" w:cs="Arial"/>
          <w:color w:val="000000"/>
          <w:sz w:val="22"/>
          <w:szCs w:val="22"/>
          <w:shd w:val="clear" w:color="auto" w:fill="FFFFFF"/>
        </w:rPr>
      </w:pPr>
    </w:p>
    <w:sectPr w:rsidR="00A2467F" w:rsidRPr="00A2467F" w:rsidSect="00D7281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F32"/>
    <w:multiLevelType w:val="multilevel"/>
    <w:tmpl w:val="108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80494"/>
    <w:multiLevelType w:val="multilevel"/>
    <w:tmpl w:val="8406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811DF"/>
    <w:multiLevelType w:val="multilevel"/>
    <w:tmpl w:val="0FF0C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43DF8"/>
    <w:multiLevelType w:val="multilevel"/>
    <w:tmpl w:val="374C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C21B3"/>
    <w:multiLevelType w:val="multilevel"/>
    <w:tmpl w:val="2600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6C646C"/>
    <w:multiLevelType w:val="multilevel"/>
    <w:tmpl w:val="BD2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1A312B"/>
    <w:multiLevelType w:val="multilevel"/>
    <w:tmpl w:val="E052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8309A6"/>
    <w:multiLevelType w:val="multilevel"/>
    <w:tmpl w:val="8BC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
  </w:num>
  <w:num w:numId="5">
    <w:abstractNumId w:val="4"/>
  </w:num>
  <w:num w:numId="6">
    <w:abstractNumId w:val="3"/>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36472"/>
    <w:rsid w:val="00204FE7"/>
    <w:rsid w:val="00403B4D"/>
    <w:rsid w:val="00436472"/>
    <w:rsid w:val="00554E0F"/>
    <w:rsid w:val="00627662"/>
    <w:rsid w:val="00652BE2"/>
    <w:rsid w:val="00741F42"/>
    <w:rsid w:val="00753DA0"/>
    <w:rsid w:val="00915D71"/>
    <w:rsid w:val="00A2467F"/>
    <w:rsid w:val="00BC01EE"/>
    <w:rsid w:val="00C305C6"/>
    <w:rsid w:val="00D7281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817"/>
  </w:style>
  <w:style w:type="paragraph" w:styleId="Ttulo1">
    <w:name w:val="heading 1"/>
    <w:basedOn w:val="Normal"/>
    <w:next w:val="Normal"/>
    <w:link w:val="Ttulo1Car"/>
    <w:uiPriority w:val="9"/>
    <w:qFormat/>
    <w:rsid w:val="00652B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36472"/>
    <w:pPr>
      <w:spacing w:before="100" w:beforeAutospacing="1" w:after="100" w:afterAutospacing="1"/>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6472"/>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652BE2"/>
    <w:pPr>
      <w:spacing w:before="100" w:beforeAutospacing="1" w:after="100" w:afterAutospacing="1"/>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52BE2"/>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652BE2"/>
    <w:rPr>
      <w:b/>
      <w:bCs/>
    </w:rPr>
  </w:style>
  <w:style w:type="character" w:customStyle="1" w:styleId="apple-converted-space">
    <w:name w:val="apple-converted-space"/>
    <w:basedOn w:val="Fuentedeprrafopredeter"/>
    <w:rsid w:val="00652BE2"/>
  </w:style>
  <w:style w:type="character" w:styleId="Hipervnculo">
    <w:name w:val="Hyperlink"/>
    <w:basedOn w:val="Fuentedeprrafopredeter"/>
    <w:uiPriority w:val="99"/>
    <w:semiHidden/>
    <w:unhideWhenUsed/>
    <w:rsid w:val="00652BE2"/>
    <w:rPr>
      <w:color w:val="0000FF"/>
      <w:u w:val="single"/>
    </w:rPr>
  </w:style>
  <w:style w:type="character" w:styleId="nfasis">
    <w:name w:val="Emphasis"/>
    <w:basedOn w:val="Fuentedeprrafopredeter"/>
    <w:uiPriority w:val="20"/>
    <w:qFormat/>
    <w:rsid w:val="00A2467F"/>
    <w:rPr>
      <w:i/>
      <w:iCs/>
    </w:rPr>
  </w:style>
  <w:style w:type="character" w:styleId="TecladoHTML">
    <w:name w:val="HTML Keyboard"/>
    <w:basedOn w:val="Fuentedeprrafopredeter"/>
    <w:uiPriority w:val="99"/>
    <w:semiHidden/>
    <w:unhideWhenUsed/>
    <w:rsid w:val="00A2467F"/>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A2467F"/>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A2467F"/>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6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989279">
      <w:bodyDiv w:val="1"/>
      <w:marLeft w:val="0"/>
      <w:marRight w:val="0"/>
      <w:marTop w:val="0"/>
      <w:marBottom w:val="0"/>
      <w:divBdr>
        <w:top w:val="none" w:sz="0" w:space="0" w:color="auto"/>
        <w:left w:val="none" w:sz="0" w:space="0" w:color="auto"/>
        <w:bottom w:val="none" w:sz="0" w:space="0" w:color="auto"/>
        <w:right w:val="none" w:sz="0" w:space="0" w:color="auto"/>
      </w:divBdr>
    </w:div>
    <w:div w:id="1031494758">
      <w:bodyDiv w:val="1"/>
      <w:marLeft w:val="0"/>
      <w:marRight w:val="0"/>
      <w:marTop w:val="0"/>
      <w:marBottom w:val="0"/>
      <w:divBdr>
        <w:top w:val="none" w:sz="0" w:space="0" w:color="auto"/>
        <w:left w:val="none" w:sz="0" w:space="0" w:color="auto"/>
        <w:bottom w:val="none" w:sz="0" w:space="0" w:color="auto"/>
        <w:right w:val="none" w:sz="0" w:space="0" w:color="auto"/>
      </w:divBdr>
    </w:div>
    <w:div w:id="1033964919">
      <w:bodyDiv w:val="1"/>
      <w:marLeft w:val="0"/>
      <w:marRight w:val="0"/>
      <w:marTop w:val="0"/>
      <w:marBottom w:val="0"/>
      <w:divBdr>
        <w:top w:val="none" w:sz="0" w:space="0" w:color="auto"/>
        <w:left w:val="none" w:sz="0" w:space="0" w:color="auto"/>
        <w:bottom w:val="none" w:sz="0" w:space="0" w:color="auto"/>
        <w:right w:val="none" w:sz="0" w:space="0" w:color="auto"/>
      </w:divBdr>
    </w:div>
    <w:div w:id="1265648610">
      <w:bodyDiv w:val="1"/>
      <w:marLeft w:val="0"/>
      <w:marRight w:val="0"/>
      <w:marTop w:val="0"/>
      <w:marBottom w:val="0"/>
      <w:divBdr>
        <w:top w:val="none" w:sz="0" w:space="0" w:color="auto"/>
        <w:left w:val="none" w:sz="0" w:space="0" w:color="auto"/>
        <w:bottom w:val="none" w:sz="0" w:space="0" w:color="auto"/>
        <w:right w:val="none" w:sz="0" w:space="0" w:color="auto"/>
      </w:divBdr>
    </w:div>
    <w:div w:id="1386443201">
      <w:bodyDiv w:val="1"/>
      <w:marLeft w:val="0"/>
      <w:marRight w:val="0"/>
      <w:marTop w:val="0"/>
      <w:marBottom w:val="0"/>
      <w:divBdr>
        <w:top w:val="none" w:sz="0" w:space="0" w:color="auto"/>
        <w:left w:val="none" w:sz="0" w:space="0" w:color="auto"/>
        <w:bottom w:val="none" w:sz="0" w:space="0" w:color="auto"/>
        <w:right w:val="none" w:sz="0" w:space="0" w:color="auto"/>
      </w:divBdr>
    </w:div>
    <w:div w:id="1437405466">
      <w:bodyDiv w:val="1"/>
      <w:marLeft w:val="0"/>
      <w:marRight w:val="0"/>
      <w:marTop w:val="0"/>
      <w:marBottom w:val="0"/>
      <w:divBdr>
        <w:top w:val="none" w:sz="0" w:space="0" w:color="auto"/>
        <w:left w:val="none" w:sz="0" w:space="0" w:color="auto"/>
        <w:bottom w:val="none" w:sz="0" w:space="0" w:color="auto"/>
        <w:right w:val="none" w:sz="0" w:space="0" w:color="auto"/>
      </w:divBdr>
    </w:div>
    <w:div w:id="2035614994">
      <w:bodyDiv w:val="1"/>
      <w:marLeft w:val="0"/>
      <w:marRight w:val="0"/>
      <w:marTop w:val="0"/>
      <w:marBottom w:val="0"/>
      <w:divBdr>
        <w:top w:val="none" w:sz="0" w:space="0" w:color="auto"/>
        <w:left w:val="none" w:sz="0" w:space="0" w:color="auto"/>
        <w:bottom w:val="none" w:sz="0" w:space="0" w:color="auto"/>
        <w:right w:val="none" w:sz="0" w:space="0" w:color="auto"/>
      </w:divBdr>
      <w:divsChild>
        <w:div w:id="311525178">
          <w:marLeft w:val="0"/>
          <w:marRight w:val="0"/>
          <w:marTop w:val="0"/>
          <w:marBottom w:val="0"/>
          <w:divBdr>
            <w:top w:val="none" w:sz="0" w:space="0" w:color="auto"/>
            <w:left w:val="none" w:sz="0" w:space="0" w:color="auto"/>
            <w:bottom w:val="none" w:sz="0" w:space="0" w:color="auto"/>
            <w:right w:val="none" w:sz="0" w:space="0" w:color="auto"/>
          </w:divBdr>
        </w:div>
        <w:div w:id="1962808873">
          <w:marLeft w:val="0"/>
          <w:marRight w:val="0"/>
          <w:marTop w:val="0"/>
          <w:marBottom w:val="0"/>
          <w:divBdr>
            <w:top w:val="none" w:sz="0" w:space="0" w:color="auto"/>
            <w:left w:val="none" w:sz="0" w:space="0" w:color="auto"/>
            <w:bottom w:val="none" w:sz="0" w:space="0" w:color="auto"/>
            <w:right w:val="none" w:sz="0" w:space="0" w:color="auto"/>
          </w:divBdr>
        </w:div>
        <w:div w:id="1166290277">
          <w:marLeft w:val="0"/>
          <w:marRight w:val="0"/>
          <w:marTop w:val="0"/>
          <w:marBottom w:val="0"/>
          <w:divBdr>
            <w:top w:val="none" w:sz="0" w:space="0" w:color="auto"/>
            <w:left w:val="none" w:sz="0" w:space="0" w:color="auto"/>
            <w:bottom w:val="none" w:sz="0" w:space="0" w:color="auto"/>
            <w:right w:val="none" w:sz="0" w:space="0" w:color="auto"/>
          </w:divBdr>
        </w:div>
        <w:div w:id="1461656318">
          <w:marLeft w:val="0"/>
          <w:marRight w:val="0"/>
          <w:marTop w:val="0"/>
          <w:marBottom w:val="0"/>
          <w:divBdr>
            <w:top w:val="none" w:sz="0" w:space="0" w:color="auto"/>
            <w:left w:val="none" w:sz="0" w:space="0" w:color="auto"/>
            <w:bottom w:val="none" w:sz="0" w:space="0" w:color="auto"/>
            <w:right w:val="none" w:sz="0" w:space="0" w:color="auto"/>
          </w:divBdr>
        </w:div>
        <w:div w:id="877670497">
          <w:marLeft w:val="0"/>
          <w:marRight w:val="0"/>
          <w:marTop w:val="0"/>
          <w:marBottom w:val="0"/>
          <w:divBdr>
            <w:top w:val="none" w:sz="0" w:space="0" w:color="auto"/>
            <w:left w:val="none" w:sz="0" w:space="0" w:color="auto"/>
            <w:bottom w:val="none" w:sz="0" w:space="0" w:color="auto"/>
            <w:right w:val="none" w:sz="0" w:space="0" w:color="auto"/>
          </w:divBdr>
        </w:div>
        <w:div w:id="900558719">
          <w:marLeft w:val="0"/>
          <w:marRight w:val="0"/>
          <w:marTop w:val="0"/>
          <w:marBottom w:val="0"/>
          <w:divBdr>
            <w:top w:val="none" w:sz="0" w:space="0" w:color="auto"/>
            <w:left w:val="none" w:sz="0" w:space="0" w:color="auto"/>
            <w:bottom w:val="none" w:sz="0" w:space="0" w:color="auto"/>
            <w:right w:val="none" w:sz="0" w:space="0" w:color="auto"/>
          </w:divBdr>
        </w:div>
        <w:div w:id="1646201989">
          <w:marLeft w:val="0"/>
          <w:marRight w:val="0"/>
          <w:marTop w:val="0"/>
          <w:marBottom w:val="0"/>
          <w:divBdr>
            <w:top w:val="none" w:sz="0" w:space="0" w:color="auto"/>
            <w:left w:val="none" w:sz="0" w:space="0" w:color="auto"/>
            <w:bottom w:val="none" w:sz="0" w:space="0" w:color="auto"/>
            <w:right w:val="none" w:sz="0" w:space="0" w:color="auto"/>
          </w:divBdr>
        </w:div>
        <w:div w:id="1175223001">
          <w:marLeft w:val="0"/>
          <w:marRight w:val="0"/>
          <w:marTop w:val="0"/>
          <w:marBottom w:val="0"/>
          <w:divBdr>
            <w:top w:val="none" w:sz="0" w:space="0" w:color="auto"/>
            <w:left w:val="none" w:sz="0" w:space="0" w:color="auto"/>
            <w:bottom w:val="none" w:sz="0" w:space="0" w:color="auto"/>
            <w:right w:val="none" w:sz="0" w:space="0" w:color="auto"/>
          </w:divBdr>
        </w:div>
      </w:divsChild>
    </w:div>
    <w:div w:id="20969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xcite.com/" TargetMode="External"/><Relationship Id="rId4" Type="http://schemas.openxmlformats.org/officeDocument/2006/relationships/settings" Target="settings.xml"/><Relationship Id="rId9" Type="http://schemas.openxmlformats.org/officeDocument/2006/relationships/hyperlink" Target="http://co.yahoo.com/?p=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6D845-4E26-4B3C-AFB0-69F1FE2D8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746</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2011-09-29T18:19:00Z</dcterms:created>
  <dcterms:modified xsi:type="dcterms:W3CDTF">2011-09-29T18:54:00Z</dcterms:modified>
</cp:coreProperties>
</file>