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page">
                  <wp:posOffset>838200</wp:posOffset>
                </wp:positionH>
                <wp:positionV relativeFrom="page">
                  <wp:posOffset>939800</wp:posOffset>
                </wp:positionV>
                <wp:extent cx="6197600" cy="8039100"/>
                <wp:effectExtent l="12700" t="12700" r="12700" b="1270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760" cy="8039160"/>
                        </a:xfrm>
                        <a:custGeom>
                          <a:avLst/>
                          <a:gdLst>
                            <a:gd name="textAreaLeft" fmla="*/ 0 w 3513600"/>
                            <a:gd name="textAreaRight" fmla="*/ 3513960 w 3513600"/>
                            <a:gd name="textAreaTop" fmla="*/ 0 h 4557600"/>
                            <a:gd name="textAreaBottom" fmla="*/ 4557960 h 4557600"/>
                          </a:gdLst>
                          <a:ahLst/>
                          <a:rect l="textAreaLeft" t="textAreaTop" r="textAreaRight" b="textAreaBottom"/>
                          <a:pathLst>
                            <a:path w="6197600" h="8039100">
                              <a:moveTo>
                                <a:pt x="12699" y="0"/>
                              </a:moveTo>
                              <a:lnTo>
                                <a:pt x="12699" y="8039099"/>
                              </a:lnTo>
                            </a:path>
                            <a:path w="6197600" h="8039100">
                              <a:moveTo>
                                <a:pt x="6184900" y="0"/>
                              </a:moveTo>
                              <a:lnTo>
                                <a:pt x="6184900" y="8039099"/>
                              </a:lnTo>
                            </a:path>
                            <a:path w="6197600" h="8039100">
                              <a:moveTo>
                                <a:pt x="0" y="12699"/>
                              </a:moveTo>
                              <a:lnTo>
                                <a:pt x="6197599" y="12699"/>
                              </a:lnTo>
                            </a:path>
                            <a:path w="6197600" h="8039100">
                              <a:moveTo>
                                <a:pt x="0" y="8026400"/>
                              </a:moveTo>
                              <a:lnTo>
                                <a:pt x="6197599" y="80264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429" w:after="0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</w:r>
    </w:p>
    <w:p>
      <w:pPr>
        <w:pStyle w:val="Normal"/>
        <w:spacing w:before="1" w:after="0"/>
        <w:ind w:hanging="0" w:start="2" w:end="17"/>
        <w:jc w:val="center"/>
        <w:rPr>
          <w:b/>
          <w:sz w:val="40"/>
        </w:rPr>
      </w:pPr>
      <w:r>
        <w:rPr>
          <w:b/>
          <w:spacing w:val="-2"/>
          <w:sz w:val="40"/>
        </w:rPr>
        <w:t>Trabajo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Práctico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 xml:space="preserve">Unidad 8 - </w:t>
      </w:r>
      <w:r>
        <w:rPr>
          <w:rFonts w:ascii="Times New Roman" w:hAnsi="Times New Roman"/>
          <w:b/>
          <w:sz w:val="72"/>
        </w:rPr>
        <w:t xml:space="preserve">Práctico </w:t>
      </w:r>
      <w:r>
        <w:rPr>
          <w:rFonts w:ascii="Times New Roman" w:hAnsi="Times New Roman"/>
          <w:b/>
          <w:spacing w:val="-5"/>
          <w:sz w:val="72"/>
        </w:rPr>
        <w:t>Nº2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>Microprocesadores - Registros</w:t>
      </w:r>
    </w:p>
    <w:p>
      <w:pPr>
        <w:pStyle w:val="Heading3"/>
        <w:spacing w:before="396" w:after="0"/>
        <w:rPr/>
      </w:pPr>
      <w:r>
        <w:rPr/>
        <w:t>Curso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5"/>
          <w:sz w:val="24"/>
        </w:rPr>
        <w:t xml:space="preserve"> </w:t>
      </w:r>
      <w:r>
        <w:rPr>
          <w:spacing w:val="-2"/>
        </w:rPr>
        <w:t>K1001</w:t>
      </w:r>
    </w:p>
    <w:p>
      <w:pPr>
        <w:pStyle w:val="BodyText"/>
        <w:spacing w:before="22" w:after="0"/>
        <w:rPr>
          <w:sz w:val="22"/>
        </w:rPr>
      </w:pPr>
      <w:r>
        <w:rPr>
          <w:sz w:val="22"/>
        </w:rPr>
      </w:r>
    </w:p>
    <w:p>
      <w:pPr>
        <w:pStyle w:val="Heading3"/>
        <w:spacing w:lineRule="auto" w:line="480" w:before="1" w:after="0"/>
        <w:ind w:start="241" w:end="5250"/>
        <w:rPr>
          <w:rFonts w:ascii="Arial MT" w:hAnsi="Arial MT"/>
          <w:b w:val="false"/>
          <w:sz w:val="24"/>
        </w:rPr>
      </w:pPr>
      <w:r>
        <w:rPr/>
        <w:t>Materia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17"/>
          <w:sz w:val="24"/>
        </w:rPr>
        <w:t xml:space="preserve"> </w:t>
      </w:r>
      <w:r>
        <w:rPr/>
        <w:t>Arquitectura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Computadores Profesor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>Ing. GONZALO, VILANOVA Grupo o Equipo de Trabajo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 xml:space="preserve">GRUPO </w:t>
      </w:r>
      <w:r>
        <w:rPr/>
        <w:t>P</w:t>
      </w:r>
      <w:r>
        <w:rPr/>
        <w:t xml:space="preserve"> </w:t>
      </w:r>
      <w:r>
        <w:rPr>
          <w:spacing w:val="-2"/>
        </w:rPr>
        <w:t>Integrantes</w:t>
      </w:r>
      <w:r>
        <w:rPr>
          <w:rFonts w:ascii="Arial MT" w:hAnsi="Arial MT"/>
          <w:b w:val="false"/>
          <w:spacing w:val="-2"/>
          <w:sz w:val="24"/>
        </w:rPr>
        <w:t>:</w:t>
      </w:r>
    </w:p>
    <w:tbl>
      <w:tblPr>
        <w:tblW w:w="9188" w:type="dxa"/>
        <w:jc w:val="start"/>
        <w:tblInd w:w="261" w:type="dxa"/>
        <w:tblLayout w:type="fixed"/>
        <w:tblCellMar>
          <w:top w:w="0" w:type="dxa"/>
          <w:start w:w="10" w:type="dxa"/>
          <w:bottom w:w="0" w:type="dxa"/>
          <w:end w:w="10" w:type="dxa"/>
        </w:tblCellMar>
        <w:tblLook w:val="01e0"/>
      </w:tblPr>
      <w:tblGrid>
        <w:gridCol w:w="3163"/>
        <w:gridCol w:w="3237"/>
        <w:gridCol w:w="2788"/>
      </w:tblGrid>
      <w:tr>
        <w:trPr>
          <w:trHeight w:val="24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Nombre/s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Apellido/s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Legajo/s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FACUNDO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DUHAU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213.672-7</w:t>
            </w:r>
          </w:p>
        </w:tc>
      </w:tr>
      <w:tr>
        <w:trPr>
          <w:trHeight w:val="26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 xml:space="preserve">LUCIO </w:t>
            </w: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MELIGENI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>1645780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KEVIN LUCIANO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2"/>
                <w:sz w:val="24"/>
              </w:rPr>
              <w:t>CASTILLO PANTA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222.200-0</w:t>
            </w:r>
          </w:p>
        </w:tc>
      </w:tr>
      <w:tr>
        <w:trPr>
          <w:trHeight w:val="28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LUCIANA JUDITH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MARQUEZ QUISBERT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 xml:space="preserve">  </w:t>
            </w:r>
            <w:r>
              <w:rPr>
                <w:spacing w:val="2"/>
                <w:sz w:val="24"/>
              </w:rPr>
              <w:t xml:space="preserve">213.003-8                   </w:t>
            </w:r>
          </w:p>
        </w:tc>
      </w:tr>
    </w:tbl>
    <w:p>
      <w:pPr>
        <w:pStyle w:val="BodyText"/>
        <w:spacing w:before="14" w:after="0"/>
        <w:rPr>
          <w:rFonts w:ascii="Arial MT" w:hAnsi="Arial MT"/>
          <w:b w:val="false"/>
          <w:sz w:val="22"/>
        </w:rPr>
      </w:pPr>
      <w:r>
        <w:rPr>
          <w:rFonts w:ascii="Arial MT" w:hAnsi="Arial MT"/>
          <w:b w:val="false"/>
          <w:sz w:val="22"/>
        </w:rPr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/>
        <w:t>Responsable</w:t>
      </w:r>
      <w:r>
        <w:rPr>
          <w:spacing w:val="-7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Grupo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Equipo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Trabajo</w:t>
      </w:r>
      <w:r>
        <w:rPr>
          <w:rFonts w:ascii="Arial MT" w:hAnsi="Arial MT"/>
          <w:b w:val="false"/>
          <w:spacing w:val="-2"/>
          <w:sz w:val="24"/>
        </w:rPr>
        <w:t>:</w:t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w:tab/>
      </w:r>
      <w:r>
        <w:rPr>
          <w:rFonts w:ascii="Arial MT" w:hAnsi="Arial MT"/>
          <w:b w:val="false"/>
          <w:sz w:val="20"/>
        </w:rPr>
        <w:t>Facundo Duhau</w:t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page">
                  <wp:posOffset>850900</wp:posOffset>
                </wp:positionH>
                <wp:positionV relativeFrom="paragraph">
                  <wp:posOffset>241300</wp:posOffset>
                </wp:positionV>
                <wp:extent cx="6172200" cy="571500"/>
                <wp:effectExtent l="0" t="12700" r="0" b="12700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  <w:t>Fecha de Entrega: 05/09/2024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t" o:allowincell="f" style="position:absolute;margin-left:67pt;margin-top:19pt;width:485.95pt;height:44.95pt;mso-wrap-style:square;v-text-anchor:top;mso-position-horizontal-relative:page">
                <v:fill o:detectmouseclick="t" on="false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  <w:t>Fecha de Entrega: 05/09/2024</w:t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sz w:val="28"/>
                          <w:lang w:val="es-ES" w:eastAsia="en-US" w:bidi="ar-SA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220" w:right="720" w:gutter="0" w:header="0" w:top="1480" w:footer="0" w:bottom="280"/>
          <w:pgNumType w:fmt="decimal"/>
          <w:formProt w:val="false"/>
          <w:textDirection w:val="lrTb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9997" w:type="dxa"/>
        <w:jc w:val="start"/>
        <w:tblInd w:w="12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2485"/>
        <w:gridCol w:w="2984"/>
        <w:gridCol w:w="4528"/>
      </w:tblGrid>
      <w:tr>
        <w:trPr>
          <w:trHeight w:val="417" w:hRule="atLeast"/>
        </w:trPr>
        <w:tc>
          <w:tcPr>
            <w:tcW w:w="24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" w:after="0"/>
              <w:ind w:start="0" w:end="0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ind w:start="216" w:end="0"/>
              <w:rPr>
                <w:sz w:val="20"/>
              </w:rPr>
            </w:pPr>
            <w:r>
              <w:rPr/>
              <w:drawing>
                <wp:inline distT="0" distB="0" distL="0" distR="0">
                  <wp:extent cx="1273175" cy="402590"/>
                  <wp:effectExtent l="0" t="0" r="0" b="0"/>
                  <wp:docPr id="3" name="Imag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175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1"/>
              <w:jc w:val="center"/>
              <w:rPr>
                <w:sz w:val="22"/>
              </w:rPr>
            </w:pPr>
            <w:r>
              <w:rPr>
                <w:sz w:val="22"/>
              </w:rPr>
              <w:t>Arquitectura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Computadores</w:t>
            </w:r>
          </w:p>
        </w:tc>
        <w:tc>
          <w:tcPr>
            <w:tcW w:w="452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5" w:after="0"/>
              <w:ind w:start="210" w:end="0"/>
              <w:rPr>
                <w:sz w:val="24"/>
              </w:rPr>
            </w:pPr>
            <w:r>
              <w:rPr>
                <w:sz w:val="24"/>
              </w:rPr>
              <w:t>MICROPROCESADORES-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REGISTROS</w:t>
            </w:r>
          </w:p>
        </w:tc>
      </w:tr>
      <w:tr>
        <w:trPr>
          <w:trHeight w:val="398" w:hRule="atLeast"/>
        </w:trPr>
        <w:tc>
          <w:tcPr>
            <w:tcW w:w="248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1"/>
              <w:ind w:start="6" w:end="1"/>
              <w:jc w:val="center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528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BodyText"/>
        <w:spacing w:before="134" w:after="0"/>
        <w:rPr>
          <w:sz w:val="28"/>
        </w:rPr>
      </w:pPr>
      <w:r>
        <w:rPr>
          <w:sz w:val="28"/>
        </w:rPr>
      </w:r>
    </w:p>
    <w:p>
      <w:pPr>
        <w:pStyle w:val="Title"/>
        <w:rPr>
          <w:u w:val="none"/>
        </w:rPr>
      </w:pPr>
      <w:r>
        <w:rPr>
          <w:u w:val="single"/>
        </w:rPr>
        <w:t>TP</w:t>
      </w:r>
      <w:r>
        <w:rPr>
          <w:spacing w:val="-9"/>
          <w:u w:val="single"/>
        </w:rPr>
        <w:t xml:space="preserve"> </w:t>
      </w:r>
      <w:r>
        <w:rPr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u w:val="single"/>
        </w:rPr>
        <w:t>UNIDAD</w:t>
      </w:r>
      <w:r>
        <w:rPr>
          <w:spacing w:val="-4"/>
          <w:u w:val="single"/>
        </w:rPr>
        <w:t xml:space="preserve"> </w:t>
      </w:r>
      <w:r>
        <w:rPr>
          <w:u w:val="single"/>
        </w:rPr>
        <w:t>8</w:t>
      </w:r>
      <w:r>
        <w:rPr>
          <w:u w:val="none"/>
        </w:rPr>
        <w:t>:</w:t>
      </w:r>
      <w:r>
        <w:rPr>
          <w:spacing w:val="-7"/>
          <w:u w:val="none"/>
        </w:rPr>
        <w:t xml:space="preserve"> </w:t>
      </w:r>
      <w:r>
        <w:rPr>
          <w:u w:val="single"/>
        </w:rPr>
        <w:t>Microprocesadores-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Registros</w:t>
      </w:r>
    </w:p>
    <w:p>
      <w:pPr>
        <w:pStyle w:val="BodyText"/>
        <w:spacing w:before="185" w:after="0"/>
        <w:rPr>
          <w:b/>
          <w:i/>
          <w:i/>
        </w:rPr>
      </w:pPr>
      <w:r>
        <w:rPr>
          <w:b/>
          <w:i/>
        </w:rPr>
      </w:r>
    </w:p>
    <w:p>
      <w:pPr>
        <w:pStyle w:val="Normal"/>
        <w:spacing w:before="0" w:after="0"/>
        <w:ind w:hanging="0" w:start="513" w:end="0"/>
        <w:jc w:val="start"/>
        <w:rPr>
          <w:b/>
          <w:i/>
          <w:i/>
          <w:sz w:val="20"/>
        </w:rPr>
      </w:pPr>
      <w:r>
        <w:rPr>
          <w:b/>
          <w:i/>
          <w:sz w:val="28"/>
          <w:u w:val="single"/>
        </w:rPr>
        <w:t>Responder: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0"/>
        </w:rPr>
        <w:t>(utilizando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como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bibliografía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 xml:space="preserve">el </w:t>
      </w:r>
      <w:r>
        <w:rPr>
          <w:b/>
          <w:i/>
          <w:sz w:val="20"/>
          <w:u w:val="single"/>
        </w:rPr>
        <w:t>Cáp.7: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Modelo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del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Pentium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para</w:t>
      </w:r>
      <w:r>
        <w:rPr>
          <w:b/>
          <w:i/>
          <w:spacing w:val="-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el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programador</w:t>
      </w:r>
      <w:r>
        <w:rPr>
          <w:b/>
          <w:i/>
          <w:sz w:val="20"/>
        </w:rPr>
        <w:t xml:space="preserve"> 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Angulo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10"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228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3"/>
          <w:sz w:val="20"/>
        </w:rPr>
        <w:t xml:space="preserve"> </w:t>
      </w:r>
      <w:r>
        <w:rPr>
          <w:sz w:val="20"/>
        </w:rPr>
        <w:t>Cual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diferencia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aplicaciones?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hanging="360" w:start="873" w:end="159"/>
        <w:jc w:val="start"/>
        <w:rPr>
          <w:sz w:val="20"/>
        </w:rPr>
      </w:pPr>
      <w:r>
        <w:rPr>
          <w:sz w:val="20"/>
        </w:rPr>
        <w:t>(7.1) Dibuje un esquema que muestre los 32 registros internos del Pentium y se vea claramente cuales utiliza el</w:t>
      </w:r>
      <w:r>
        <w:rPr>
          <w:spacing w:val="80"/>
          <w:sz w:val="20"/>
        </w:rPr>
        <w:t xml:space="preserve"> </w:t>
      </w:r>
      <w:r>
        <w:rPr>
          <w:sz w:val="20"/>
        </w:rPr>
        <w:t>programador de aplicaciones.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1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4"/>
          <w:sz w:val="20"/>
        </w:rPr>
        <w:t xml:space="preserve"> </w:t>
      </w: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esquema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indique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usa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propósito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general.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3"/>
          <w:sz w:val="20"/>
        </w:rPr>
        <w:t xml:space="preserve"> </w:t>
      </w:r>
      <w:r>
        <w:rPr>
          <w:sz w:val="20"/>
        </w:rPr>
        <w:t>Cual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utiliza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EIP?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228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6"/>
          <w:sz w:val="20"/>
        </w:rPr>
        <w:t xml:space="preserve"> </w:t>
      </w:r>
      <w:r>
        <w:rPr>
          <w:sz w:val="20"/>
        </w:rPr>
        <w:t>Ídem</w:t>
      </w:r>
      <w:r>
        <w:rPr>
          <w:spacing w:val="-4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EFLAGS?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1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5"/>
          <w:sz w:val="20"/>
        </w:rPr>
        <w:t xml:space="preserve"> </w:t>
      </w:r>
      <w:r>
        <w:rPr>
          <w:sz w:val="20"/>
        </w:rPr>
        <w:t>Ídem</w:t>
      </w:r>
      <w:r>
        <w:rPr>
          <w:spacing w:val="-4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segmento?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6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funciona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segmentación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Real.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1" w:after="0"/>
        <w:ind w:hanging="360" w:start="873" w:end="0"/>
        <w:jc w:val="start"/>
        <w:rPr>
          <w:sz w:val="20"/>
        </w:rPr>
      </w:pPr>
      <w:r>
        <w:rPr>
          <w:sz w:val="20"/>
        </w:rPr>
        <w:t>(7.1)</w:t>
      </w:r>
      <w:r>
        <w:rPr>
          <w:spacing w:val="-6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funciona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segmentación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Protegido.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ind w:start="153" w:end="0"/>
        <w:rPr/>
      </w:pPr>
      <w:r>
        <w:rPr/>
      </w:r>
    </w:p>
    <w:p>
      <w:pPr>
        <w:pStyle w:val="BodyText"/>
        <w:ind w:start="153" w:end="0"/>
        <w:rPr/>
      </w:pPr>
      <w:r>
        <w:rPr/>
        <w:t>Agradecemos</w:t>
      </w:r>
      <w:r>
        <w:rPr>
          <w:spacing w:val="-8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profesor</w:t>
      </w:r>
      <w:r>
        <w:rPr>
          <w:spacing w:val="-6"/>
        </w:rPr>
        <w:t xml:space="preserve"> </w:t>
      </w:r>
      <w:r>
        <w:rPr/>
        <w:t>Rubén</w:t>
      </w:r>
      <w:r>
        <w:rPr>
          <w:spacing w:val="-6"/>
        </w:rPr>
        <w:t xml:space="preserve"> </w:t>
      </w:r>
      <w:r>
        <w:rPr>
          <w:spacing w:val="-2"/>
        </w:rPr>
        <w:t>López.</w:t>
      </w:r>
    </w:p>
    <w:p>
      <w:pPr>
        <w:pStyle w:val="BodyText"/>
        <w:ind w:start="153" w:end="0"/>
        <w:rPr>
          <w:spacing w:val="-2"/>
        </w:rPr>
      </w:pPr>
      <w:r>
        <w:rPr/>
      </w:r>
    </w:p>
    <w:p>
      <w:pPr>
        <w:pStyle w:val="BodyText"/>
        <w:ind w:start="153" w:end="0"/>
        <w:rPr>
          <w:spacing w:val="-2"/>
        </w:rPr>
      </w:pPr>
      <w:r>
        <w:rPr/>
      </w:r>
    </w:p>
    <w:p>
      <w:pPr>
        <w:pStyle w:val="BodyText"/>
        <w:ind w:start="153" w:end="0"/>
        <w:rPr>
          <w:spacing w:val="-2"/>
        </w:rPr>
      </w:pPr>
      <w:r>
        <w:rPr/>
      </w:r>
    </w:p>
    <w:p>
      <w:pPr>
        <w:pStyle w:val="BodyText"/>
        <w:ind w:start="153" w:end="0"/>
        <w:rPr>
          <w:spacing w:val="-2"/>
        </w:rPr>
      </w:pPr>
      <w:r>
        <w:rPr/>
      </w:r>
    </w:p>
    <w:p>
      <w:pPr>
        <w:pStyle w:val="BodyText"/>
        <w:ind w:start="153" w:end="0"/>
        <w:rPr>
          <w:spacing w:val="-2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</w:rPr>
        <w:t xml:space="preserve">1. La diferencia entre </w:t>
      </w:r>
      <w:r>
        <w:rPr>
          <w:spacing w:val="-2"/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programador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 sistemas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y el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aplicaciones, </w:t>
      </w:r>
      <w:r>
        <w:rPr>
          <w:spacing w:val="-2"/>
          <w:sz w:val="20"/>
        </w:rPr>
        <w:t>es que el primero es el encargado de desarrollar programas y utilidades del sistema operativo, y el ultimo es el encargado de codificar programas para los usuarios finales.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>2. Dibuje un esquema que muestre los 32 registros internos del Pentium y se vea claramente cuales utiliza el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programador de aplicaciones.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  <w:drawing>
          <wp:anchor behindDoc="0" distT="0" distB="0" distL="0" distR="0" simplePos="0" locked="0" layoutInCell="0" allowOverlap="1" relativeHeight="128">
            <wp:simplePos x="0" y="0"/>
            <wp:positionH relativeFrom="column">
              <wp:posOffset>935990</wp:posOffset>
            </wp:positionH>
            <wp:positionV relativeFrom="paragraph">
              <wp:posOffset>66675</wp:posOffset>
            </wp:positionV>
            <wp:extent cx="4210050" cy="42195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b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>3. Realice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esquema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indique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usa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uno 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propósito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general.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  <w:drawing>
          <wp:anchor behindDoc="0" distT="0" distB="0" distL="0" distR="0" simplePos="0" locked="0" layoutInCell="0" allowOverlap="1" relativeHeight="129">
            <wp:simplePos x="0" y="0"/>
            <wp:positionH relativeFrom="column">
              <wp:posOffset>2587625</wp:posOffset>
            </wp:positionH>
            <wp:positionV relativeFrom="paragraph">
              <wp:posOffset>114300</wp:posOffset>
            </wp:positionV>
            <wp:extent cx="3429000" cy="18859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  <w:drawing>
          <wp:anchor behindDoc="0" distT="0" distB="0" distL="0" distR="0" simplePos="0" locked="0" layoutInCell="0" allowOverlap="1" relativeHeight="130">
            <wp:simplePos x="0" y="0"/>
            <wp:positionH relativeFrom="column">
              <wp:posOffset>990600</wp:posOffset>
            </wp:positionH>
            <wp:positionV relativeFrom="paragraph">
              <wp:posOffset>82550</wp:posOffset>
            </wp:positionV>
            <wp:extent cx="1152525" cy="14954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>Los usos de cada uno de los registros, son los siguientes: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b/>
          <w:bCs/>
          <w:spacing w:val="-2"/>
          <w:sz w:val="20"/>
        </w:rPr>
        <w:t>Acumulador</w:t>
      </w:r>
      <w:r>
        <w:rPr>
          <w:spacing w:val="-2"/>
          <w:sz w:val="20"/>
        </w:rPr>
        <w:t xml:space="preserve">: 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Registro que se emplea en todas las operaciones logico-aritmeticas.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b/>
          <w:bCs/>
          <w:spacing w:val="-2"/>
          <w:sz w:val="20"/>
        </w:rPr>
        <w:t>Base</w:t>
      </w:r>
      <w:r>
        <w:rPr>
          <w:spacing w:val="-2"/>
          <w:sz w:val="20"/>
        </w:rPr>
        <w:t>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Contiene una direccion que apunta a la base de un conjunto de datos, con direcciones largas o cortas.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b/>
          <w:bCs/>
          <w:spacing w:val="-2"/>
          <w:sz w:val="20"/>
        </w:rPr>
        <w:t>Contador</w:t>
      </w:r>
      <w:r>
        <w:rPr>
          <w:spacing w:val="-2"/>
          <w:sz w:val="20"/>
        </w:rPr>
        <w:t>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Se carga con el numero de veces que se ejecuta una instruccion.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b/>
          <w:bCs/>
          <w:spacing w:val="-2"/>
          <w:sz w:val="20"/>
        </w:rPr>
        <w:t>Datos</w:t>
      </w:r>
      <w:r>
        <w:rPr>
          <w:spacing w:val="-2"/>
          <w:sz w:val="20"/>
        </w:rPr>
        <w:t>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Registro de proposito general, que se emplea para contener las direcciones de los puertos de entrada y salida en las instrucciones que manejan el mapa de E/S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b/>
          <w:bCs/>
        </w:rPr>
      </w:pPr>
      <w:r>
        <w:rPr>
          <w:b/>
          <w:bCs/>
          <w:spacing w:val="-2"/>
          <w:sz w:val="20"/>
        </w:rPr>
        <w:t>Puntero de pila/Puntero de base: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Sirven para controlar el direccionamiento de la pila.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b/>
          <w:bCs/>
        </w:rPr>
      </w:pPr>
      <w:r>
        <w:rPr>
          <w:b/>
          <w:bCs/>
          <w:spacing w:val="-2"/>
          <w:sz w:val="20"/>
        </w:rPr>
        <w:t>Indice fuente/Indice destino: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ab/>
        <w:t>Dos punteros de direcciones necesarios para trabajar con cadenas de caracteres.</w:t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>
          <w:spacing w:val="-2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2"/>
          <w:sz w:val="20"/>
        </w:rPr>
        <w:t>4. La función</w:t>
      </w:r>
      <w:r>
        <w:rPr>
          <w:spacing w:val="-4"/>
          <w:sz w:val="20"/>
        </w:rPr>
        <w:t xml:space="preserve"> que cumple el </w:t>
      </w:r>
      <w:r>
        <w:rPr>
          <w:spacing w:val="-2"/>
          <w:sz w:val="20"/>
        </w:rPr>
        <w:t xml:space="preserve">registro </w:t>
      </w:r>
      <w:r>
        <w:rPr>
          <w:spacing w:val="-4"/>
          <w:sz w:val="20"/>
        </w:rPr>
        <w:t xml:space="preserve">EIP es </w:t>
      </w:r>
      <w:r>
        <w:rPr>
          <w:spacing w:val="-4"/>
          <w:sz w:val="20"/>
        </w:rPr>
        <w:t>la de servir como puntero de las instrucciones o contador del programa, gobernado implicitamente por el flujo de control.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5. El registro EFLAGS cumple la función de señalizar el estado, controlado por la ALU, y actuar como señalizador del sistema, ligado al mecanismo de proteccion y a otros recursos que dispone el sistema de explotación.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6. A su vez, los registros de segmento son trozozs de la memoria de tamaño variable que contienen el mismo tipo de información.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Existen: De pila, de codigo y de datos.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Su manejo adecuado favorece la programacion estructurada y la modularidad, la cual permite la reubicacion y soportar una estructura de proteccion muy segura y flexible.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 xml:space="preserve">7. </w:t>
      </w:r>
      <w:r>
        <w:rPr>
          <w:spacing w:val="-4"/>
          <w:sz w:val="20"/>
        </w:rPr>
        <w:t>Lo que hace la s</w:t>
      </w:r>
      <w:r>
        <w:rPr>
          <w:spacing w:val="-4"/>
          <w:sz w:val="20"/>
        </w:rPr>
        <w:t xml:space="preserve">egmentación </w:t>
      </w:r>
      <w:r>
        <w:rPr>
          <w:spacing w:val="-4"/>
          <w:sz w:val="20"/>
        </w:rPr>
        <w:t xml:space="preserve">en </w:t>
      </w:r>
      <w:r>
        <w:rPr>
          <w:spacing w:val="-4"/>
          <w:sz w:val="20"/>
        </w:rPr>
        <w:t xml:space="preserve">modo real, </w:t>
      </w:r>
      <w:r>
        <w:rPr>
          <w:spacing w:val="-4"/>
          <w:sz w:val="20"/>
        </w:rPr>
        <w:t>es definir un segmento basicamente por 3 elementos.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Los elementos, son los siguientes: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 xml:space="preserve">Base, desplazamiento, selector. 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La direccion efectiva está dada por</w:t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el calculo: RS x 16 + Desplazamiento = Dirección efectiva</w:t>
      </w:r>
    </w:p>
    <w:p>
      <w:pPr>
        <w:pStyle w:val="BodyText"/>
        <w:ind w:start="153" w:end="0"/>
        <w:rPr>
          <w:spacing w:val="-4"/>
          <w:sz w:val="20"/>
        </w:rPr>
      </w:pPr>
      <w:r>
        <w:rPr/>
        <w:drawing>
          <wp:anchor behindDoc="0" distT="0" distB="0" distL="0" distR="0" simplePos="0" locked="0" layoutInCell="0" allowOverlap="1" relativeHeight="131">
            <wp:simplePos x="0" y="0"/>
            <wp:positionH relativeFrom="column">
              <wp:posOffset>1651000</wp:posOffset>
            </wp:positionH>
            <wp:positionV relativeFrom="paragraph">
              <wp:posOffset>22860</wp:posOffset>
            </wp:positionV>
            <wp:extent cx="3048000" cy="106680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 xml:space="preserve">8. </w:t>
      </w:r>
      <w:r>
        <w:rPr>
          <w:spacing w:val="-4"/>
          <w:sz w:val="20"/>
        </w:rPr>
        <w:t>La s</w:t>
      </w:r>
      <w:r>
        <w:rPr>
          <w:spacing w:val="-4"/>
          <w:sz w:val="20"/>
        </w:rPr>
        <w:t xml:space="preserve">egmentación modo protegido </w:t>
      </w:r>
      <w:r>
        <w:rPr>
          <w:spacing w:val="-4"/>
          <w:sz w:val="20"/>
        </w:rPr>
        <w:t>trabaja de manera que un segmento queda caracterizado por tres parametros, fundamentales, que son comprobados automaticamente por el sistema de portección cada vez que se utiliza.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 xml:space="preserve">Estos parametros son: 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Base, limite, atributos/derechos de acceso.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/>
      </w:pPr>
      <w:r>
        <w:rPr>
          <w:spacing w:val="-4"/>
          <w:sz w:val="20"/>
        </w:rPr>
        <w:t>Al conjunto de los tres parametros, base (32 bits), limite (20 bits) y atributos (12 bits), utilizados para definir un segmento, se denominan: Descriptor de segmento</w:t>
      </w:r>
    </w:p>
    <w:p>
      <w:pPr>
        <w:pStyle w:val="BodyText"/>
        <w:ind w:start="153" w:end="0"/>
        <w:rPr>
          <w:spacing w:val="-4"/>
          <w:sz w:val="20"/>
        </w:rPr>
      </w:pPr>
      <w:r>
        <w:rPr/>
      </w:r>
    </w:p>
    <w:p>
      <w:pPr>
        <w:pStyle w:val="BodyText"/>
        <w:ind w:start="153" w:end="0"/>
        <w:rPr>
          <w:spacing w:val="-4"/>
          <w:sz w:val="20"/>
        </w:rPr>
      </w:pPr>
      <w:r>
        <w:rPr/>
        <w:drawing>
          <wp:anchor behindDoc="0" distT="0" distB="0" distL="0" distR="0" simplePos="0" locked="0" layoutInCell="0" allowOverlap="1" relativeHeight="1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2466975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220" w:right="720" w:gutter="0" w:header="0" w:top="148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 M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664" w:hanging="184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92" w:hanging="18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524" w:hanging="18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456" w:hanging="18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388" w:hanging="18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20" w:hanging="18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52" w:hanging="18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84" w:hanging="18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116" w:hanging="18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start="84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start="481"/>
      <w:outlineLvl w:val="2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start="24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itle">
    <w:name w:val="Title"/>
    <w:basedOn w:val="Normal"/>
    <w:qFormat/>
    <w:pPr>
      <w:ind w:start="3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LibreOffice/24.2.5.2$Linux_X86_64 LibreOffice_project/420$Build-2</Application>
  <AppVersion>15.0000</AppVersion>
  <Pages>5</Pages>
  <Words>867</Words>
  <Characters>4188</Characters>
  <CharactersWithSpaces>4958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2024-09-05T23:38:27Z</dcterms:created>
  <dc:creator/>
  <dc:description/>
  <dc:language>en-US</dc:language>
  <cp:lastModifiedBy/>
  <dcterms:modified xsi:type="dcterms:W3CDTF">2024-09-05T20:56:39Z</dcterms:modified>
  <cp:revision>4</cp:revision>
  <dc:subject/>
  <dc:title>TP N2 GRUPO 0 CURSO K1001.docx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