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306" w:rsidRPr="00E42306" w:rsidRDefault="00E42306" w:rsidP="00E42306">
      <w:pPr>
        <w:jc w:val="center"/>
        <w:rPr>
          <w:b/>
          <w:i/>
          <w:sz w:val="48"/>
          <w:szCs w:val="48"/>
        </w:rPr>
      </w:pPr>
      <w:r w:rsidRPr="00E42306">
        <w:rPr>
          <w:b/>
          <w:i/>
          <w:sz w:val="48"/>
          <w:szCs w:val="48"/>
        </w:rPr>
        <w:t>Firebase</w:t>
      </w:r>
    </w:p>
    <w:p w:rsidR="00E42306" w:rsidRDefault="00E42306">
      <w:pPr>
        <w:rPr>
          <w:i/>
        </w:rPr>
      </w:pPr>
      <w:r w:rsidRPr="00E42306">
        <w:rPr>
          <w:i/>
        </w:rPr>
        <w:t xml:space="preserve">Como desarrollador con firebase tenemos las siguientes </w:t>
      </w:r>
      <w:r w:rsidR="0047066A" w:rsidRPr="00E42306">
        <w:rPr>
          <w:i/>
        </w:rPr>
        <w:t>funciones</w:t>
      </w:r>
      <w:r w:rsidR="0047066A">
        <w:rPr>
          <w:i/>
        </w:rPr>
        <w:t xml:space="preserve"> (Compatibles con Android/iOS)</w:t>
      </w:r>
      <w:r w:rsidR="00F10DEE">
        <w:rPr>
          <w:i/>
        </w:rPr>
        <w:t>.</w:t>
      </w:r>
    </w:p>
    <w:p w:rsidR="0047066A" w:rsidRPr="00E42306" w:rsidRDefault="00F10DEE" w:rsidP="00F10DEE">
      <w:pPr>
        <w:jc w:val="center"/>
        <w:rPr>
          <w:i/>
        </w:rPr>
      </w:pPr>
      <w:r>
        <w:rPr>
          <w:i/>
        </w:rPr>
        <w:t>Funciones que nos sirven:</w:t>
      </w:r>
    </w:p>
    <w:p w:rsidR="0047066A" w:rsidRDefault="00E42306" w:rsidP="0047066A">
      <w:pPr>
        <w:pStyle w:val="Prrafodelista"/>
        <w:numPr>
          <w:ilvl w:val="0"/>
          <w:numId w:val="1"/>
        </w:numPr>
      </w:pPr>
      <w:r>
        <w:t xml:space="preserve">Base de datos en tiempo real: Se puede almacenar y sincronizar datos entre usuarios en tiempo real utilizando base de datos </w:t>
      </w:r>
      <w:hyperlink r:id="rId5" w:history="1">
        <w:r w:rsidRPr="00E42306">
          <w:rPr>
            <w:rStyle w:val="Hipervnculo"/>
            <w:b/>
          </w:rPr>
          <w:t>noS</w:t>
        </w:r>
        <w:r w:rsidRPr="00E42306">
          <w:rPr>
            <w:rStyle w:val="Hipervnculo"/>
            <w:b/>
          </w:rPr>
          <w:t>Q</w:t>
        </w:r>
        <w:r w:rsidRPr="00E42306">
          <w:rPr>
            <w:rStyle w:val="Hipervnculo"/>
            <w:b/>
          </w:rPr>
          <w:t>L</w:t>
        </w:r>
      </w:hyperlink>
      <w:r>
        <w:t xml:space="preserve"> que se encuentra en la nube. Los datos se sincronizan en segundos, y en caso de que la aplicación quede offline los datos quedan </w:t>
      </w:r>
      <w:r w:rsidRPr="00E42306">
        <w:rPr>
          <w:b/>
        </w:rPr>
        <w:t>disponibles</w:t>
      </w:r>
      <w:r>
        <w:t>, siendo así independiente de la red.</w:t>
      </w:r>
    </w:p>
    <w:p w:rsidR="003F088E" w:rsidRDefault="003F088E" w:rsidP="003F088E">
      <w:pPr>
        <w:pStyle w:val="Prrafodelista"/>
      </w:pPr>
    </w:p>
    <w:p w:rsidR="003F088E" w:rsidRDefault="0047066A" w:rsidP="003F088E">
      <w:pPr>
        <w:pStyle w:val="Prrafodelista"/>
        <w:numPr>
          <w:ilvl w:val="0"/>
          <w:numId w:val="1"/>
        </w:numPr>
      </w:pPr>
      <w:r>
        <w:t xml:space="preserve">Informes de accidente: Diagnostica e informa problemas en la aplicación para corregirlos rápidamente antes de que afecten a muchos de los usuarios así evitando </w:t>
      </w:r>
      <w:r w:rsidR="003F088E">
        <w:t>malas calificaciones de estos cuando hay algún error en la aplicación.</w:t>
      </w:r>
    </w:p>
    <w:p w:rsidR="003F088E" w:rsidRDefault="003F088E" w:rsidP="003F088E">
      <w:pPr>
        <w:pStyle w:val="Prrafodelista"/>
      </w:pPr>
    </w:p>
    <w:p w:rsidR="003F088E" w:rsidRPr="003F088E" w:rsidRDefault="003F088E" w:rsidP="003F088E">
      <w:pPr>
        <w:pStyle w:val="Prrafodelista"/>
        <w:numPr>
          <w:ilvl w:val="0"/>
          <w:numId w:val="1"/>
        </w:numPr>
        <w:rPr>
          <w:b/>
        </w:rPr>
      </w:pPr>
      <w:r>
        <w:t xml:space="preserve">Autenticación: Firebase ofrece varios métodos de autenticación </w:t>
      </w:r>
      <w:r w:rsidRPr="003F088E">
        <w:t>incluidos los prov</w:t>
      </w:r>
      <w:r w:rsidR="00C848B9">
        <w:t>eedores de correo electrónico/</w:t>
      </w:r>
      <w:r w:rsidRPr="003F088E">
        <w:t xml:space="preserve">contraseña, de terceros como Google o </w:t>
      </w:r>
      <w:r w:rsidRPr="003F088E">
        <w:rPr>
          <w:b/>
        </w:rPr>
        <w:t>Facebook</w:t>
      </w:r>
      <w:r>
        <w:rPr>
          <w:b/>
        </w:rPr>
        <w:t xml:space="preserve">. </w:t>
      </w:r>
      <w:r>
        <w:t>Otra ventaja es que la UI es completamente personalizable.</w:t>
      </w:r>
    </w:p>
    <w:p w:rsidR="003F088E" w:rsidRDefault="003F088E" w:rsidP="003F088E">
      <w:pPr>
        <w:pStyle w:val="Prrafodelista"/>
      </w:pPr>
    </w:p>
    <w:p w:rsidR="003F088E" w:rsidRPr="00C848B9" w:rsidRDefault="003F088E" w:rsidP="003F088E">
      <w:pPr>
        <w:pStyle w:val="Prrafodelista"/>
        <w:numPr>
          <w:ilvl w:val="0"/>
          <w:numId w:val="1"/>
        </w:numPr>
        <w:rPr>
          <w:b/>
        </w:rPr>
      </w:pPr>
      <w:r>
        <w:t xml:space="preserve"> </w:t>
      </w:r>
      <w:r w:rsidR="00F10DEE">
        <w:t>Almacenamiento en la nube: Es posible que los usuarios almacenen archivos de audio, videos e imágenes o cualquier otro contenido generado por el usuario con facilidad</w:t>
      </w:r>
      <w:r w:rsidR="00C848B9">
        <w:t xml:space="preserve"> (score)</w:t>
      </w:r>
      <w:r w:rsidR="00F10DEE">
        <w:t xml:space="preserve">. </w:t>
      </w:r>
    </w:p>
    <w:p w:rsidR="00C848B9" w:rsidRPr="00C848B9" w:rsidRDefault="00C848B9" w:rsidP="00C848B9">
      <w:pPr>
        <w:pStyle w:val="Prrafodelista"/>
        <w:rPr>
          <w:b/>
        </w:rPr>
      </w:pPr>
    </w:p>
    <w:p w:rsidR="00C848B9" w:rsidRPr="00C848B9" w:rsidRDefault="00C848B9" w:rsidP="00C848B9">
      <w:pPr>
        <w:pStyle w:val="Prrafodelista"/>
        <w:numPr>
          <w:ilvl w:val="0"/>
          <w:numId w:val="1"/>
        </w:numPr>
        <w:rPr>
          <w:b/>
        </w:rPr>
      </w:pPr>
      <w:r>
        <w:t>Laboratorio de pruebas para Android: Se puede realizar pruebas automáticas y personalizadas para la aplicación usando dispositivos físicos y virtuales alojados por Google. Esto minimiza los errores ya que ayuda a encontrarlos y garantiza una amplia variedad de estabilidad en los dispositivos.</w:t>
      </w:r>
    </w:p>
    <w:p w:rsidR="00C848B9" w:rsidRPr="00C848B9" w:rsidRDefault="00C848B9" w:rsidP="00C848B9">
      <w:pPr>
        <w:pStyle w:val="Prrafodelista"/>
        <w:rPr>
          <w:b/>
        </w:rPr>
      </w:pPr>
    </w:p>
    <w:p w:rsidR="00C848B9" w:rsidRDefault="00C848B9" w:rsidP="00C848B9">
      <w:pPr>
        <w:pStyle w:val="Prrafodelista"/>
        <w:numPr>
          <w:ilvl w:val="0"/>
          <w:numId w:val="1"/>
        </w:numPr>
      </w:pPr>
      <w:r w:rsidRPr="00C848B9">
        <w:t>Analítica</w:t>
      </w:r>
      <w:r>
        <w:t>: Analiza las contribuciones hechas por los usuarios y toma el comportamiento de estos para informar sobre decisiones sobre el plan del producto.</w:t>
      </w:r>
    </w:p>
    <w:p w:rsidR="00480D0E" w:rsidRDefault="00480D0E" w:rsidP="00480D0E">
      <w:pPr>
        <w:pStyle w:val="Prrafodelista"/>
      </w:pPr>
    </w:p>
    <w:p w:rsidR="00480D0E" w:rsidRDefault="00480D0E" w:rsidP="00480D0E">
      <w:pPr>
        <w:pStyle w:val="Prrafodelista"/>
        <w:numPr>
          <w:ilvl w:val="0"/>
          <w:numId w:val="1"/>
        </w:numPr>
      </w:pPr>
      <w:r>
        <w:t>Configuración remota: Permite personalizar la forma de cómo se va a mostrar la aplicación para cada usuario de forma remota, extiende funciones y hasta hacer cambiemos sin desplegar una nueva versión</w:t>
      </w:r>
      <w:r>
        <w:t>.</w:t>
      </w:r>
    </w:p>
    <w:p w:rsidR="00480D0E" w:rsidRDefault="00480D0E" w:rsidP="00480D0E">
      <w:pPr>
        <w:pStyle w:val="Prrafodelista"/>
      </w:pPr>
    </w:p>
    <w:p w:rsidR="00480D0E" w:rsidRDefault="00480D0E" w:rsidP="00480D0E">
      <w:pPr>
        <w:pStyle w:val="Prrafodelista"/>
        <w:numPr>
          <w:ilvl w:val="0"/>
          <w:numId w:val="1"/>
        </w:numPr>
      </w:pPr>
      <w:r>
        <w:t xml:space="preserve">Invitaciones: Tiene la función de invitar a los usuarios a compartir todos los aspectos de la aplicación </w:t>
      </w:r>
      <w:r w:rsidRPr="00480D0E">
        <w:t>a partir de códigos de referencia a contenido favorito</w:t>
      </w:r>
      <w:r>
        <w:t xml:space="preserve"> (Facebook), correo electrónico o sms.</w:t>
      </w:r>
    </w:p>
    <w:p w:rsidR="00480D0E" w:rsidRDefault="00480D0E" w:rsidP="00480D0E">
      <w:pPr>
        <w:pStyle w:val="Prrafodelista"/>
      </w:pPr>
    </w:p>
    <w:p w:rsidR="00480D0E" w:rsidRDefault="00480D0E" w:rsidP="00480D0E">
      <w:pPr>
        <w:pStyle w:val="Prrafodelista"/>
        <w:numPr>
          <w:ilvl w:val="0"/>
          <w:numId w:val="1"/>
        </w:numPr>
      </w:pPr>
      <w:r>
        <w:t>App Indexing: Los usuarios con aplicaciones similares instaladas verán la aplicación. Si algún usuario hace una búsqueda relacionada con la aplicación tendrán una opción de iniciarla directamente desde los resultados. En el caso que no la tengan y busquen algo de un contenido similar la aplicación se mostrara como sugerencia para su descarga.</w:t>
      </w:r>
    </w:p>
    <w:p w:rsidR="00480D0E" w:rsidRDefault="00480D0E" w:rsidP="00480D0E">
      <w:pPr>
        <w:pStyle w:val="Prrafodelista"/>
      </w:pPr>
    </w:p>
    <w:p w:rsidR="00480D0E" w:rsidRPr="00C848B9" w:rsidRDefault="00480D0E" w:rsidP="00480D0E">
      <w:pPr>
        <w:pStyle w:val="Prrafodelista"/>
        <w:numPr>
          <w:ilvl w:val="0"/>
          <w:numId w:val="1"/>
        </w:numPr>
      </w:pPr>
      <w:r>
        <w:t xml:space="preserve">AdMob: </w:t>
      </w:r>
      <w:r w:rsidR="001E37AE">
        <w:t>Ganar dinero mostrando anuncios y publicidad atractiva a una audiencia global. Se adapta a la aplicación y sus API están construidos para crear anuncios con facilidad.</w:t>
      </w:r>
    </w:p>
    <w:p w:rsidR="00E42306" w:rsidRDefault="00E42306" w:rsidP="00E42306"/>
    <w:p w:rsidR="00F10DEE" w:rsidRDefault="00F10DEE" w:rsidP="00F10DEE">
      <w:pPr>
        <w:jc w:val="center"/>
        <w:rPr>
          <w:i/>
        </w:rPr>
      </w:pPr>
      <w:r>
        <w:rPr>
          <w:i/>
        </w:rPr>
        <w:t>Funciones</w:t>
      </w:r>
      <w:r>
        <w:rPr>
          <w:i/>
        </w:rPr>
        <w:t xml:space="preserve"> no esenciales</w:t>
      </w:r>
      <w:r>
        <w:rPr>
          <w:i/>
        </w:rPr>
        <w:t>:</w:t>
      </w:r>
    </w:p>
    <w:p w:rsidR="00F10DEE" w:rsidRDefault="00F10DEE" w:rsidP="00F10DEE">
      <w:pPr>
        <w:pStyle w:val="Prrafodelista"/>
        <w:numPr>
          <w:ilvl w:val="0"/>
          <w:numId w:val="3"/>
        </w:numPr>
      </w:pPr>
      <w:r w:rsidRPr="00F10DEE">
        <w:t>Funciones de la nube</w:t>
      </w:r>
      <w:r>
        <w:t xml:space="preserve">: Es posible extender las funciones de la nube con código </w:t>
      </w:r>
      <w:r w:rsidRPr="00F10DEE">
        <w:rPr>
          <w:i/>
        </w:rPr>
        <w:t>backend</w:t>
      </w:r>
      <w:r>
        <w:rPr>
          <w:i/>
        </w:rPr>
        <w:t xml:space="preserve"> </w:t>
      </w:r>
      <w:r w:rsidRPr="00F10DEE">
        <w:t xml:space="preserve">como por ejemplo </w:t>
      </w:r>
      <w:r>
        <w:t>funciones que sean activadas por eventos conectando con servicios como Google Cloud o WebHooks.</w:t>
      </w:r>
    </w:p>
    <w:p w:rsidR="00F10DEE" w:rsidRDefault="00F10DEE" w:rsidP="00F10DEE">
      <w:pPr>
        <w:pStyle w:val="Prrafodelista"/>
      </w:pPr>
    </w:p>
    <w:p w:rsidR="00F10DEE" w:rsidRDefault="00F10DEE" w:rsidP="00F10DEE">
      <w:pPr>
        <w:pStyle w:val="Prrafodelista"/>
        <w:numPr>
          <w:ilvl w:val="0"/>
          <w:numId w:val="3"/>
        </w:numPr>
      </w:pPr>
      <w:r>
        <w:t>Hosting: Permite alojar la página web con herramientas simplificadas para páginas web modernas. Ofrece una buena experiencia para los usuarios, con buena latencia sin importar donde se encuentren.</w:t>
      </w:r>
    </w:p>
    <w:p w:rsidR="00F10DEE" w:rsidRDefault="00F10DEE" w:rsidP="00F10DEE">
      <w:pPr>
        <w:pStyle w:val="Prrafodelista"/>
      </w:pPr>
    </w:p>
    <w:p w:rsidR="00C848B9" w:rsidRDefault="00C848B9" w:rsidP="00C848B9">
      <w:pPr>
        <w:pStyle w:val="Prrafodelista"/>
        <w:numPr>
          <w:ilvl w:val="0"/>
          <w:numId w:val="3"/>
        </w:numPr>
      </w:pPr>
      <w:r>
        <w:t xml:space="preserve">Mensajería en la nube: Puede enviar mensajes y notificar a los usuarios en todas las plataformas Android. Los mensajes se pueden enviar individualmente o en grupos de dispositivos. </w:t>
      </w:r>
    </w:p>
    <w:p w:rsidR="001E37AE" w:rsidRDefault="001E37AE" w:rsidP="001E37AE">
      <w:pPr>
        <w:pStyle w:val="Prrafodelista"/>
      </w:pPr>
    </w:p>
    <w:p w:rsidR="001E37AE" w:rsidRDefault="001E37AE" w:rsidP="001E37AE">
      <w:r>
        <w:t xml:space="preserve">Mínima versión de SDK: </w:t>
      </w:r>
      <w:r>
        <w:rPr>
          <w:rFonts w:ascii="Arial" w:hAnsi="Arial" w:cs="Arial"/>
          <w:color w:val="242729"/>
          <w:sz w:val="23"/>
          <w:szCs w:val="23"/>
          <w:shd w:val="clear" w:color="auto" w:fill="FFFFFF"/>
        </w:rPr>
        <w:t>Android 2.2</w:t>
      </w:r>
      <w:r>
        <w:rPr>
          <w:rFonts w:ascii="Arial" w:hAnsi="Arial" w:cs="Arial"/>
          <w:color w:val="242729"/>
          <w:sz w:val="23"/>
          <w:szCs w:val="23"/>
          <w:shd w:val="clear" w:color="auto" w:fill="FFFFFF"/>
        </w:rPr>
        <w:t xml:space="preserve"> (API 8)</w:t>
      </w:r>
      <w:bookmarkStart w:id="0" w:name="_GoBack"/>
      <w:bookmarkEnd w:id="0"/>
    </w:p>
    <w:p w:rsidR="00E42306" w:rsidRDefault="00E42306" w:rsidP="00E42306"/>
    <w:p w:rsidR="00E42306" w:rsidRDefault="00E42306"/>
    <w:sectPr w:rsidR="00E423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830C0"/>
    <w:multiLevelType w:val="hybridMultilevel"/>
    <w:tmpl w:val="F15883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BFF533E"/>
    <w:multiLevelType w:val="hybridMultilevel"/>
    <w:tmpl w:val="73D8AB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8FB7E19"/>
    <w:multiLevelType w:val="hybridMultilevel"/>
    <w:tmpl w:val="98B251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306"/>
    <w:rsid w:val="001E37AE"/>
    <w:rsid w:val="003F088E"/>
    <w:rsid w:val="0047066A"/>
    <w:rsid w:val="00480D0E"/>
    <w:rsid w:val="00C848B9"/>
    <w:rsid w:val="00E42306"/>
    <w:rsid w:val="00F10DEE"/>
    <w:rsid w:val="00F52F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C54B0"/>
  <w15:chartTrackingRefBased/>
  <w15:docId w15:val="{402E5CE5-9CAC-41B0-9709-4FCCC1FAB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2306"/>
    <w:pPr>
      <w:ind w:left="720"/>
      <w:contextualSpacing/>
    </w:pPr>
  </w:style>
  <w:style w:type="character" w:styleId="Hipervnculo">
    <w:name w:val="Hyperlink"/>
    <w:basedOn w:val="Fuentedeprrafopredeter"/>
    <w:uiPriority w:val="99"/>
    <w:unhideWhenUsed/>
    <w:rsid w:val="00E42306"/>
    <w:rPr>
      <w:color w:val="0563C1" w:themeColor="hyperlink"/>
      <w:u w:val="single"/>
    </w:rPr>
  </w:style>
  <w:style w:type="character" w:styleId="Hipervnculovisitado">
    <w:name w:val="FollowedHyperlink"/>
    <w:basedOn w:val="Fuentedeprrafopredeter"/>
    <w:uiPriority w:val="99"/>
    <w:semiHidden/>
    <w:unhideWhenUsed/>
    <w:rsid w:val="004706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625815">
      <w:bodyDiv w:val="1"/>
      <w:marLeft w:val="0"/>
      <w:marRight w:val="0"/>
      <w:marTop w:val="0"/>
      <w:marBottom w:val="0"/>
      <w:divBdr>
        <w:top w:val="none" w:sz="0" w:space="0" w:color="auto"/>
        <w:left w:val="none" w:sz="0" w:space="0" w:color="auto"/>
        <w:bottom w:val="none" w:sz="0" w:space="0" w:color="auto"/>
        <w:right w:val="none" w:sz="0" w:space="0" w:color="auto"/>
      </w:divBdr>
      <w:divsChild>
        <w:div w:id="937104675">
          <w:marLeft w:val="0"/>
          <w:marRight w:val="0"/>
          <w:marTop w:val="0"/>
          <w:marBottom w:val="120"/>
          <w:divBdr>
            <w:top w:val="none" w:sz="0" w:space="0" w:color="auto"/>
            <w:left w:val="none" w:sz="0" w:space="0" w:color="auto"/>
            <w:bottom w:val="none" w:sz="0" w:space="0" w:color="auto"/>
            <w:right w:val="none" w:sz="0" w:space="0" w:color="auto"/>
          </w:divBdr>
        </w:div>
        <w:div w:id="1991859040">
          <w:marLeft w:val="0"/>
          <w:marRight w:val="0"/>
          <w:marTop w:val="0"/>
          <w:marBottom w:val="240"/>
          <w:divBdr>
            <w:top w:val="none" w:sz="0" w:space="0" w:color="auto"/>
            <w:left w:val="none" w:sz="0" w:space="0" w:color="auto"/>
            <w:bottom w:val="none" w:sz="0" w:space="0" w:color="auto"/>
            <w:right w:val="none" w:sz="0" w:space="0" w:color="auto"/>
          </w:divBdr>
          <w:divsChild>
            <w:div w:id="172401912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pandorafms.org/es/nosql-vs-sql-diferencias-y-cuando-elegir-cada-un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491</Words>
  <Characters>2702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2017-05-12T11:00:00Z</dcterms:created>
  <dcterms:modified xsi:type="dcterms:W3CDTF">2017-05-12T12:25:00Z</dcterms:modified>
</cp:coreProperties>
</file>