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@@ 1. ¿Cual es la capital de Argentina?</w:t>
      </w:r>
    </w:p>
    <w:p>
      <w:r>
        <w:rPr>
          <w:b w:val="false"/>
          <w:bCs w:val="false"/>
        </w:rPr>
        <w:t xml:space="preserve">a) Buenos aires *</w:t>
      </w:r>
    </w:p>
    <w:p>
      <w:r>
        <w:rPr>
          <w:b w:val="false"/>
          <w:bCs w:val="false"/>
        </w:rPr>
        <w:t xml:space="preserve">b) Cordoba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2026-05-08T18:14:16.937Z</dcterms:created>
  <dcterms:modified xsi:type="dcterms:W3CDTF">2026-05-08T18:14:16.937Z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