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762D" w14:textId="3B275B0F" w:rsidR="00DF24FC" w:rsidRDefault="001B44DF">
      <w:pPr>
        <w:spacing w:after="167"/>
        <w:ind w:right="173"/>
        <w:jc w:val="right"/>
      </w:pPr>
      <w:r>
        <w:rPr>
          <w:rFonts w:ascii="Cambria" w:eastAsia="Cambria" w:hAnsi="Cambria" w:cs="Cambria"/>
          <w:sz w:val="34"/>
        </w:rPr>
        <w:t xml:space="preserve">Taller de </w:t>
      </w:r>
      <w:proofErr w:type="spellStart"/>
      <w:r>
        <w:rPr>
          <w:rFonts w:ascii="Cambria" w:eastAsia="Cambria" w:hAnsi="Cambria" w:cs="Cambria"/>
          <w:sz w:val="34"/>
        </w:rPr>
        <w:t>Logica</w:t>
      </w:r>
      <w:proofErr w:type="spellEnd"/>
      <w:r>
        <w:rPr>
          <w:rFonts w:ascii="Cambria" w:eastAsia="Cambria" w:hAnsi="Cambria" w:cs="Cambria"/>
          <w:sz w:val="34"/>
        </w:rPr>
        <w:t xml:space="preserve"> Digital - Parte 2</w:t>
      </w:r>
    </w:p>
    <w:p w14:paraId="595D95CE" w14:textId="6FDD13FB" w:rsidR="00DF24FC" w:rsidRDefault="001B44DF">
      <w:pPr>
        <w:spacing w:after="178" w:line="265" w:lineRule="auto"/>
        <w:ind w:left="2766" w:hanging="10"/>
      </w:pPr>
      <w:proofErr w:type="spellStart"/>
      <w:r>
        <w:rPr>
          <w:rFonts w:ascii="Cambria" w:eastAsia="Cambria" w:hAnsi="Cambria" w:cs="Cambria"/>
          <w:sz w:val="24"/>
        </w:rPr>
        <w:t>Organizacion</w:t>
      </w:r>
      <w:proofErr w:type="spellEnd"/>
      <w:r>
        <w:rPr>
          <w:rFonts w:ascii="Cambria" w:eastAsia="Cambria" w:hAnsi="Cambria" w:cs="Cambria"/>
          <w:sz w:val="24"/>
        </w:rPr>
        <w:t xml:space="preserve"> del Computador 1</w:t>
      </w:r>
    </w:p>
    <w:p w14:paraId="7648EA9B" w14:textId="77777777" w:rsidR="00DF24FC" w:rsidRDefault="001B44DF">
      <w:pPr>
        <w:spacing w:after="556" w:line="265" w:lineRule="auto"/>
        <w:ind w:left="3085" w:hanging="10"/>
      </w:pPr>
      <w:r>
        <w:rPr>
          <w:rFonts w:ascii="Cambria" w:eastAsia="Cambria" w:hAnsi="Cambria" w:cs="Cambria"/>
          <w:sz w:val="24"/>
        </w:rPr>
        <w:t>Primer Cuatrimestre 2021</w:t>
      </w:r>
    </w:p>
    <w:p w14:paraId="665D364A" w14:textId="77777777" w:rsidR="00DF24FC" w:rsidRDefault="001B44DF">
      <w:pPr>
        <w:pStyle w:val="Ttulo1"/>
        <w:spacing w:after="148"/>
        <w:ind w:left="-5"/>
      </w:pPr>
      <w:r>
        <w:t>Ejercicios</w:t>
      </w:r>
    </w:p>
    <w:p w14:paraId="20F8A9FF" w14:textId="77777777" w:rsidR="00DF24FC" w:rsidRDefault="001B44DF">
      <w:pPr>
        <w:numPr>
          <w:ilvl w:val="0"/>
          <w:numId w:val="1"/>
        </w:numPr>
        <w:spacing w:after="192"/>
        <w:ind w:hanging="279"/>
      </w:pPr>
      <w:r>
        <w:rPr>
          <w:rFonts w:ascii="Cambria" w:eastAsia="Cambria" w:hAnsi="Cambria" w:cs="Cambria"/>
          <w:b/>
        </w:rPr>
        <w:t>Componentes de 3 estados</w:t>
      </w:r>
    </w:p>
    <w:p w14:paraId="7E9E71CD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5240" w:type="dxa"/>
        <w:tblInd w:w="759" w:type="dxa"/>
        <w:tblCellMar>
          <w:top w:w="38" w:type="dxa"/>
          <w:right w:w="115" w:type="dxa"/>
        </w:tblCellMar>
        <w:tblLook w:val="04A0" w:firstRow="1" w:lastRow="0" w:firstColumn="1" w:lastColumn="0" w:noHBand="0" w:noVBand="1"/>
      </w:tblPr>
      <w:tblGrid>
        <w:gridCol w:w="522"/>
        <w:gridCol w:w="594"/>
        <w:gridCol w:w="394"/>
        <w:gridCol w:w="585"/>
        <w:gridCol w:w="397"/>
        <w:gridCol w:w="472"/>
        <w:gridCol w:w="1148"/>
        <w:gridCol w:w="1128"/>
      </w:tblGrid>
      <w:tr w:rsidR="00DF24FC" w14:paraId="4540203B" w14:textId="77777777">
        <w:trPr>
          <w:trHeight w:val="275"/>
        </w:trPr>
        <w:tc>
          <w:tcPr>
            <w:tcW w:w="52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F80C155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A</w:t>
            </w:r>
          </w:p>
        </w:tc>
        <w:tc>
          <w:tcPr>
            <w:tcW w:w="5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9859719" w14:textId="77777777" w:rsidR="00DF24FC" w:rsidRDefault="001B44DF">
            <w:proofErr w:type="spellStart"/>
            <w:r>
              <w:rPr>
                <w:rFonts w:ascii="Cambria" w:eastAsia="Cambria" w:hAnsi="Cambria" w:cs="Cambria"/>
              </w:rPr>
              <w:t>A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394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5025CEC" w14:textId="77777777" w:rsidR="00DF24FC" w:rsidRDefault="001B44DF">
            <w:r>
              <w:rPr>
                <w:rFonts w:ascii="Cambria" w:eastAsia="Cambria" w:hAnsi="Cambria" w:cs="Cambria"/>
              </w:rPr>
              <w:t>B</w:t>
            </w:r>
          </w:p>
        </w:tc>
        <w:tc>
          <w:tcPr>
            <w:tcW w:w="58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B37E1C" w14:textId="77777777" w:rsidR="00DF24FC" w:rsidRDefault="001B44DF">
            <w:r>
              <w:rPr>
                <w:rFonts w:ascii="Cambria" w:eastAsia="Cambria" w:hAnsi="Cambria" w:cs="Cambria"/>
              </w:rPr>
              <w:t>B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</w:p>
        </w:tc>
        <w:tc>
          <w:tcPr>
            <w:tcW w:w="39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EF9D0BC" w14:textId="77777777" w:rsidR="00DF24FC" w:rsidRDefault="001B44DF">
            <w:r>
              <w:rPr>
                <w:rFonts w:ascii="Cambria" w:eastAsia="Cambria" w:hAnsi="Cambria" w:cs="Cambria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0C9B0F7" w14:textId="77777777" w:rsidR="00DF24FC" w:rsidRDefault="001B44DF">
            <w:proofErr w:type="spellStart"/>
            <w:r>
              <w:rPr>
                <w:rFonts w:ascii="Cambria" w:eastAsia="Cambria" w:hAnsi="Cambria" w:cs="Cambria"/>
              </w:rPr>
              <w:t>C</w:t>
            </w:r>
            <w:r>
              <w:rPr>
                <w:rFonts w:ascii="Cambria" w:eastAsia="Cambria" w:hAnsi="Cambria" w:cs="Cambria"/>
                <w:i/>
                <w:sz w:val="16"/>
              </w:rPr>
              <w:t>en</w:t>
            </w:r>
            <w:proofErr w:type="spellEnd"/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6A029" w14:textId="77777777" w:rsidR="00DF24FC" w:rsidRDefault="001B44DF">
            <w:pPr>
              <w:ind w:left="124"/>
            </w:pPr>
            <w:r>
              <w:rPr>
                <w:rFonts w:ascii="Cambria" w:eastAsia="Cambria" w:hAnsi="Cambria" w:cs="Cambria"/>
              </w:rPr>
              <w:t>Estimado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18B3A16" w14:textId="77777777" w:rsidR="00DF24FC" w:rsidRDefault="001B44DF">
            <w:pPr>
              <w:ind w:left="124"/>
            </w:pPr>
            <w:r>
              <w:rPr>
                <w:rFonts w:ascii="Cambria" w:eastAsia="Cambria" w:hAnsi="Cambria" w:cs="Cambria"/>
              </w:rPr>
              <w:t>Obtenido</w:t>
            </w:r>
          </w:p>
        </w:tc>
      </w:tr>
      <w:tr w:rsidR="00DF24FC" w14:paraId="331275ED" w14:textId="77777777">
        <w:trPr>
          <w:trHeight w:val="275"/>
        </w:trPr>
        <w:tc>
          <w:tcPr>
            <w:tcW w:w="52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2140CA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EBF588E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DB50AE3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6F955C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4C1BDAC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7961B64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04A5B61B" w14:textId="4A9C5467" w:rsidR="00DF24FC" w:rsidRPr="00B9290C" w:rsidRDefault="00B9290C" w:rsidP="00B9290C">
            <w:pPr>
              <w:jc w:val="center"/>
            </w:pPr>
            <w:r>
              <w:t>Hi-z</w:t>
            </w:r>
          </w:p>
        </w:tc>
        <w:tc>
          <w:tcPr>
            <w:tcW w:w="1128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447D710" w14:textId="288F8C82" w:rsidR="00DF24FC" w:rsidRDefault="00B9290C" w:rsidP="00B9290C">
            <w:pPr>
              <w:jc w:val="center"/>
            </w:pPr>
            <w:r>
              <w:t>Hi-z</w:t>
            </w:r>
          </w:p>
        </w:tc>
      </w:tr>
      <w:tr w:rsidR="00DF24FC" w14:paraId="18741DAD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6642DB43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DE29533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688282AB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1DBBC59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5D5A78F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089CAED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13AC5DC" w14:textId="225A3D5B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46C541A4" w14:textId="2DBCFF72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29FD903F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9A346C5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47DED400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4A77D512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23601E8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1CF4107A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A28E113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6D4F7E0D" w14:textId="77568A97" w:rsidR="00DF24FC" w:rsidRDefault="00B9290C" w:rsidP="00B9290C">
            <w:pPr>
              <w:jc w:val="center"/>
            </w:pPr>
            <w:r>
              <w:t>Hi-z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DA3A4FF" w14:textId="57E51951" w:rsidR="00DF24FC" w:rsidRDefault="00B9290C" w:rsidP="00B9290C">
            <w:pPr>
              <w:jc w:val="center"/>
            </w:pPr>
            <w:r>
              <w:t>Hi-z</w:t>
            </w:r>
          </w:p>
        </w:tc>
      </w:tr>
      <w:tr w:rsidR="00DF24FC" w14:paraId="08A12C0B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7F9390E8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5B2B142F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1EB22B50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3434668B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94EAB1A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A06DEA9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3498C78C" w14:textId="72D7BACD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2C0AA4" w14:textId="585FAE35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1B5F58E6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2A235C24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2992A91F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7A6ECE25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07E75103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01BA566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FA51491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0B12E8B4" w14:textId="16CBC003" w:rsidR="00DF24FC" w:rsidRDefault="00B9290C" w:rsidP="00B9290C">
            <w:pPr>
              <w:jc w:val="center"/>
            </w:pPr>
            <w:r>
              <w:t>0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F75F5B0" w14:textId="2191F63A" w:rsidR="00DF24FC" w:rsidRDefault="00B9290C" w:rsidP="00B9290C">
            <w:pPr>
              <w:jc w:val="center"/>
            </w:pPr>
            <w:r>
              <w:t>0</w:t>
            </w:r>
          </w:p>
        </w:tc>
      </w:tr>
      <w:tr w:rsidR="00DF24FC" w14:paraId="68D52CC1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33E2420D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0A0CC60A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271634E4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19F7DEB4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5276AFE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644076AD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815B3FA" w14:textId="79547E2D" w:rsidR="00DF24FC" w:rsidRDefault="00B9290C" w:rsidP="00B9290C">
            <w:pPr>
              <w:jc w:val="center"/>
            </w:pPr>
            <w:r>
              <w:t>Error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3A62B3B" w14:textId="5CF65033" w:rsidR="00DF24FC" w:rsidRDefault="00B9290C" w:rsidP="00B9290C">
            <w:pPr>
              <w:jc w:val="center"/>
            </w:pPr>
            <w:r>
              <w:t>Error</w:t>
            </w:r>
          </w:p>
        </w:tc>
      </w:tr>
      <w:tr w:rsidR="00DF24FC" w14:paraId="5E797D82" w14:textId="77777777">
        <w:trPr>
          <w:trHeight w:val="271"/>
        </w:trPr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</w:tcPr>
          <w:p w14:paraId="5522DC67" w14:textId="77777777" w:rsidR="00DF24FC" w:rsidRDefault="001B44DF">
            <w:pPr>
              <w:ind w:left="147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</w:tcPr>
          <w:p w14:paraId="356E31A9" w14:textId="77777777" w:rsidR="00DF24FC" w:rsidRDefault="001B44DF">
            <w:pPr>
              <w:ind w:left="123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14:paraId="5F73FCDB" w14:textId="77777777" w:rsidR="00DF24FC" w:rsidRDefault="001B44DF">
            <w:pPr>
              <w:ind w:left="23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7FB83CF0" w14:textId="77777777" w:rsidR="00DF24FC" w:rsidRDefault="001B44DF">
            <w:pPr>
              <w:ind w:left="118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5A06CC28" w14:textId="77777777" w:rsidR="00DF24FC" w:rsidRDefault="001B44DF">
            <w:pPr>
              <w:ind w:left="24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1D2F5DE" w14:textId="77777777" w:rsidR="00DF24FC" w:rsidRDefault="001B44DF">
            <w:pPr>
              <w:ind w:left="120"/>
            </w:pPr>
            <w:r>
              <w:rPr>
                <w:rFonts w:ascii="Cambria" w:eastAsia="Cambria" w:hAnsi="Cambria" w:cs="Cambria"/>
              </w:rPr>
              <w:t>0</w:t>
            </w:r>
          </w:p>
        </w:tc>
        <w:tc>
          <w:tcPr>
            <w:tcW w:w="1148" w:type="dxa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52F2F99" w14:textId="706FA60B" w:rsidR="00DF24FC" w:rsidRDefault="00B9290C" w:rsidP="00B9290C">
            <w:pPr>
              <w:jc w:val="center"/>
            </w:pPr>
            <w:r>
              <w:t>1</w:t>
            </w:r>
          </w:p>
        </w:tc>
        <w:tc>
          <w:tcPr>
            <w:tcW w:w="1128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1E41D448" w14:textId="0641D4F5" w:rsidR="00DF24FC" w:rsidRDefault="00B9290C" w:rsidP="00B9290C">
            <w:pPr>
              <w:jc w:val="center"/>
            </w:pPr>
            <w:r>
              <w:t>1</w:t>
            </w:r>
          </w:p>
        </w:tc>
      </w:tr>
    </w:tbl>
    <w:p w14:paraId="75D0DCA2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7468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5913"/>
      </w:tblGrid>
      <w:tr w:rsidR="00DF24FC" w14:paraId="6D66CC66" w14:textId="77777777">
        <w:trPr>
          <w:trHeight w:val="275"/>
        </w:trPr>
        <w:tc>
          <w:tcPr>
            <w:tcW w:w="155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8AD2F15" w14:textId="77777777" w:rsidR="00DF24FC" w:rsidRDefault="001B44DF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Color</w:t>
            </w:r>
          </w:p>
        </w:tc>
        <w:tc>
          <w:tcPr>
            <w:tcW w:w="5912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6F418C3" w14:textId="054278CB" w:rsidR="00DF24FC" w:rsidRDefault="001B44DF">
            <w:pPr>
              <w:ind w:left="4"/>
            </w:pPr>
            <w:r>
              <w:rPr>
                <w:rFonts w:ascii="Cambria" w:eastAsia="Cambria" w:hAnsi="Cambria" w:cs="Cambria"/>
              </w:rPr>
              <w:t>Interpretaci</w:t>
            </w:r>
            <w:r w:rsidR="00B9290C">
              <w:rPr>
                <w:rFonts w:ascii="Cambria" w:eastAsia="Cambria" w:hAnsi="Cambria" w:cs="Cambria"/>
              </w:rPr>
              <w:t>ó</w:t>
            </w:r>
            <w:r>
              <w:rPr>
                <w:rFonts w:ascii="Cambria" w:eastAsia="Cambria" w:hAnsi="Cambria" w:cs="Cambria"/>
              </w:rPr>
              <w:t>n</w:t>
            </w:r>
          </w:p>
        </w:tc>
      </w:tr>
      <w:tr w:rsidR="00DF24FC" w14:paraId="47B94BD1" w14:textId="77777777">
        <w:trPr>
          <w:trHeight w:val="2714"/>
        </w:trPr>
        <w:tc>
          <w:tcPr>
            <w:tcW w:w="155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BBC63E9" w14:textId="77777777" w:rsidR="00DF24FC" w:rsidRDefault="001B44DF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Gris</w:t>
            </w:r>
          </w:p>
          <w:p w14:paraId="2551A90E" w14:textId="77777777" w:rsidR="00DF24FC" w:rsidRDefault="001B44DF">
            <w:pPr>
              <w:spacing w:after="264"/>
              <w:ind w:right="8"/>
              <w:jc w:val="center"/>
            </w:pPr>
            <w:r>
              <w:rPr>
                <w:rFonts w:ascii="Cambria" w:eastAsia="Cambria" w:hAnsi="Cambria" w:cs="Cambria"/>
              </w:rPr>
              <w:t>Verde claro</w:t>
            </w:r>
          </w:p>
          <w:p w14:paraId="48CF3588" w14:textId="6499B162" w:rsidR="00DF24FC" w:rsidRDefault="001B44DF">
            <w:pPr>
              <w:spacing w:after="264"/>
            </w:pPr>
            <w:r>
              <w:rPr>
                <w:rFonts w:ascii="Cambria" w:eastAsia="Cambria" w:hAnsi="Cambria" w:cs="Cambria"/>
              </w:rPr>
              <w:t>Verde oscuro</w:t>
            </w:r>
          </w:p>
          <w:p w14:paraId="50458C21" w14:textId="2D128B8C" w:rsidR="00DF24FC" w:rsidRDefault="001B44DF">
            <w:pPr>
              <w:spacing w:after="264"/>
              <w:ind w:right="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Azul</w:t>
            </w:r>
          </w:p>
          <w:p w14:paraId="3B80417E" w14:textId="77777777" w:rsidR="0014041F" w:rsidRDefault="0014041F">
            <w:pPr>
              <w:spacing w:after="264"/>
              <w:ind w:right="8"/>
              <w:jc w:val="center"/>
            </w:pPr>
          </w:p>
          <w:p w14:paraId="171DB325" w14:textId="77777777" w:rsidR="00DF24FC" w:rsidRDefault="001B44DF">
            <w:pPr>
              <w:ind w:right="8"/>
              <w:jc w:val="center"/>
            </w:pPr>
            <w:r>
              <w:rPr>
                <w:rFonts w:ascii="Cambria" w:eastAsia="Cambria" w:hAnsi="Cambria" w:cs="Cambria"/>
              </w:rPr>
              <w:t>Rojo</w:t>
            </w:r>
          </w:p>
        </w:tc>
        <w:tc>
          <w:tcPr>
            <w:tcW w:w="5912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19B3FAB" w14:textId="4FF05609" w:rsidR="00B9290C" w:rsidRDefault="00B929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Los cables que van del “res” a las entradas están desconectados</w:t>
            </w:r>
          </w:p>
          <w:p w14:paraId="3C5A9DC6" w14:textId="77777777" w:rsidR="00E4061D" w:rsidRDefault="00E4061D" w:rsidP="00E4061D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Una línea de datos activada y una línea de control activada</w:t>
            </w:r>
          </w:p>
          <w:p w14:paraId="52216B7D" w14:textId="0284D1E3" w:rsidR="00E4061D" w:rsidRDefault="00E4061D">
            <w:pPr>
              <w:rPr>
                <w:rFonts w:ascii="Cambria" w:hAnsi="Cambria"/>
                <w:sz w:val="20"/>
                <w:szCs w:val="20"/>
              </w:rPr>
            </w:pPr>
          </w:p>
          <w:p w14:paraId="21259573" w14:textId="17C7BC90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Si se habilita </w:t>
            </w:r>
            <w:r w:rsidR="00E4061D">
              <w:rPr>
                <w:rFonts w:ascii="Cambria" w:hAnsi="Cambria"/>
                <w:sz w:val="18"/>
                <w:szCs w:val="18"/>
              </w:rPr>
              <w:t xml:space="preserve">una </w:t>
            </w:r>
            <w:r>
              <w:rPr>
                <w:rFonts w:ascii="Cambria" w:hAnsi="Cambria"/>
                <w:sz w:val="18"/>
                <w:szCs w:val="18"/>
              </w:rPr>
              <w:t xml:space="preserve">línea de </w:t>
            </w:r>
            <w:r w:rsidR="008F13B9">
              <w:rPr>
                <w:rFonts w:ascii="Cambria" w:hAnsi="Cambria"/>
                <w:sz w:val="18"/>
                <w:szCs w:val="18"/>
              </w:rPr>
              <w:t>control y</w:t>
            </w:r>
            <w:r>
              <w:rPr>
                <w:rFonts w:ascii="Cambria" w:hAnsi="Cambria"/>
                <w:sz w:val="18"/>
                <w:szCs w:val="18"/>
              </w:rPr>
              <w:t xml:space="preserve"> las entradas están apagadas</w:t>
            </w:r>
          </w:p>
          <w:p w14:paraId="23EAD1F1" w14:textId="77777777" w:rsidR="00E4061D" w:rsidRDefault="00E4061D">
            <w:pPr>
              <w:rPr>
                <w:rFonts w:ascii="Cambria" w:hAnsi="Cambria"/>
                <w:sz w:val="18"/>
                <w:szCs w:val="18"/>
              </w:rPr>
            </w:pPr>
          </w:p>
          <w:p w14:paraId="5899B740" w14:textId="77777777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Cuando no hay entradas de control activadas</w:t>
            </w:r>
          </w:p>
          <w:p w14:paraId="20FD3622" w14:textId="77777777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</w:p>
          <w:p w14:paraId="7578E4E9" w14:textId="7F64D8CD" w:rsidR="0014041F" w:rsidRDefault="0014041F">
            <w:pPr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Cuando hay </w:t>
            </w:r>
            <w:r w:rsidR="008F13B9">
              <w:rPr>
                <w:rFonts w:ascii="Cambria" w:hAnsi="Cambria"/>
                <w:sz w:val="18"/>
                <w:szCs w:val="18"/>
              </w:rPr>
              <w:t>más</w:t>
            </w:r>
            <w:r>
              <w:rPr>
                <w:rFonts w:ascii="Cambria" w:hAnsi="Cambria"/>
                <w:sz w:val="18"/>
                <w:szCs w:val="18"/>
              </w:rPr>
              <w:t xml:space="preserve"> de una línea de control activada y las líneas de datos son distintas </w:t>
            </w:r>
          </w:p>
          <w:p w14:paraId="696E4E28" w14:textId="4602D381" w:rsidR="0014041F" w:rsidRPr="0014041F" w:rsidRDefault="0014041F">
            <w:pPr>
              <w:rPr>
                <w:rFonts w:ascii="Cambria" w:hAnsi="Cambria"/>
                <w:sz w:val="18"/>
                <w:szCs w:val="18"/>
              </w:rPr>
            </w:pPr>
          </w:p>
        </w:tc>
      </w:tr>
    </w:tbl>
    <w:p w14:paraId="2A9E715C" w14:textId="42A0A378" w:rsidR="00DF24FC" w:rsidRPr="0014041F" w:rsidRDefault="001B44DF">
      <w:pPr>
        <w:numPr>
          <w:ilvl w:val="1"/>
          <w:numId w:val="1"/>
        </w:numPr>
        <w:spacing w:after="900" w:line="265" w:lineRule="auto"/>
        <w:ind w:hanging="328"/>
      </w:pPr>
      <w:r>
        <w:rPr>
          <w:rFonts w:ascii="Cambria" w:eastAsia="Cambria" w:hAnsi="Cambria" w:cs="Cambria"/>
        </w:rPr>
        <w:t>Enunciar la regla:</w:t>
      </w:r>
    </w:p>
    <w:p w14:paraId="27AC03BE" w14:textId="60D8BBD9" w:rsidR="0014041F" w:rsidRDefault="005108A7" w:rsidP="0014041F">
      <w:pPr>
        <w:spacing w:after="900" w:line="265" w:lineRule="auto"/>
        <w:ind w:left="773"/>
      </w:pPr>
      <w:r>
        <w:t xml:space="preserve">Nunca </w:t>
      </w:r>
      <w:r w:rsidR="00E4061D">
        <w:t xml:space="preserve">tener </w:t>
      </w:r>
      <w:r w:rsidR="008F13B9">
        <w:t>más</w:t>
      </w:r>
      <w:r w:rsidR="00E4061D">
        <w:t xml:space="preserve"> de una línea de control activada</w:t>
      </w:r>
    </w:p>
    <w:p w14:paraId="79F7B945" w14:textId="5DA64433" w:rsidR="005108A7" w:rsidRDefault="001B44DF" w:rsidP="00E4061D">
      <w:pPr>
        <w:numPr>
          <w:ilvl w:val="1"/>
          <w:numId w:val="1"/>
        </w:numPr>
        <w:spacing w:after="1000" w:line="265" w:lineRule="auto"/>
        <w:ind w:hanging="328"/>
      </w:pPr>
      <w:r>
        <w:rPr>
          <w:rFonts w:ascii="Cambria" w:eastAsia="Cambria" w:hAnsi="Cambria" w:cs="Cambria"/>
        </w:rPr>
        <w:t xml:space="preserve">Explicar </w:t>
      </w:r>
      <w:r w:rsidR="008F13B9">
        <w:rPr>
          <w:rFonts w:ascii="Cambria" w:eastAsia="Cambria" w:hAnsi="Cambria" w:cs="Cambria"/>
        </w:rPr>
        <w:t>cuáles</w:t>
      </w:r>
      <w:r>
        <w:rPr>
          <w:rFonts w:ascii="Cambria" w:eastAsia="Cambria" w:hAnsi="Cambria" w:cs="Cambria"/>
        </w:rPr>
        <w:t xml:space="preserve"> son y </w:t>
      </w:r>
      <w:r w:rsidR="008F13B9">
        <w:rPr>
          <w:rFonts w:ascii="Cambria" w:eastAsia="Cambria" w:hAnsi="Cambria" w:cs="Cambria"/>
        </w:rPr>
        <w:t>por qué</w:t>
      </w:r>
      <w:r>
        <w:rPr>
          <w:rFonts w:ascii="Cambria" w:eastAsia="Cambria" w:hAnsi="Cambria" w:cs="Cambria"/>
        </w:rPr>
        <w:t>:</w:t>
      </w:r>
    </w:p>
    <w:p w14:paraId="37238A96" w14:textId="62FAAA95" w:rsidR="00E4061D" w:rsidRDefault="00E4061D" w:rsidP="00E4061D">
      <w:pPr>
        <w:spacing w:after="1000" w:line="265" w:lineRule="auto"/>
        <w:ind w:left="773"/>
      </w:pPr>
      <w:r>
        <w:t>Basura: cuando tenemos dos líneas de control activas y las entradas de esas respectivas líneas de control son iguales (básicamente estamos mandando el mismo dato)</w:t>
      </w:r>
    </w:p>
    <w:p w14:paraId="25797B25" w14:textId="77777777" w:rsidR="00DF24FC" w:rsidRDefault="001B44DF">
      <w:pPr>
        <w:numPr>
          <w:ilvl w:val="0"/>
          <w:numId w:val="1"/>
        </w:numPr>
        <w:spacing w:after="243"/>
        <w:ind w:hanging="279"/>
      </w:pPr>
      <w:r>
        <w:rPr>
          <w:rFonts w:ascii="Cambria" w:eastAsia="Cambria" w:hAnsi="Cambria" w:cs="Cambria"/>
          <w:b/>
        </w:rPr>
        <w:t>Transferencia entre registros</w:t>
      </w:r>
    </w:p>
    <w:p w14:paraId="40760346" w14:textId="5AD1D016" w:rsidR="00DF24FC" w:rsidRPr="00332AE1" w:rsidRDefault="001B44DF">
      <w:pPr>
        <w:numPr>
          <w:ilvl w:val="1"/>
          <w:numId w:val="1"/>
        </w:numPr>
        <w:spacing w:after="1442" w:line="265" w:lineRule="auto"/>
        <w:ind w:hanging="328"/>
      </w:pPr>
      <w:r>
        <w:rPr>
          <w:rFonts w:ascii="Cambria" w:eastAsia="Cambria" w:hAnsi="Cambria" w:cs="Cambria"/>
        </w:rPr>
        <w:lastRenderedPageBreak/>
        <w:t>Detallar entradas y salidas:</w:t>
      </w:r>
      <w:r w:rsidR="00332AE1">
        <w:rPr>
          <w:rFonts w:ascii="Cambria" w:eastAsia="Cambria" w:hAnsi="Cambria" w:cs="Cambria"/>
        </w:rPr>
        <w:t xml:space="preserve"> </w:t>
      </w:r>
      <w:r w:rsidR="00332AE1">
        <w:rPr>
          <w:rFonts w:ascii="Cambria" w:eastAsia="Cambria" w:hAnsi="Cambria" w:cs="Cambria"/>
        </w:rPr>
        <w:br/>
        <w:t xml:space="preserve">entradas: </w:t>
      </w:r>
      <w:proofErr w:type="spellStart"/>
      <w:proofErr w:type="gramStart"/>
      <w:r w:rsidR="00332AE1">
        <w:rPr>
          <w:rFonts w:ascii="Cambria" w:eastAsia="Cambria" w:hAnsi="Cambria" w:cs="Cambria"/>
        </w:rPr>
        <w:t>clock</w:t>
      </w:r>
      <w:proofErr w:type="spellEnd"/>
      <w:r w:rsidR="00332AE1">
        <w:rPr>
          <w:rFonts w:ascii="Cambria" w:eastAsia="Cambria" w:hAnsi="Cambria" w:cs="Cambria"/>
        </w:rPr>
        <w:t xml:space="preserve"> ,</w:t>
      </w:r>
      <w:proofErr w:type="gramEnd"/>
      <w:r w:rsidR="00332AE1">
        <w:rPr>
          <w:rFonts w:ascii="Cambria" w:eastAsia="Cambria" w:hAnsi="Cambria" w:cs="Cambria"/>
        </w:rPr>
        <w:t xml:space="preserve"> </w:t>
      </w:r>
      <w:proofErr w:type="spellStart"/>
      <w:r w:rsidR="00332AE1">
        <w:rPr>
          <w:rFonts w:ascii="Cambria" w:eastAsia="Cambria" w:hAnsi="Cambria" w:cs="Cambria"/>
        </w:rPr>
        <w:t>Force</w:t>
      </w:r>
      <w:proofErr w:type="spellEnd"/>
      <w:r w:rsidR="00332AE1">
        <w:rPr>
          <w:rFonts w:ascii="Cambria" w:eastAsia="Cambria" w:hAnsi="Cambria" w:cs="Cambria"/>
        </w:rPr>
        <w:t xml:space="preserve"> input</w:t>
      </w:r>
      <w:r w:rsidR="00332AE1">
        <w:rPr>
          <w:rFonts w:ascii="Cambria" w:eastAsia="Cambria" w:hAnsi="Cambria" w:cs="Cambria"/>
        </w:rPr>
        <w:br/>
        <w:t>salidas: Bus, cada registro R ya que indican que valor esta guardado</w:t>
      </w:r>
    </w:p>
    <w:p w14:paraId="78EA275C" w14:textId="0B2E9027" w:rsidR="00332AE1" w:rsidRDefault="00332AE1">
      <w:pPr>
        <w:numPr>
          <w:ilvl w:val="1"/>
          <w:numId w:val="1"/>
        </w:numPr>
        <w:spacing w:after="1442" w:line="265" w:lineRule="auto"/>
        <w:ind w:hanging="328"/>
      </w:pPr>
      <w:r>
        <w:t>Secuencia de señales:</w:t>
      </w:r>
      <w:r>
        <w:br/>
      </w:r>
      <w:proofErr w:type="spellStart"/>
      <w:r>
        <w:t>Force</w:t>
      </w:r>
      <w:proofErr w:type="spellEnd"/>
      <w:r>
        <w:t xml:space="preserve"> input &lt;- 1</w:t>
      </w:r>
      <w:r>
        <w:br/>
      </w:r>
      <w:proofErr w:type="spellStart"/>
      <w:r>
        <w:t>enforce_input</w:t>
      </w:r>
      <w:proofErr w:type="spellEnd"/>
      <w:r>
        <w:t xml:space="preserve"> &lt;- 1</w:t>
      </w:r>
      <w:r>
        <w:br/>
        <w:t>W_1 &lt;-1</w:t>
      </w:r>
      <w:r>
        <w:br/>
        <w:t xml:space="preserve">… / </w:t>
      </w:r>
      <w:proofErr w:type="spellStart"/>
      <w:r>
        <w:t>Clock</w:t>
      </w:r>
      <w:proofErr w:type="spellEnd"/>
      <w:r>
        <w:t xml:space="preserve"> &lt;- 1</w:t>
      </w:r>
      <w:r>
        <w:br/>
      </w:r>
      <w:r w:rsidR="004C2A6D">
        <w:t>R1 &lt;- 1</w:t>
      </w:r>
    </w:p>
    <w:p w14:paraId="0A685D30" w14:textId="69045077" w:rsidR="00DF24FC" w:rsidRPr="004C2A6D" w:rsidRDefault="001B44DF">
      <w:pPr>
        <w:numPr>
          <w:ilvl w:val="1"/>
          <w:numId w:val="1"/>
        </w:numPr>
        <w:spacing w:after="867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2F7759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  <w:r w:rsidR="004C2A6D">
        <w:rPr>
          <w:rFonts w:ascii="Cambria" w:eastAsia="Cambria" w:hAnsi="Cambria" w:cs="Cambria"/>
        </w:rPr>
        <w:br/>
        <w:t>R0 &lt;- X</w:t>
      </w:r>
      <w:r w:rsidR="004C2A6D">
        <w:rPr>
          <w:rFonts w:ascii="Cambria" w:eastAsia="Cambria" w:hAnsi="Cambria" w:cs="Cambria"/>
        </w:rPr>
        <w:br/>
        <w:t>en_0 &lt;- 1</w:t>
      </w:r>
      <w:r w:rsidR="004C2A6D">
        <w:rPr>
          <w:rFonts w:ascii="Cambria" w:eastAsia="Cambria" w:hAnsi="Cambria" w:cs="Cambria"/>
        </w:rPr>
        <w:br/>
        <w:t xml:space="preserve">Bus &lt;- </w:t>
      </w:r>
      <w:r w:rsidR="009A74E2">
        <w:rPr>
          <w:rFonts w:ascii="Cambria" w:eastAsia="Cambria" w:hAnsi="Cambria" w:cs="Cambria"/>
        </w:rPr>
        <w:t>X</w:t>
      </w:r>
      <w:r w:rsidR="004C2A6D">
        <w:rPr>
          <w:rFonts w:ascii="Cambria" w:eastAsia="Cambria" w:hAnsi="Cambria" w:cs="Cambria"/>
        </w:rPr>
        <w:br/>
        <w:t>W1 &lt;- 1</w:t>
      </w:r>
      <w:r w:rsidR="004C2A6D">
        <w:rPr>
          <w:rFonts w:ascii="Cambria" w:eastAsia="Cambria" w:hAnsi="Cambria" w:cs="Cambria"/>
        </w:rPr>
        <w:br/>
        <w:t xml:space="preserve">…/ </w:t>
      </w:r>
      <w:proofErr w:type="spellStart"/>
      <w:r w:rsidR="004C2A6D" w:rsidRPr="004C2A6D">
        <w:rPr>
          <w:rFonts w:ascii="Cambria" w:eastAsia="Cambria" w:hAnsi="Cambria" w:cs="Cambria"/>
        </w:rPr>
        <w:t>Clock</w:t>
      </w:r>
      <w:proofErr w:type="spellEnd"/>
      <w:r w:rsidR="004C2A6D" w:rsidRPr="004C2A6D">
        <w:rPr>
          <w:rFonts w:ascii="Cambria" w:eastAsia="Cambria" w:hAnsi="Cambria" w:cs="Cambria"/>
        </w:rPr>
        <w:t xml:space="preserve"> &lt;- 1</w:t>
      </w:r>
      <w:r w:rsidR="004C2A6D" w:rsidRPr="004C2A6D">
        <w:rPr>
          <w:rFonts w:ascii="Cambria" w:eastAsia="Cambria" w:hAnsi="Cambria" w:cs="Cambria"/>
        </w:rPr>
        <w:br/>
        <w:t>R1 &lt;- X</w:t>
      </w:r>
      <w:r w:rsidR="004C2A6D" w:rsidRPr="004C2A6D">
        <w:rPr>
          <w:rFonts w:ascii="Cambria" w:eastAsia="Cambria" w:hAnsi="Cambria" w:cs="Cambria"/>
        </w:rPr>
        <w:br/>
        <w:t>W1 &lt;- 0</w:t>
      </w:r>
      <w:r w:rsidR="004C2A6D" w:rsidRPr="004C2A6D">
        <w:rPr>
          <w:rFonts w:ascii="Cambria" w:eastAsia="Cambria" w:hAnsi="Cambria" w:cs="Cambria"/>
        </w:rPr>
        <w:br/>
        <w:t>en_0 &lt;- 0</w:t>
      </w:r>
      <w:r w:rsidR="004C2A6D" w:rsidRPr="004C2A6D">
        <w:rPr>
          <w:rFonts w:ascii="Cambria" w:eastAsia="Cambria" w:hAnsi="Cambria" w:cs="Cambria"/>
        </w:rPr>
        <w:br/>
        <w:t>e</w:t>
      </w:r>
      <w:r w:rsidR="004C2A6D">
        <w:rPr>
          <w:rFonts w:ascii="Cambria" w:eastAsia="Cambria" w:hAnsi="Cambria" w:cs="Cambria"/>
        </w:rPr>
        <w:t>n_2 &lt;- 1</w:t>
      </w:r>
      <w:r w:rsidR="004C2A6D">
        <w:rPr>
          <w:rFonts w:ascii="Cambria" w:eastAsia="Cambria" w:hAnsi="Cambria" w:cs="Cambria"/>
        </w:rPr>
        <w:br/>
        <w:t xml:space="preserve">W0 &lt;- </w:t>
      </w:r>
      <w:r w:rsidR="00EE7F9F">
        <w:rPr>
          <w:rFonts w:ascii="Cambria" w:eastAsia="Cambria" w:hAnsi="Cambria" w:cs="Cambria"/>
        </w:rPr>
        <w:t>1</w:t>
      </w:r>
      <w:r w:rsidR="00EE7F9F">
        <w:rPr>
          <w:rFonts w:ascii="Cambria" w:eastAsia="Cambria" w:hAnsi="Cambria" w:cs="Cambria"/>
        </w:rPr>
        <w:br/>
        <w:t xml:space="preserve">…/ </w:t>
      </w:r>
      <w:proofErr w:type="spellStart"/>
      <w:r w:rsidR="00EE7F9F">
        <w:rPr>
          <w:rFonts w:ascii="Cambria" w:eastAsia="Cambria" w:hAnsi="Cambria" w:cs="Cambria"/>
        </w:rPr>
        <w:t>Clock</w:t>
      </w:r>
      <w:proofErr w:type="spellEnd"/>
      <w:r w:rsidR="00EE7F9F">
        <w:rPr>
          <w:rFonts w:ascii="Cambria" w:eastAsia="Cambria" w:hAnsi="Cambria" w:cs="Cambria"/>
        </w:rPr>
        <w:t xml:space="preserve"> &lt;- 1</w:t>
      </w:r>
      <w:r w:rsidR="00EE7F9F">
        <w:rPr>
          <w:rFonts w:ascii="Cambria" w:eastAsia="Cambria" w:hAnsi="Cambria" w:cs="Cambria"/>
        </w:rPr>
        <w:br/>
        <w:t>R0 &lt;- R2</w:t>
      </w:r>
      <w:r w:rsidR="00EE7F9F">
        <w:rPr>
          <w:rFonts w:ascii="Cambria" w:eastAsia="Cambria" w:hAnsi="Cambria" w:cs="Cambria"/>
        </w:rPr>
        <w:br/>
        <w:t>R1 &lt;- X</w:t>
      </w:r>
      <w:r w:rsidR="00EE7F9F">
        <w:rPr>
          <w:rFonts w:ascii="Cambria" w:eastAsia="Cambria" w:hAnsi="Cambria" w:cs="Cambria"/>
        </w:rPr>
        <w:br/>
        <w:t>en_1 &lt;- 1</w:t>
      </w:r>
      <w:r w:rsidR="00EE7F9F">
        <w:rPr>
          <w:rFonts w:ascii="Cambria" w:eastAsia="Cambria" w:hAnsi="Cambria" w:cs="Cambria"/>
        </w:rPr>
        <w:br/>
        <w:t>W_2 &lt;- 1</w:t>
      </w:r>
      <w:r w:rsidR="00EE7F9F">
        <w:rPr>
          <w:rFonts w:ascii="Cambria" w:eastAsia="Cambria" w:hAnsi="Cambria" w:cs="Cambria"/>
        </w:rPr>
        <w:br/>
        <w:t>…/</w:t>
      </w:r>
      <w:proofErr w:type="spellStart"/>
      <w:r w:rsidR="00EE7F9F">
        <w:rPr>
          <w:rFonts w:ascii="Cambria" w:eastAsia="Cambria" w:hAnsi="Cambria" w:cs="Cambria"/>
        </w:rPr>
        <w:t>Clock</w:t>
      </w:r>
      <w:proofErr w:type="spellEnd"/>
      <w:r w:rsidR="00EE7F9F">
        <w:rPr>
          <w:rFonts w:ascii="Cambria" w:eastAsia="Cambria" w:hAnsi="Cambria" w:cs="Cambria"/>
        </w:rPr>
        <w:t xml:space="preserve"> &lt;- 1</w:t>
      </w:r>
      <w:r w:rsidR="00EE7F9F">
        <w:rPr>
          <w:rFonts w:ascii="Cambria" w:eastAsia="Cambria" w:hAnsi="Cambria" w:cs="Cambria"/>
        </w:rPr>
        <w:br/>
        <w:t>R2 &lt;- R1</w:t>
      </w:r>
    </w:p>
    <w:p w14:paraId="60CBBC39" w14:textId="77777777" w:rsidR="00DF24FC" w:rsidRDefault="001B44DF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1</w:t>
      </w:r>
    </w:p>
    <w:p w14:paraId="4F44DCB7" w14:textId="1CC277E0" w:rsidR="00DF24FC" w:rsidRDefault="001B44DF">
      <w:pPr>
        <w:numPr>
          <w:ilvl w:val="0"/>
          <w:numId w:val="1"/>
        </w:numPr>
        <w:spacing w:after="192"/>
        <w:ind w:hanging="279"/>
      </w:pPr>
      <w:proofErr w:type="spellStart"/>
      <w:r>
        <w:rPr>
          <w:rFonts w:ascii="Cambria" w:eastAsia="Cambria" w:hAnsi="Cambria" w:cs="Cambria"/>
          <w:b/>
        </w:rPr>
        <w:t>Maquina</w:t>
      </w:r>
      <w:proofErr w:type="spellEnd"/>
      <w:r>
        <w:rPr>
          <w:rFonts w:ascii="Cambria" w:eastAsia="Cambria" w:hAnsi="Cambria" w:cs="Cambria"/>
          <w:b/>
        </w:rPr>
        <w:t xml:space="preserve"> de 4 registros con suma y resta</w:t>
      </w:r>
      <w:r>
        <w:rPr>
          <w:rFonts w:ascii="Cambria" w:eastAsia="Cambria" w:hAnsi="Cambria" w:cs="Cambria"/>
        </w:rPr>
        <w:t>.</w:t>
      </w:r>
    </w:p>
    <w:p w14:paraId="1FD447E7" w14:textId="0A7B1879" w:rsidR="00DF24FC" w:rsidRDefault="001B44DF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t>Detallar entradas y salidas:</w:t>
      </w:r>
      <w:r w:rsidR="002F7759">
        <w:rPr>
          <w:rFonts w:ascii="Cambria" w:eastAsia="Cambria" w:hAnsi="Cambria" w:cs="Cambria"/>
        </w:rPr>
        <w:br/>
        <w:t>entradas:</w:t>
      </w:r>
      <w:r w:rsidR="002F7759">
        <w:rPr>
          <w:rFonts w:ascii="Cambria" w:eastAsia="Cambria" w:hAnsi="Cambria" w:cs="Cambria"/>
        </w:rPr>
        <w:br/>
        <w:t>cada componente de los registros (</w:t>
      </w:r>
      <w:proofErr w:type="spellStart"/>
      <w:r w:rsidR="002F7759">
        <w:rPr>
          <w:rFonts w:ascii="Cambria" w:eastAsia="Cambria" w:hAnsi="Cambria" w:cs="Cambria"/>
        </w:rPr>
        <w:t>Wout</w:t>
      </w:r>
      <w:proofErr w:type="spellEnd"/>
      <w:r w:rsidR="002F7759">
        <w:rPr>
          <w:rFonts w:ascii="Cambria" w:eastAsia="Cambria" w:hAnsi="Cambria" w:cs="Cambria"/>
        </w:rPr>
        <w:t>/</w:t>
      </w:r>
      <w:proofErr w:type="spellStart"/>
      <w:r w:rsidR="002F7759">
        <w:rPr>
          <w:rFonts w:ascii="Cambria" w:eastAsia="Cambria" w:hAnsi="Cambria" w:cs="Cambria"/>
        </w:rPr>
        <w:t>enout</w:t>
      </w:r>
      <w:proofErr w:type="spellEnd"/>
      <w:r w:rsidR="002F7759">
        <w:rPr>
          <w:rFonts w:ascii="Cambria" w:eastAsia="Cambria" w:hAnsi="Cambria" w:cs="Cambria"/>
        </w:rPr>
        <w:t>)</w:t>
      </w:r>
      <w:r w:rsidR="002F7759">
        <w:rPr>
          <w:rFonts w:ascii="Cambria" w:eastAsia="Cambria" w:hAnsi="Cambria" w:cs="Cambria"/>
        </w:rPr>
        <w:br/>
      </w:r>
      <w:r w:rsidR="00BA7B8A">
        <w:rPr>
          <w:rFonts w:ascii="Cambria" w:eastAsia="Cambria" w:hAnsi="Cambria" w:cs="Cambria"/>
        </w:rPr>
        <w:t xml:space="preserve">cada registro de la </w:t>
      </w:r>
      <w:proofErr w:type="spellStart"/>
      <w:proofErr w:type="gramStart"/>
      <w:r w:rsidR="00BA7B8A">
        <w:rPr>
          <w:rFonts w:ascii="Cambria" w:eastAsia="Cambria" w:hAnsi="Cambria" w:cs="Cambria"/>
        </w:rPr>
        <w:t>ALU,el</w:t>
      </w:r>
      <w:proofErr w:type="spellEnd"/>
      <w:proofErr w:type="gramEnd"/>
      <w:r w:rsidR="00BA7B8A">
        <w:rPr>
          <w:rFonts w:ascii="Cambria" w:eastAsia="Cambria" w:hAnsi="Cambria" w:cs="Cambria"/>
        </w:rPr>
        <w:t xml:space="preserve"> selector de </w:t>
      </w:r>
      <w:proofErr w:type="spellStart"/>
      <w:r w:rsidR="00BA7B8A">
        <w:rPr>
          <w:rFonts w:ascii="Cambria" w:eastAsia="Cambria" w:hAnsi="Cambria" w:cs="Cambria"/>
        </w:rPr>
        <w:t>operacion</w:t>
      </w:r>
      <w:proofErr w:type="spellEnd"/>
      <w:r w:rsidR="002F7759">
        <w:rPr>
          <w:rFonts w:ascii="Cambria" w:eastAsia="Cambria" w:hAnsi="Cambria" w:cs="Cambria"/>
        </w:rPr>
        <w:br/>
        <w:t xml:space="preserve">forcé input </w:t>
      </w:r>
      <w:r w:rsidR="002F7759">
        <w:rPr>
          <w:rFonts w:ascii="Cambria" w:eastAsia="Cambria" w:hAnsi="Cambria" w:cs="Cambria"/>
        </w:rPr>
        <w:br/>
        <w:t>salidas:</w:t>
      </w:r>
      <w:r w:rsidR="00BA7B8A">
        <w:rPr>
          <w:rFonts w:ascii="Cambria" w:eastAsia="Cambria" w:hAnsi="Cambria" w:cs="Cambria"/>
        </w:rPr>
        <w:br/>
        <w:t xml:space="preserve">las </w:t>
      </w:r>
      <w:proofErr w:type="spellStart"/>
      <w:r w:rsidR="00BA7B8A">
        <w:rPr>
          <w:rFonts w:ascii="Cambria" w:eastAsia="Cambria" w:hAnsi="Cambria" w:cs="Cambria"/>
        </w:rPr>
        <w:t>flags</w:t>
      </w:r>
      <w:proofErr w:type="spellEnd"/>
      <w:r w:rsidR="00BA7B8A">
        <w:rPr>
          <w:rFonts w:ascii="Cambria" w:eastAsia="Cambria" w:hAnsi="Cambria" w:cs="Cambria"/>
        </w:rPr>
        <w:br/>
        <w:t>el bus</w:t>
      </w:r>
      <w:r w:rsidR="00BA7B8A">
        <w:rPr>
          <w:rFonts w:ascii="Cambria" w:eastAsia="Cambria" w:hAnsi="Cambria" w:cs="Cambria"/>
        </w:rPr>
        <w:br/>
      </w:r>
    </w:p>
    <w:p w14:paraId="2DD73738" w14:textId="3D8424D3" w:rsidR="00DF24FC" w:rsidRDefault="001B44DF">
      <w:pPr>
        <w:numPr>
          <w:ilvl w:val="1"/>
          <w:numId w:val="1"/>
        </w:numPr>
        <w:spacing w:after="1459" w:line="265" w:lineRule="auto"/>
        <w:ind w:hanging="328"/>
      </w:pPr>
      <w:r>
        <w:rPr>
          <w:rFonts w:ascii="Cambria" w:eastAsia="Cambria" w:hAnsi="Cambria" w:cs="Cambria"/>
        </w:rPr>
        <w:lastRenderedPageBreak/>
        <w:t xml:space="preserve">Detallar el contenido de cada </w:t>
      </w:r>
      <w:proofErr w:type="spellStart"/>
      <w:r>
        <w:rPr>
          <w:rFonts w:ascii="Cambria" w:eastAsia="Cambria" w:hAnsi="Cambria" w:cs="Cambria"/>
        </w:rPr>
        <w:t>display</w:t>
      </w:r>
      <w:proofErr w:type="spellEnd"/>
      <w:r>
        <w:rPr>
          <w:rFonts w:ascii="Cambria" w:eastAsia="Cambria" w:hAnsi="Cambria" w:cs="Cambria"/>
        </w:rPr>
        <w:t>:</w:t>
      </w:r>
      <w:r w:rsidR="00BA7B8A">
        <w:rPr>
          <w:rFonts w:ascii="Cambria" w:eastAsia="Cambria" w:hAnsi="Cambria" w:cs="Cambria"/>
        </w:rPr>
        <w:br/>
      </w:r>
      <w:r w:rsidR="00BA7B8A">
        <w:t xml:space="preserve">Los 4 de la izquierda representan cada </w:t>
      </w:r>
      <w:proofErr w:type="spellStart"/>
      <w:r w:rsidR="00BA7B8A">
        <w:t>numero</w:t>
      </w:r>
      <w:proofErr w:type="spellEnd"/>
      <w:r w:rsidR="00BA7B8A">
        <w:t xml:space="preserve"> almacenado en cada registro de 4 bits (izquierda)</w:t>
      </w:r>
      <w:r w:rsidR="00BA7B8A">
        <w:br/>
        <w:t>Los 3 superiores muestran el resultado de la operación de la ALU</w:t>
      </w:r>
      <w:r w:rsidR="00BA7B8A">
        <w:br/>
        <w:t xml:space="preserve">El </w:t>
      </w:r>
      <w:proofErr w:type="spellStart"/>
      <w:r w:rsidR="00BA7B8A">
        <w:t>display</w:t>
      </w:r>
      <w:proofErr w:type="spellEnd"/>
      <w:r w:rsidR="00BA7B8A">
        <w:t xml:space="preserve"> de abajo a la derecha muestra el resultado del resultado de la ALU para guardarlo en algún registro y </w:t>
      </w:r>
      <w:proofErr w:type="spellStart"/>
      <w:r w:rsidR="00BA7B8A">
        <w:t>tambien</w:t>
      </w:r>
      <w:proofErr w:type="spellEnd"/>
      <w:r w:rsidR="00BA7B8A">
        <w:t xml:space="preserve"> el valor del forcé input</w:t>
      </w:r>
      <w:r w:rsidR="00BA7B8A">
        <w:br/>
        <w:t xml:space="preserve">El </w:t>
      </w:r>
      <w:proofErr w:type="spellStart"/>
      <w:r w:rsidR="00BA7B8A">
        <w:t>display</w:t>
      </w:r>
      <w:proofErr w:type="spellEnd"/>
      <w:r w:rsidR="00BA7B8A">
        <w:t xml:space="preserve"> “bus 1” muestra el valor del </w:t>
      </w:r>
      <w:r w:rsidR="008A46BE">
        <w:t>registro</w:t>
      </w:r>
    </w:p>
    <w:p w14:paraId="346E3211" w14:textId="76BBCA56" w:rsidR="00DF24FC" w:rsidRDefault="001B44DF">
      <w:pPr>
        <w:numPr>
          <w:ilvl w:val="1"/>
          <w:numId w:val="1"/>
        </w:numPr>
        <w:spacing w:after="646" w:line="265" w:lineRule="auto"/>
        <w:ind w:hanging="328"/>
      </w:pPr>
      <w:r>
        <w:rPr>
          <w:rFonts w:ascii="Cambria" w:eastAsia="Cambria" w:hAnsi="Cambria" w:cs="Cambria"/>
        </w:rPr>
        <w:t>Secuencia de se</w:t>
      </w:r>
      <w:r w:rsidR="008F13B9">
        <w:rPr>
          <w:rFonts w:ascii="Cambria" w:eastAsia="Cambria" w:hAnsi="Cambria" w:cs="Cambria"/>
        </w:rPr>
        <w:t>ñ</w:t>
      </w:r>
      <w:r>
        <w:rPr>
          <w:rFonts w:ascii="Cambria" w:eastAsia="Cambria" w:hAnsi="Cambria" w:cs="Cambria"/>
        </w:rPr>
        <w:t>ales:</w:t>
      </w:r>
      <w:r w:rsidR="008A46BE">
        <w:rPr>
          <w:rFonts w:ascii="Cambria" w:eastAsia="Cambria" w:hAnsi="Cambria" w:cs="Cambria"/>
        </w:rPr>
        <w:br/>
        <w:t>forcé input</w:t>
      </w:r>
      <w:r w:rsidR="008A46BE">
        <w:rPr>
          <w:rFonts w:ascii="Cambria" w:eastAsia="Cambria" w:hAnsi="Cambria" w:cs="Cambria"/>
        </w:rPr>
        <w:br/>
        <w:t>habilitar escritura registro R2</w:t>
      </w:r>
      <w:r w:rsidR="008A46BE">
        <w:rPr>
          <w:rFonts w:ascii="Cambria" w:eastAsia="Cambria" w:hAnsi="Cambria" w:cs="Cambria"/>
        </w:rPr>
        <w:br/>
      </w:r>
      <w:proofErr w:type="spellStart"/>
      <w:r w:rsidR="008A46BE">
        <w:t>clock</w:t>
      </w:r>
      <w:proofErr w:type="spellEnd"/>
      <w:r w:rsidR="008A46BE">
        <w:br/>
      </w:r>
      <w:proofErr w:type="spellStart"/>
      <w:proofErr w:type="gramStart"/>
      <w:r w:rsidR="008A46BE">
        <w:t>idem</w:t>
      </w:r>
      <w:proofErr w:type="spellEnd"/>
      <w:proofErr w:type="gramEnd"/>
      <w:r w:rsidR="008A46BE">
        <w:t xml:space="preserve"> pero pongo el </w:t>
      </w:r>
      <w:proofErr w:type="spellStart"/>
      <w:r w:rsidR="008A46BE">
        <w:t>nro</w:t>
      </w:r>
      <w:proofErr w:type="spellEnd"/>
      <w:r w:rsidR="008A46BE">
        <w:t xml:space="preserve"> en CA2 y cambio el registro </w:t>
      </w:r>
      <w:proofErr w:type="spellStart"/>
      <w:r w:rsidR="008A46BE">
        <w:t>duh</w:t>
      </w:r>
      <w:proofErr w:type="spellEnd"/>
    </w:p>
    <w:p w14:paraId="02837E09" w14:textId="77777777" w:rsidR="00DF24FC" w:rsidRDefault="001B44DF">
      <w:pPr>
        <w:numPr>
          <w:ilvl w:val="1"/>
          <w:numId w:val="1"/>
        </w:numPr>
        <w:spacing w:after="0" w:line="265" w:lineRule="auto"/>
        <w:ind w:hanging="328"/>
      </w:pPr>
      <w:r>
        <w:rPr>
          <w:rFonts w:ascii="Cambria" w:eastAsia="Cambria" w:hAnsi="Cambria" w:cs="Cambria"/>
        </w:rPr>
        <w:t>Completar la siguiente tabla:</w:t>
      </w:r>
    </w:p>
    <w:tbl>
      <w:tblPr>
        <w:tblStyle w:val="TableGrid"/>
        <w:tblW w:w="8312" w:type="dxa"/>
        <w:tblInd w:w="759" w:type="dxa"/>
        <w:tblCellMar>
          <w:top w:w="38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2391"/>
        <w:gridCol w:w="1069"/>
        <w:gridCol w:w="2391"/>
        <w:gridCol w:w="1041"/>
      </w:tblGrid>
      <w:tr w:rsidR="00DF24FC" w14:paraId="2036F4D6" w14:textId="77777777">
        <w:trPr>
          <w:trHeight w:val="275"/>
        </w:trPr>
        <w:tc>
          <w:tcPr>
            <w:tcW w:w="1419" w:type="dxa"/>
            <w:tcBorders>
              <w:top w:val="nil"/>
              <w:left w:val="nil"/>
              <w:bottom w:val="single" w:sz="3" w:space="0" w:color="000000"/>
              <w:right w:val="double" w:sz="3" w:space="0" w:color="000000"/>
            </w:tcBorders>
          </w:tcPr>
          <w:p w14:paraId="0986DA2B" w14:textId="77777777" w:rsidR="00DF24FC" w:rsidRDefault="001B44DF">
            <w:r>
              <w:rPr>
                <w:rFonts w:ascii="Cambria" w:eastAsia="Cambria" w:hAnsi="Cambria" w:cs="Cambria"/>
              </w:rPr>
              <w:t>Valor inicial</w:t>
            </w:r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56C4E43" w14:textId="735D4ECB" w:rsidR="00DF24FC" w:rsidRDefault="001B44DF">
            <w:pPr>
              <w:ind w:left="28"/>
            </w:pPr>
            <w:r>
              <w:rPr>
                <w:rFonts w:ascii="Cambria" w:eastAsia="Cambria" w:hAnsi="Cambria" w:cs="Cambria"/>
              </w:rPr>
              <w:t xml:space="preserve">Resultado </w:t>
            </w:r>
            <w:r w:rsidR="008F13B9">
              <w:rPr>
                <w:rFonts w:ascii="Cambria" w:eastAsia="Cambria" w:hAnsi="Cambria" w:cs="Cambria"/>
              </w:rPr>
              <w:t>operación</w:t>
            </w:r>
            <w:r>
              <w:rPr>
                <w:rFonts w:ascii="Cambria" w:eastAsia="Cambria" w:hAnsi="Cambria" w:cs="Cambria"/>
              </w:rPr>
              <w:t xml:space="preserve"> 1</w:t>
            </w:r>
          </w:p>
        </w:tc>
        <w:tc>
          <w:tcPr>
            <w:tcW w:w="1069" w:type="dxa"/>
            <w:tcBorders>
              <w:top w:val="nil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7031201" w14:textId="77777777" w:rsidR="00DF24FC" w:rsidRDefault="001B44DF">
            <w:pPr>
              <w:ind w:right="28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  <w:tc>
          <w:tcPr>
            <w:tcW w:w="2391" w:type="dxa"/>
            <w:tcBorders>
              <w:top w:val="nil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4BD6B1BA" w14:textId="5B98D974" w:rsidR="00DF24FC" w:rsidRDefault="001B44DF">
            <w:pPr>
              <w:ind w:left="28"/>
            </w:pPr>
            <w:r>
              <w:rPr>
                <w:rFonts w:ascii="Cambria" w:eastAsia="Cambria" w:hAnsi="Cambria" w:cs="Cambria"/>
              </w:rPr>
              <w:t xml:space="preserve">Resultado </w:t>
            </w:r>
            <w:proofErr w:type="spellStart"/>
            <w:r>
              <w:rPr>
                <w:rFonts w:ascii="Cambria" w:eastAsia="Cambria" w:hAnsi="Cambria" w:cs="Cambria"/>
              </w:rPr>
              <w:t>operacion</w:t>
            </w:r>
            <w:proofErr w:type="spellEnd"/>
            <w:r>
              <w:rPr>
                <w:rFonts w:ascii="Cambria" w:eastAsia="Cambria" w:hAnsi="Cambria" w:cs="Cambria"/>
              </w:rPr>
              <w:t xml:space="preserve"> 2</w:t>
            </w:r>
          </w:p>
        </w:tc>
        <w:tc>
          <w:tcPr>
            <w:tcW w:w="1041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6D0A76" w14:textId="77777777" w:rsidR="00DF24FC" w:rsidRDefault="001B44DF">
            <w:pPr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Flags</w:t>
            </w:r>
            <w:proofErr w:type="spellEnd"/>
          </w:p>
        </w:tc>
      </w:tr>
      <w:tr w:rsidR="00DF24FC" w14:paraId="22088C49" w14:textId="77777777">
        <w:trPr>
          <w:trHeight w:val="2172"/>
        </w:trPr>
        <w:tc>
          <w:tcPr>
            <w:tcW w:w="1419" w:type="dxa"/>
            <w:tcBorders>
              <w:top w:val="single" w:sz="3" w:space="0" w:color="000000"/>
              <w:left w:val="nil"/>
              <w:bottom w:val="nil"/>
              <w:right w:val="double" w:sz="3" w:space="0" w:color="000000"/>
            </w:tcBorders>
          </w:tcPr>
          <w:p w14:paraId="775B7068" w14:textId="77777777" w:rsidR="00DF24FC" w:rsidRDefault="001B44DF">
            <w:pPr>
              <w:spacing w:after="27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(4, 0)</w:t>
            </w:r>
          </w:p>
          <w:p w14:paraId="09F44E9B" w14:textId="77777777" w:rsidR="00DF24FC" w:rsidRDefault="001B44DF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(7, -1)</w:t>
            </w:r>
          </w:p>
          <w:p w14:paraId="7C78377E" w14:textId="77777777" w:rsidR="00DF24FC" w:rsidRDefault="001B44DF">
            <w:pPr>
              <w:spacing w:after="264"/>
              <w:ind w:right="32"/>
              <w:jc w:val="center"/>
            </w:pPr>
            <w:r>
              <w:rPr>
                <w:rFonts w:ascii="Cambria" w:eastAsia="Cambria" w:hAnsi="Cambria" w:cs="Cambria"/>
              </w:rPr>
              <w:t>(-8, -2)</w:t>
            </w:r>
          </w:p>
          <w:p w14:paraId="2AF5DCE7" w14:textId="77777777" w:rsidR="00DF24FC" w:rsidRDefault="001B44DF">
            <w:pPr>
              <w:ind w:right="32"/>
              <w:jc w:val="center"/>
            </w:pPr>
            <w:r>
              <w:rPr>
                <w:rFonts w:ascii="Cambria" w:eastAsia="Cambria" w:hAnsi="Cambria" w:cs="Cambria"/>
              </w:rPr>
              <w:t>(8, -9)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352854C6" w14:textId="107CF201" w:rsidR="008F13B9" w:rsidRPr="00960739" w:rsidRDefault="00000B34" w:rsidP="00000B34">
            <w:pPr>
              <w:jc w:val="center"/>
              <w:rPr>
                <w:u w:val="single"/>
              </w:rPr>
            </w:pPr>
            <w:r>
              <w:t>4</w:t>
            </w:r>
            <w:r>
              <w:br/>
            </w:r>
            <w:r>
              <w:br/>
              <w:t>7</w:t>
            </w:r>
            <w:r>
              <w:br/>
            </w:r>
            <w:r>
              <w:br/>
              <w:t>6</w:t>
            </w:r>
            <w:r w:rsidR="0010498E">
              <w:br/>
            </w:r>
            <w:r w:rsidR="0010498E">
              <w:br/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nil"/>
              <w:right w:val="double" w:sz="3" w:space="0" w:color="000000"/>
            </w:tcBorders>
          </w:tcPr>
          <w:p w14:paraId="5F4DF833" w14:textId="7862C985" w:rsidR="00DF24FC" w:rsidRDefault="00000B34" w:rsidP="00000B34">
            <w:pPr>
              <w:jc w:val="center"/>
            </w:pPr>
            <w:r>
              <w:t>0</w:t>
            </w:r>
            <w:r>
              <w:br/>
            </w:r>
            <w:r>
              <w:br/>
              <w:t>VCN</w:t>
            </w:r>
          </w:p>
          <w:p w14:paraId="68094BE5" w14:textId="77777777" w:rsidR="00000B34" w:rsidRDefault="00000B34" w:rsidP="00000B34">
            <w:pPr>
              <w:jc w:val="center"/>
            </w:pPr>
          </w:p>
          <w:p w14:paraId="6748F503" w14:textId="0233E1E9" w:rsidR="00000B34" w:rsidRDefault="00000B34" w:rsidP="00000B34">
            <w:pPr>
              <w:jc w:val="center"/>
            </w:pPr>
            <w:r>
              <w:t>VC</w:t>
            </w:r>
          </w:p>
        </w:tc>
        <w:tc>
          <w:tcPr>
            <w:tcW w:w="2391" w:type="dxa"/>
            <w:tcBorders>
              <w:top w:val="single" w:sz="3" w:space="0" w:color="000000"/>
              <w:left w:val="double" w:sz="3" w:space="0" w:color="000000"/>
              <w:bottom w:val="nil"/>
              <w:right w:val="single" w:sz="3" w:space="0" w:color="000000"/>
            </w:tcBorders>
          </w:tcPr>
          <w:p w14:paraId="735CE96D" w14:textId="77777777" w:rsidR="00DF24FC" w:rsidRDefault="00000B34" w:rsidP="00000B34">
            <w:pPr>
              <w:jc w:val="center"/>
            </w:pPr>
            <w:r>
              <w:t>4</w:t>
            </w:r>
            <w:r>
              <w:br/>
            </w:r>
            <w:r>
              <w:br/>
              <w:t>7</w:t>
            </w:r>
          </w:p>
          <w:p w14:paraId="4F783E1A" w14:textId="77777777" w:rsidR="00000B34" w:rsidRDefault="00000B34" w:rsidP="00000B34">
            <w:pPr>
              <w:jc w:val="center"/>
            </w:pPr>
          </w:p>
          <w:p w14:paraId="74EC600F" w14:textId="6F56989F" w:rsidR="00000B34" w:rsidRDefault="00000B34" w:rsidP="00000B34">
            <w:pPr>
              <w:jc w:val="center"/>
            </w:pPr>
            <w:r>
              <w:t>6</w:t>
            </w:r>
          </w:p>
        </w:tc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B523488" w14:textId="77777777" w:rsidR="00DF24FC" w:rsidRDefault="00000B34" w:rsidP="00000B34">
            <w:pPr>
              <w:jc w:val="center"/>
            </w:pPr>
            <w:r>
              <w:t>0</w:t>
            </w:r>
            <w:r>
              <w:br/>
            </w:r>
            <w:r>
              <w:br/>
              <w:t>C</w:t>
            </w:r>
          </w:p>
          <w:p w14:paraId="4F226763" w14:textId="77777777" w:rsidR="00000B34" w:rsidRDefault="00000B34" w:rsidP="00000B34">
            <w:pPr>
              <w:jc w:val="center"/>
            </w:pPr>
          </w:p>
          <w:p w14:paraId="2B2E15D6" w14:textId="22C9F39D" w:rsidR="00000B34" w:rsidRDefault="00000B34" w:rsidP="00000B34">
            <w:pPr>
              <w:jc w:val="center"/>
            </w:pPr>
            <w:r>
              <w:t>VC</w:t>
            </w:r>
            <w:r w:rsidR="0010498E">
              <w:br/>
            </w:r>
          </w:p>
        </w:tc>
      </w:tr>
    </w:tbl>
    <w:p w14:paraId="3CFA8252" w14:textId="77777777" w:rsidR="00DF24FC" w:rsidRDefault="001B44DF">
      <w:pPr>
        <w:spacing w:after="99"/>
        <w:jc w:val="right"/>
      </w:pPr>
      <w:r>
        <w:rPr>
          <w:rFonts w:ascii="Cambria" w:eastAsia="Cambria" w:hAnsi="Cambria" w:cs="Cambria"/>
        </w:rPr>
        <w:t>Los resultados interpretados en sin signo y en complemento a 2.</w:t>
      </w:r>
    </w:p>
    <w:p w14:paraId="7166474C" w14:textId="57C58265" w:rsidR="00DF24FC" w:rsidRDefault="001B44DF">
      <w:pPr>
        <w:numPr>
          <w:ilvl w:val="1"/>
          <w:numId w:val="1"/>
        </w:numPr>
        <w:spacing w:after="414" w:line="265" w:lineRule="auto"/>
        <w:ind w:hanging="328"/>
      </w:pPr>
      <w:r>
        <w:rPr>
          <w:rFonts w:ascii="Cambria" w:eastAsia="Cambria" w:hAnsi="Cambria" w:cs="Cambria"/>
        </w:rPr>
        <w:t>Explicar</w:t>
      </w:r>
      <w:r w:rsidR="0010498E">
        <w:rPr>
          <w:rFonts w:ascii="Cambria" w:eastAsia="Cambria" w:hAnsi="Cambria" w:cs="Cambria"/>
        </w:rPr>
        <w:br/>
        <w:t xml:space="preserve">Para no tener que esperar al siguiente </w:t>
      </w:r>
      <w:proofErr w:type="spellStart"/>
      <w:r w:rsidR="0010498E">
        <w:rPr>
          <w:rFonts w:ascii="Cambria" w:eastAsia="Cambria" w:hAnsi="Cambria" w:cs="Cambria"/>
        </w:rPr>
        <w:t>clock</w:t>
      </w:r>
      <w:proofErr w:type="spellEnd"/>
      <w:r w:rsidR="0010498E">
        <w:rPr>
          <w:rFonts w:ascii="Cambria" w:eastAsia="Cambria" w:hAnsi="Cambria" w:cs="Cambria"/>
        </w:rPr>
        <w:t xml:space="preserve"> para guardar el resultado</w:t>
      </w:r>
    </w:p>
    <w:p w14:paraId="7BCA21B2" w14:textId="11DB1507" w:rsidR="00DF24FC" w:rsidRDefault="001B44DF">
      <w:pPr>
        <w:pStyle w:val="Ttulo1"/>
        <w:ind w:left="-5"/>
      </w:pPr>
      <w:proofErr w:type="spellStart"/>
      <w:r>
        <w:t>Correccion</w:t>
      </w:r>
      <w:proofErr w:type="spellEnd"/>
    </w:p>
    <w:p w14:paraId="147BA9DF" w14:textId="77777777" w:rsidR="00DF24FC" w:rsidRDefault="001B44DF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Integrantes:</w:t>
      </w:r>
    </w:p>
    <w:p w14:paraId="67307B65" w14:textId="545955BC" w:rsidR="00DF24FC" w:rsidRDefault="001B44DF">
      <w:pPr>
        <w:tabs>
          <w:tab w:val="center" w:pos="1396"/>
          <w:tab w:val="right" w:pos="6874"/>
        </w:tabs>
        <w:spacing w:after="0" w:line="265" w:lineRule="auto"/>
      </w:pPr>
      <w:r>
        <w:tab/>
      </w:r>
      <w:r>
        <w:rPr>
          <w:rFonts w:ascii="Cambria" w:eastAsia="Cambria" w:hAnsi="Cambria" w:cs="Cambria"/>
        </w:rPr>
        <w:t xml:space="preserve">Nombre y </w:t>
      </w:r>
      <w:r w:rsidRPr="0010498E">
        <w:rPr>
          <w:rFonts w:ascii="Cambria" w:eastAsia="Cambria" w:hAnsi="Cambria" w:cs="Cambria"/>
          <w:u w:val="single"/>
        </w:rPr>
        <w:t>Apellido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ab/>
        <w:t>LU:</w:t>
      </w:r>
    </w:p>
    <w:p w14:paraId="49FAB20D" w14:textId="77777777" w:rsidR="00DF24FC" w:rsidRDefault="001B44DF">
      <w:pPr>
        <w:tabs>
          <w:tab w:val="center" w:pos="1396"/>
          <w:tab w:val="right" w:pos="6874"/>
        </w:tabs>
        <w:spacing w:after="134" w:line="265" w:lineRule="auto"/>
      </w:pPr>
      <w:r>
        <w:tab/>
      </w:r>
      <w:r>
        <w:rPr>
          <w:rFonts w:ascii="Cambria" w:eastAsia="Cambria" w:hAnsi="Cambria" w:cs="Cambria"/>
        </w:rPr>
        <w:t>Nombre y Apellido:</w:t>
      </w:r>
      <w:r>
        <w:rPr>
          <w:rFonts w:ascii="Cambria" w:eastAsia="Cambria" w:hAnsi="Cambria" w:cs="Cambria"/>
        </w:rPr>
        <w:tab/>
        <w:t>LU:</w:t>
      </w:r>
    </w:p>
    <w:p w14:paraId="318D66D4" w14:textId="77777777" w:rsidR="00DF24FC" w:rsidRDefault="001B44DF">
      <w:pPr>
        <w:spacing w:after="0" w:line="265" w:lineRule="auto"/>
        <w:ind w:left="10" w:hanging="10"/>
      </w:pPr>
      <w:r>
        <w:rPr>
          <w:rFonts w:ascii="Cambria" w:eastAsia="Cambria" w:hAnsi="Cambria" w:cs="Cambria"/>
        </w:rPr>
        <w:t>Para uso de los docentes:</w:t>
      </w:r>
    </w:p>
    <w:tbl>
      <w:tblPr>
        <w:tblStyle w:val="TableGrid"/>
        <w:tblW w:w="4143" w:type="dxa"/>
        <w:tblInd w:w="2339" w:type="dxa"/>
        <w:tblCellMar>
          <w:top w:w="4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1"/>
        <w:gridCol w:w="1381"/>
        <w:gridCol w:w="1381"/>
      </w:tblGrid>
      <w:tr w:rsidR="00DF24FC" w14:paraId="29955EEC" w14:textId="77777777">
        <w:trPr>
          <w:trHeight w:val="279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E9F25" w14:textId="77777777" w:rsidR="00DF24FC" w:rsidRDefault="001B44DF">
            <w:pPr>
              <w:jc w:val="center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1C16E5" w14:textId="77777777" w:rsidR="00DF24FC" w:rsidRDefault="001B44DF">
            <w:pPr>
              <w:jc w:val="center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741D6" w14:textId="77777777" w:rsidR="00DF24FC" w:rsidRDefault="001B44DF">
            <w:pPr>
              <w:jc w:val="center"/>
            </w:pPr>
            <w:r>
              <w:rPr>
                <w:rFonts w:ascii="Cambria" w:eastAsia="Cambria" w:hAnsi="Cambria" w:cs="Cambria"/>
              </w:rPr>
              <w:t>3</w:t>
            </w:r>
          </w:p>
        </w:tc>
      </w:tr>
      <w:tr w:rsidR="00DF24FC" w14:paraId="2D29022F" w14:textId="77777777">
        <w:trPr>
          <w:trHeight w:val="550"/>
        </w:trPr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6755B4" w14:textId="77777777" w:rsidR="00DF24FC" w:rsidRDefault="00DF24FC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4FCFA8" w14:textId="77777777" w:rsidR="00DF24FC" w:rsidRDefault="00DF24FC"/>
        </w:tc>
        <w:tc>
          <w:tcPr>
            <w:tcW w:w="13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DE1DC5" w14:textId="77777777" w:rsidR="00DF24FC" w:rsidRDefault="00DF24FC"/>
        </w:tc>
      </w:tr>
    </w:tbl>
    <w:p w14:paraId="194582F8" w14:textId="77777777" w:rsidR="00DF24FC" w:rsidRDefault="001B44DF">
      <w:pPr>
        <w:spacing w:after="186"/>
        <w:ind w:left="1956" w:hanging="10"/>
        <w:jc w:val="center"/>
      </w:pPr>
      <w:r>
        <w:rPr>
          <w:rFonts w:ascii="Cambria" w:eastAsia="Cambria" w:hAnsi="Cambria" w:cs="Cambria"/>
        </w:rPr>
        <w:t>2</w:t>
      </w:r>
    </w:p>
    <w:sectPr w:rsidR="00DF24FC">
      <w:pgSz w:w="11906" w:h="16838"/>
      <w:pgMar w:top="941" w:right="3412" w:bottom="372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15FC6"/>
    <w:multiLevelType w:val="hybridMultilevel"/>
    <w:tmpl w:val="DAC68EB6"/>
    <w:lvl w:ilvl="0" w:tplc="46801FE0">
      <w:start w:val="1"/>
      <w:numFmt w:val="decimal"/>
      <w:lvlText w:val="%1."/>
      <w:lvlJc w:val="left"/>
      <w:pPr>
        <w:ind w:left="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1E6A36A">
      <w:start w:val="1"/>
      <w:numFmt w:val="lowerLetter"/>
      <w:lvlText w:val="%2)"/>
      <w:lvlJc w:val="left"/>
      <w:pPr>
        <w:ind w:left="77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60C92">
      <w:start w:val="1"/>
      <w:numFmt w:val="lowerRoman"/>
      <w:lvlText w:val="%3"/>
      <w:lvlJc w:val="left"/>
      <w:pPr>
        <w:ind w:left="15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828EEC">
      <w:start w:val="1"/>
      <w:numFmt w:val="decimal"/>
      <w:lvlText w:val="%4"/>
      <w:lvlJc w:val="left"/>
      <w:pPr>
        <w:ind w:left="22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78BB90">
      <w:start w:val="1"/>
      <w:numFmt w:val="lowerLetter"/>
      <w:lvlText w:val="%5"/>
      <w:lvlJc w:val="left"/>
      <w:pPr>
        <w:ind w:left="296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C32D0">
      <w:start w:val="1"/>
      <w:numFmt w:val="lowerRoman"/>
      <w:lvlText w:val="%6"/>
      <w:lvlJc w:val="left"/>
      <w:pPr>
        <w:ind w:left="368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9A9114">
      <w:start w:val="1"/>
      <w:numFmt w:val="decimal"/>
      <w:lvlText w:val="%7"/>
      <w:lvlJc w:val="left"/>
      <w:pPr>
        <w:ind w:left="440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A005E0">
      <w:start w:val="1"/>
      <w:numFmt w:val="lowerLetter"/>
      <w:lvlText w:val="%8"/>
      <w:lvlJc w:val="left"/>
      <w:pPr>
        <w:ind w:left="512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422664">
      <w:start w:val="1"/>
      <w:numFmt w:val="lowerRoman"/>
      <w:lvlText w:val="%9"/>
      <w:lvlJc w:val="left"/>
      <w:pPr>
        <w:ind w:left="5843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FC"/>
    <w:rsid w:val="00000B34"/>
    <w:rsid w:val="0010498E"/>
    <w:rsid w:val="0014041F"/>
    <w:rsid w:val="001B44DF"/>
    <w:rsid w:val="002F7759"/>
    <w:rsid w:val="00332AE1"/>
    <w:rsid w:val="004C2A6D"/>
    <w:rsid w:val="005108A7"/>
    <w:rsid w:val="008A46BE"/>
    <w:rsid w:val="008F13B9"/>
    <w:rsid w:val="00960739"/>
    <w:rsid w:val="009A74E2"/>
    <w:rsid w:val="00B9290C"/>
    <w:rsid w:val="00BA7B8A"/>
    <w:rsid w:val="00DF24FC"/>
    <w:rsid w:val="00E4061D"/>
    <w:rsid w:val="00E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CB63"/>
  <w15:docId w15:val="{B52CCF62-E426-47AB-AAE9-C128E090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2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Martinez</dc:creator>
  <cp:keywords/>
  <cp:lastModifiedBy>Facundo Martinez</cp:lastModifiedBy>
  <cp:revision>7</cp:revision>
  <dcterms:created xsi:type="dcterms:W3CDTF">2021-04-29T17:50:00Z</dcterms:created>
  <dcterms:modified xsi:type="dcterms:W3CDTF">2021-05-12T22:11:00Z</dcterms:modified>
</cp:coreProperties>
</file>