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aconcuadrcula"/>
        <w:tblpPr w:leftFromText="141" w:rightFromText="141" w:horzAnchor="margin" w:tblpXSpec="center" w:tblpY="-972"/>
        <w:tblW w:w="106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544"/>
        <w:gridCol w:w="1984"/>
        <w:gridCol w:w="3261"/>
      </w:tblGrid>
      <w:tr w:rsidR="00C1738A" w14:paraId="41F81030" w14:textId="77777777" w:rsidTr="00C1738A">
        <w:trPr>
          <w:trHeight w:val="997"/>
        </w:trPr>
        <w:tc>
          <w:tcPr>
            <w:tcW w:w="1843" w:type="dxa"/>
          </w:tcPr>
          <w:p w14:paraId="6D93FACD" w14:textId="77777777" w:rsidR="00C1738A" w:rsidRDefault="00C1738A" w:rsidP="00C1738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C5E3F9" wp14:editId="32C7996F">
                  <wp:extent cx="1027190" cy="541020"/>
                  <wp:effectExtent l="0" t="0" r="1905" b="0"/>
                  <wp:docPr id="9816477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1647781" name="Imagen 98164778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0335" cy="542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89" w:type="dxa"/>
            <w:gridSpan w:val="3"/>
            <w:vAlign w:val="center"/>
          </w:tcPr>
          <w:p w14:paraId="61096F1A" w14:textId="2D1FA297" w:rsidR="00C1738A" w:rsidRPr="00724AFA" w:rsidRDefault="00C1738A" w:rsidP="00C1738A">
            <w:pPr>
              <w:jc w:val="center"/>
              <w:rPr>
                <w:sz w:val="32"/>
                <w:szCs w:val="32"/>
              </w:rPr>
            </w:pPr>
            <w:r w:rsidRPr="00724AFA">
              <w:rPr>
                <w:sz w:val="32"/>
                <w:szCs w:val="32"/>
              </w:rPr>
              <w:t xml:space="preserve">Departamento de </w:t>
            </w:r>
            <w:r w:rsidR="00867DD8">
              <w:rPr>
                <w:sz w:val="32"/>
                <w:szCs w:val="32"/>
              </w:rPr>
              <w:t>Tecnología Informática</w:t>
            </w:r>
            <w:r w:rsidRPr="00724AFA">
              <w:rPr>
                <w:sz w:val="32"/>
                <w:szCs w:val="32"/>
              </w:rPr>
              <w:t xml:space="preserve"> - DE</w:t>
            </w:r>
            <w:r w:rsidR="00867DD8">
              <w:rPr>
                <w:sz w:val="32"/>
                <w:szCs w:val="32"/>
              </w:rPr>
              <w:t>TIN</w:t>
            </w:r>
          </w:p>
        </w:tc>
      </w:tr>
      <w:tr w:rsidR="00C1738A" w14:paraId="573F0CF6" w14:textId="77777777" w:rsidTr="002217B7">
        <w:trPr>
          <w:trHeight w:val="402"/>
        </w:trPr>
        <w:tc>
          <w:tcPr>
            <w:tcW w:w="5387" w:type="dxa"/>
            <w:gridSpan w:val="2"/>
            <w:vAlign w:val="center"/>
          </w:tcPr>
          <w:p w14:paraId="6491CFD0" w14:textId="2C81F29A" w:rsidR="00C1738A" w:rsidRDefault="00C1738A" w:rsidP="00C1738A">
            <w:r w:rsidRPr="00724AFA">
              <w:rPr>
                <w:u w:val="single"/>
              </w:rPr>
              <w:t>MATERIA</w:t>
            </w:r>
            <w:r>
              <w:t xml:space="preserve">:  </w:t>
            </w:r>
          </w:p>
        </w:tc>
        <w:tc>
          <w:tcPr>
            <w:tcW w:w="1984" w:type="dxa"/>
            <w:vMerge w:val="restart"/>
            <w:vAlign w:val="center"/>
          </w:tcPr>
          <w:p w14:paraId="48DE3840" w14:textId="77777777" w:rsidR="00C1738A" w:rsidRPr="00724AFA" w:rsidRDefault="00C1738A" w:rsidP="00C1738A">
            <w:pPr>
              <w:rPr>
                <w:sz w:val="28"/>
                <w:szCs w:val="28"/>
              </w:rPr>
            </w:pPr>
            <w:r w:rsidRPr="00724AFA">
              <w:rPr>
                <w:sz w:val="28"/>
                <w:szCs w:val="28"/>
              </w:rPr>
              <w:t>Tema:</w:t>
            </w:r>
          </w:p>
        </w:tc>
        <w:tc>
          <w:tcPr>
            <w:tcW w:w="3261" w:type="dxa"/>
            <w:vAlign w:val="center"/>
          </w:tcPr>
          <w:p w14:paraId="1020D95A" w14:textId="3B59543A" w:rsidR="00C1738A" w:rsidRDefault="00C1738A" w:rsidP="00C1738A">
            <w:r w:rsidRPr="00724AFA">
              <w:rPr>
                <w:u w:val="single"/>
              </w:rPr>
              <w:t>Instancia</w:t>
            </w:r>
            <w:r>
              <w:t xml:space="preserve">: </w:t>
            </w:r>
          </w:p>
        </w:tc>
      </w:tr>
      <w:tr w:rsidR="00C1738A" w14:paraId="42B3B9FF" w14:textId="77777777" w:rsidTr="002217B7">
        <w:trPr>
          <w:trHeight w:val="423"/>
        </w:trPr>
        <w:tc>
          <w:tcPr>
            <w:tcW w:w="5387" w:type="dxa"/>
            <w:gridSpan w:val="2"/>
            <w:vAlign w:val="center"/>
          </w:tcPr>
          <w:p w14:paraId="28E12D35" w14:textId="1044D2D8" w:rsidR="00C1738A" w:rsidRPr="00724AFA" w:rsidRDefault="00C1738A" w:rsidP="00C1738A">
            <w:pPr>
              <w:rPr>
                <w:u w:val="single"/>
              </w:rPr>
            </w:pPr>
            <w:r w:rsidRPr="00724AFA">
              <w:rPr>
                <w:u w:val="single"/>
              </w:rPr>
              <w:t>Docente</w:t>
            </w:r>
            <w:r>
              <w:t xml:space="preserve">: </w:t>
            </w:r>
          </w:p>
        </w:tc>
        <w:tc>
          <w:tcPr>
            <w:tcW w:w="1984" w:type="dxa"/>
            <w:vMerge/>
            <w:vAlign w:val="center"/>
          </w:tcPr>
          <w:p w14:paraId="61901D0C" w14:textId="77777777" w:rsidR="00C1738A" w:rsidRPr="00724AFA" w:rsidRDefault="00C1738A" w:rsidP="00C1738A">
            <w:pPr>
              <w:rPr>
                <w:sz w:val="28"/>
                <w:szCs w:val="28"/>
              </w:rPr>
            </w:pPr>
          </w:p>
        </w:tc>
        <w:tc>
          <w:tcPr>
            <w:tcW w:w="3261" w:type="dxa"/>
            <w:vAlign w:val="center"/>
          </w:tcPr>
          <w:p w14:paraId="70B74A8B" w14:textId="6D0111E7" w:rsidR="00C1738A" w:rsidRPr="00724AFA" w:rsidRDefault="00C1738A" w:rsidP="00C1738A">
            <w:pPr>
              <w:rPr>
                <w:u w:val="single"/>
              </w:rPr>
            </w:pPr>
            <w:r w:rsidRPr="00724AFA">
              <w:rPr>
                <w:u w:val="single"/>
              </w:rPr>
              <w:t>Fecha</w:t>
            </w:r>
            <w:r>
              <w:t xml:space="preserve">: </w:t>
            </w:r>
          </w:p>
        </w:tc>
      </w:tr>
    </w:tbl>
    <w:p w14:paraId="5702E5BA" w14:textId="77777777" w:rsidR="00F82EDE" w:rsidRDefault="00F82EDE" w:rsidP="008F738E">
      <w:pPr>
        <w:spacing w:after="0"/>
      </w:pPr>
    </w:p>
    <w:tbl>
      <w:tblPr>
        <w:tblStyle w:val="Tablaconcuadrcula"/>
        <w:tblW w:w="1063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993"/>
        <w:gridCol w:w="1418"/>
        <w:gridCol w:w="1133"/>
        <w:gridCol w:w="1181"/>
        <w:gridCol w:w="1181"/>
        <w:gridCol w:w="1182"/>
        <w:gridCol w:w="142"/>
        <w:gridCol w:w="1039"/>
        <w:gridCol w:w="1181"/>
        <w:gridCol w:w="1182"/>
      </w:tblGrid>
      <w:tr w:rsidR="00724AFA" w14:paraId="058E406B" w14:textId="77777777" w:rsidTr="00C1738A">
        <w:trPr>
          <w:trHeight w:val="561"/>
        </w:trPr>
        <w:tc>
          <w:tcPr>
            <w:tcW w:w="7230" w:type="dxa"/>
            <w:gridSpan w:val="7"/>
            <w:tcBorders>
              <w:bottom w:val="nil"/>
              <w:right w:val="nil"/>
            </w:tcBorders>
            <w:vAlign w:val="center"/>
          </w:tcPr>
          <w:p w14:paraId="743FAA5B" w14:textId="21DDFEE6" w:rsidR="00724AFA" w:rsidRPr="008F738E" w:rsidRDefault="008F738E" w:rsidP="008F738E">
            <w:pPr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NOMBRE Y APELLIDO: ………</w:t>
            </w:r>
            <w:r>
              <w:rPr>
                <w:sz w:val="20"/>
                <w:szCs w:val="20"/>
              </w:rPr>
              <w:t>……………………………………………………</w:t>
            </w:r>
            <w:r w:rsidR="00C1738A">
              <w:rPr>
                <w:sz w:val="20"/>
                <w:szCs w:val="20"/>
              </w:rPr>
              <w:t>…</w:t>
            </w:r>
            <w:r>
              <w:rPr>
                <w:sz w:val="20"/>
                <w:szCs w:val="20"/>
              </w:rPr>
              <w:t>……...</w:t>
            </w:r>
            <w:r w:rsidRPr="008F738E">
              <w:rPr>
                <w:sz w:val="20"/>
                <w:szCs w:val="20"/>
              </w:rPr>
              <w:t>……</w:t>
            </w:r>
          </w:p>
        </w:tc>
        <w:tc>
          <w:tcPr>
            <w:tcW w:w="3402" w:type="dxa"/>
            <w:gridSpan w:val="3"/>
            <w:tcBorders>
              <w:left w:val="nil"/>
              <w:bottom w:val="nil"/>
            </w:tcBorders>
            <w:vAlign w:val="center"/>
          </w:tcPr>
          <w:p w14:paraId="49776C9B" w14:textId="090F26AA" w:rsidR="00724AFA" w:rsidRPr="008F738E" w:rsidRDefault="008F738E" w:rsidP="008F738E">
            <w:pPr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LU: ………</w:t>
            </w:r>
            <w:r>
              <w:rPr>
                <w:sz w:val="20"/>
                <w:szCs w:val="20"/>
              </w:rPr>
              <w:t>………...</w:t>
            </w:r>
            <w:r w:rsidRPr="008F738E">
              <w:rPr>
                <w:sz w:val="20"/>
                <w:szCs w:val="20"/>
              </w:rPr>
              <w:t>………</w:t>
            </w:r>
            <w:r w:rsidR="00EA6E44">
              <w:rPr>
                <w:sz w:val="20"/>
                <w:szCs w:val="20"/>
              </w:rPr>
              <w:t>…</w:t>
            </w:r>
            <w:r w:rsidRPr="008F738E">
              <w:rPr>
                <w:sz w:val="20"/>
                <w:szCs w:val="20"/>
              </w:rPr>
              <w:t>…</w:t>
            </w:r>
            <w:r w:rsidR="00EA6E44">
              <w:rPr>
                <w:sz w:val="20"/>
                <w:szCs w:val="20"/>
              </w:rPr>
              <w:t>..</w:t>
            </w:r>
            <w:r w:rsidRPr="008F738E">
              <w:rPr>
                <w:sz w:val="20"/>
                <w:szCs w:val="20"/>
              </w:rPr>
              <w:t>…………..</w:t>
            </w:r>
          </w:p>
        </w:tc>
      </w:tr>
      <w:tr w:rsidR="00724AFA" w14:paraId="434AB1C3" w14:textId="77777777" w:rsidTr="00C1738A">
        <w:trPr>
          <w:trHeight w:val="400"/>
        </w:trPr>
        <w:tc>
          <w:tcPr>
            <w:tcW w:w="7230" w:type="dxa"/>
            <w:gridSpan w:val="7"/>
            <w:tcBorders>
              <w:top w:val="nil"/>
              <w:right w:val="nil"/>
            </w:tcBorders>
            <w:vAlign w:val="center"/>
          </w:tcPr>
          <w:p w14:paraId="3D49EEA3" w14:textId="50731B1C" w:rsidR="00724AFA" w:rsidRPr="008F738E" w:rsidRDefault="008F06AF" w:rsidP="008F738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Carrera</w:t>
            </w:r>
            <w:r w:rsidR="008F738E">
              <w:rPr>
                <w:sz w:val="20"/>
                <w:szCs w:val="20"/>
              </w:rPr>
              <w:t>: …</w:t>
            </w:r>
            <w:r>
              <w:rPr>
                <w:sz w:val="20"/>
                <w:szCs w:val="20"/>
              </w:rPr>
              <w:t>…..</w:t>
            </w:r>
            <w:r w:rsidR="008F738E">
              <w:rPr>
                <w:sz w:val="20"/>
                <w:szCs w:val="20"/>
              </w:rPr>
              <w:t>…………………………………………………………………………………………</w:t>
            </w:r>
          </w:p>
        </w:tc>
        <w:tc>
          <w:tcPr>
            <w:tcW w:w="3402" w:type="dxa"/>
            <w:gridSpan w:val="3"/>
            <w:tcBorders>
              <w:top w:val="nil"/>
              <w:left w:val="nil"/>
            </w:tcBorders>
            <w:vAlign w:val="center"/>
          </w:tcPr>
          <w:p w14:paraId="5854ABAB" w14:textId="1CB641E4" w:rsidR="00724AFA" w:rsidRPr="008F738E" w:rsidRDefault="008F738E" w:rsidP="008F738E">
            <w:pPr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Cantidad de hojas entregadas: …</w:t>
            </w:r>
            <w:r w:rsidR="00EA6E44">
              <w:rPr>
                <w:sz w:val="20"/>
                <w:szCs w:val="20"/>
              </w:rPr>
              <w:t>…</w:t>
            </w:r>
            <w:r w:rsidRPr="008F738E">
              <w:rPr>
                <w:sz w:val="20"/>
                <w:szCs w:val="20"/>
              </w:rPr>
              <w:t>…</w:t>
            </w:r>
          </w:p>
        </w:tc>
      </w:tr>
      <w:tr w:rsidR="00724AFA" w14:paraId="0DE10521" w14:textId="77777777" w:rsidTr="00C1738A">
        <w:tc>
          <w:tcPr>
            <w:tcW w:w="10632" w:type="dxa"/>
            <w:gridSpan w:val="10"/>
            <w:vAlign w:val="center"/>
          </w:tcPr>
          <w:p w14:paraId="494A8630" w14:textId="7AB56E8C" w:rsidR="00C1738A" w:rsidRPr="00C1738A" w:rsidRDefault="00C1738A" w:rsidP="00C1738A">
            <w:pPr>
              <w:rPr>
                <w:rFonts w:ascii="Calibri" w:hAnsi="Calibri"/>
                <w:sz w:val="20"/>
                <w:szCs w:val="20"/>
              </w:rPr>
            </w:pPr>
            <w:r w:rsidRPr="00C1738A">
              <w:rPr>
                <w:rFonts w:ascii="Calibri" w:hAnsi="Calibri"/>
                <w:b/>
                <w:bCs/>
                <w:sz w:val="20"/>
                <w:szCs w:val="20"/>
              </w:rPr>
              <w:t>Consignas para desarrollo del examen</w:t>
            </w:r>
          </w:p>
          <w:p w14:paraId="1D867319" w14:textId="373CBB05" w:rsidR="00C1738A" w:rsidRPr="00ED72F7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Lea atentamente cada una de las preguntas para asegurarse de responder exactamente lo que se solicita. </w:t>
            </w:r>
          </w:p>
          <w:p w14:paraId="49FA5176" w14:textId="1E4553C4" w:rsidR="00C1738A" w:rsidRPr="00ED72F7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Piense y elabore su respuesta de forma tal que la misma sea</w:t>
            </w:r>
            <w:r>
              <w:rPr>
                <w:rFonts w:ascii="Calibri" w:hAnsi="Calibri"/>
                <w:sz w:val="20"/>
                <w:szCs w:val="20"/>
              </w:rPr>
              <w:t xml:space="preserve"> clara y concisa</w:t>
            </w:r>
            <w:r w:rsidRPr="00ED72F7">
              <w:rPr>
                <w:rFonts w:ascii="Calibri" w:hAnsi="Calibri"/>
                <w:sz w:val="20"/>
                <w:szCs w:val="20"/>
              </w:rPr>
              <w:t>. </w:t>
            </w:r>
          </w:p>
          <w:p w14:paraId="2313EB5E" w14:textId="67599D8D" w:rsidR="00C1738A" w:rsidRPr="00ED72F7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Se evaluará tanto el conocimiento como la claridad de la exposición (incluida ortografía). </w:t>
            </w:r>
          </w:p>
          <w:p w14:paraId="4E394446" w14:textId="73FE0D46" w:rsidR="00C1738A" w:rsidRPr="00ED72F7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La interpretación forma parte del examen y de su nota final. </w:t>
            </w:r>
          </w:p>
          <w:p w14:paraId="3D513662" w14:textId="77777777" w:rsidR="00EA6E44" w:rsidRDefault="00C1738A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sz w:val="20"/>
                <w:szCs w:val="20"/>
              </w:rPr>
            </w:pPr>
            <w:r w:rsidRPr="00ED72F7">
              <w:rPr>
                <w:rFonts w:ascii="Calibri" w:hAnsi="Calibri"/>
                <w:sz w:val="20"/>
                <w:szCs w:val="20"/>
              </w:rPr>
              <w:t>Cada pregunta tiene su puntuación</w:t>
            </w:r>
            <w:r>
              <w:rPr>
                <w:rFonts w:ascii="Calibri" w:hAnsi="Calibri"/>
                <w:sz w:val="20"/>
                <w:szCs w:val="20"/>
              </w:rPr>
              <w:t xml:space="preserve"> siendo la </w:t>
            </w:r>
            <w:r w:rsidR="00EA6E44">
              <w:rPr>
                <w:rFonts w:ascii="Calibri" w:hAnsi="Calibri"/>
                <w:sz w:val="20"/>
                <w:szCs w:val="20"/>
              </w:rPr>
              <w:t>nota final definida por la tabla adjunta.</w:t>
            </w:r>
          </w:p>
          <w:p w14:paraId="05FD0414" w14:textId="2756C46E" w:rsidR="00C1738A" w:rsidRPr="00EA6E44" w:rsidRDefault="00EA6E44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No está permitido el uso del celular ni de ningún otro artefacto tecnológico durante el examen (salvo calculadora) y los mismos deben estar guardados debidamente al frente o fondo del aula.</w:t>
            </w:r>
          </w:p>
          <w:p w14:paraId="058AA149" w14:textId="77777777" w:rsidR="00EA6E44" w:rsidRPr="00EA6E44" w:rsidRDefault="00EA6E44" w:rsidP="00C1738A">
            <w:pPr>
              <w:pStyle w:val="Prrafodelista"/>
              <w:numPr>
                <w:ilvl w:val="0"/>
                <w:numId w:val="2"/>
              </w:numPr>
              <w:ind w:left="333" w:hanging="214"/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No está permitido consultar libros, cuadernos o apuntes durante el examen. Recuerde que la honestidad académica contribuye a su formación personal y si la infringe, recursará la materia recibiendo sanción.</w:t>
            </w:r>
          </w:p>
          <w:p w14:paraId="7BB5C11E" w14:textId="27103BE6" w:rsidR="00EA6E44" w:rsidRDefault="00EA6E44" w:rsidP="00EA6E44">
            <w:pPr>
              <w:rPr>
                <w:rFonts w:ascii="Calibri" w:hAnsi="Calibri"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Condiciones de aprobación:</w:t>
            </w:r>
            <w:r>
              <w:rPr>
                <w:rFonts w:ascii="Calibri" w:hAnsi="Calibri"/>
                <w:sz w:val="20"/>
                <w:szCs w:val="20"/>
              </w:rPr>
              <w:t xml:space="preserve"> Nota 4, debe contestar correctamente como mínimo el 60% de las preguntas formuladas.</w:t>
            </w:r>
            <w:r w:rsidRPr="00EA6E44">
              <w:rPr>
                <w:rFonts w:ascii="Calibri" w:hAnsi="Calibri"/>
                <w:sz w:val="20"/>
                <w:szCs w:val="20"/>
              </w:rPr>
              <w:t xml:space="preserve"> </w:t>
            </w:r>
            <w:r w:rsidR="0038163E">
              <w:rPr>
                <w:rFonts w:ascii="Calibri" w:hAnsi="Calibri"/>
                <w:sz w:val="20"/>
                <w:szCs w:val="20"/>
              </w:rPr>
              <w:t>Es requisito tener bien hecho el diagrama de clases</w:t>
            </w:r>
            <w:r w:rsidR="00281A00">
              <w:rPr>
                <w:rFonts w:ascii="Calibri" w:hAnsi="Calibri"/>
                <w:sz w:val="20"/>
                <w:szCs w:val="20"/>
              </w:rPr>
              <w:t xml:space="preserve"> para aprobar.</w:t>
            </w:r>
          </w:p>
          <w:p w14:paraId="37DCED4D" w14:textId="4F8D9C91" w:rsidR="00EA6E44" w:rsidRDefault="00EA6E44" w:rsidP="00EA6E44">
            <w:pPr>
              <w:rPr>
                <w:rFonts w:ascii="Calibri" w:hAnsi="Calibri"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Duración del examen:</w:t>
            </w:r>
            <w:r>
              <w:rPr>
                <w:rFonts w:ascii="Calibri" w:hAnsi="Calibri"/>
                <w:sz w:val="20"/>
                <w:szCs w:val="20"/>
              </w:rPr>
              <w:t xml:space="preserve"> 120 minutos.</w:t>
            </w:r>
          </w:p>
          <w:p w14:paraId="0F2808A9" w14:textId="6780B8E6" w:rsidR="00C1738A" w:rsidRPr="00EA6E44" w:rsidRDefault="00EA6E44" w:rsidP="00C1738A">
            <w:pPr>
              <w:rPr>
                <w:rFonts w:ascii="Calibri" w:hAnsi="Calibri"/>
                <w:b/>
                <w:bCs/>
                <w:sz w:val="20"/>
                <w:szCs w:val="20"/>
              </w:rPr>
            </w:pPr>
            <w:r w:rsidRPr="00EA6E44">
              <w:rPr>
                <w:rFonts w:ascii="Calibri" w:hAnsi="Calibri"/>
                <w:b/>
                <w:bCs/>
                <w:sz w:val="20"/>
                <w:szCs w:val="20"/>
              </w:rPr>
              <w:t>Escala de Notas:</w:t>
            </w:r>
          </w:p>
        </w:tc>
      </w:tr>
      <w:tr w:rsidR="00724AFA" w14:paraId="784753F6" w14:textId="28DF1A54" w:rsidTr="008F738E">
        <w:tc>
          <w:tcPr>
            <w:tcW w:w="993" w:type="dxa"/>
            <w:vAlign w:val="center"/>
          </w:tcPr>
          <w:p w14:paraId="6E7E2466" w14:textId="3C95F51A" w:rsidR="00724AFA" w:rsidRPr="008F738E" w:rsidRDefault="00724AFA" w:rsidP="00724AFA">
            <w:pPr>
              <w:jc w:val="center"/>
              <w:rPr>
                <w:b/>
                <w:bCs/>
                <w:sz w:val="20"/>
                <w:szCs w:val="20"/>
              </w:rPr>
            </w:pPr>
            <w:r w:rsidRPr="008F738E">
              <w:rPr>
                <w:b/>
                <w:bCs/>
                <w:sz w:val="20"/>
                <w:szCs w:val="20"/>
              </w:rPr>
              <w:t>Puntaje</w:t>
            </w:r>
          </w:p>
        </w:tc>
        <w:tc>
          <w:tcPr>
            <w:tcW w:w="1418" w:type="dxa"/>
            <w:vAlign w:val="center"/>
          </w:tcPr>
          <w:p w14:paraId="0EEA5FBA" w14:textId="6F6DC142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0 - 59</w:t>
            </w:r>
          </w:p>
        </w:tc>
        <w:tc>
          <w:tcPr>
            <w:tcW w:w="1133" w:type="dxa"/>
            <w:vAlign w:val="center"/>
          </w:tcPr>
          <w:p w14:paraId="0AD74EA6" w14:textId="5DFC4A29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60 - 64</w:t>
            </w:r>
          </w:p>
        </w:tc>
        <w:tc>
          <w:tcPr>
            <w:tcW w:w="1181" w:type="dxa"/>
            <w:vAlign w:val="center"/>
          </w:tcPr>
          <w:p w14:paraId="529BE7AB" w14:textId="70EF6E57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65 - 69</w:t>
            </w:r>
          </w:p>
        </w:tc>
        <w:tc>
          <w:tcPr>
            <w:tcW w:w="1181" w:type="dxa"/>
            <w:vAlign w:val="center"/>
          </w:tcPr>
          <w:p w14:paraId="73042E99" w14:textId="001D2224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70 - 74</w:t>
            </w:r>
          </w:p>
        </w:tc>
        <w:tc>
          <w:tcPr>
            <w:tcW w:w="1182" w:type="dxa"/>
            <w:vAlign w:val="center"/>
          </w:tcPr>
          <w:p w14:paraId="17488A6B" w14:textId="00577065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75 - 79</w:t>
            </w:r>
          </w:p>
        </w:tc>
        <w:tc>
          <w:tcPr>
            <w:tcW w:w="1181" w:type="dxa"/>
            <w:gridSpan w:val="2"/>
            <w:vAlign w:val="center"/>
          </w:tcPr>
          <w:p w14:paraId="078B0947" w14:textId="0DBF7134" w:rsidR="00724AFA" w:rsidRPr="008F738E" w:rsidRDefault="00724AFA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80 - 87</w:t>
            </w:r>
          </w:p>
        </w:tc>
        <w:tc>
          <w:tcPr>
            <w:tcW w:w="1181" w:type="dxa"/>
            <w:vAlign w:val="center"/>
          </w:tcPr>
          <w:p w14:paraId="51F63548" w14:textId="125FE37F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88 - 94</w:t>
            </w:r>
          </w:p>
        </w:tc>
        <w:tc>
          <w:tcPr>
            <w:tcW w:w="1182" w:type="dxa"/>
            <w:vAlign w:val="center"/>
          </w:tcPr>
          <w:p w14:paraId="1201BE8B" w14:textId="5C3AD958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95 - 100</w:t>
            </w:r>
          </w:p>
        </w:tc>
      </w:tr>
      <w:tr w:rsidR="00724AFA" w14:paraId="3B260E82" w14:textId="626ABE25" w:rsidTr="008F738E">
        <w:tc>
          <w:tcPr>
            <w:tcW w:w="993" w:type="dxa"/>
            <w:vAlign w:val="center"/>
          </w:tcPr>
          <w:p w14:paraId="69DC1532" w14:textId="0A92FE9E" w:rsidR="00724AFA" w:rsidRPr="008F738E" w:rsidRDefault="00724AFA" w:rsidP="00724AFA">
            <w:pPr>
              <w:jc w:val="center"/>
              <w:rPr>
                <w:b/>
                <w:bCs/>
                <w:sz w:val="20"/>
                <w:szCs w:val="20"/>
              </w:rPr>
            </w:pPr>
            <w:r w:rsidRPr="008F738E">
              <w:rPr>
                <w:b/>
                <w:bCs/>
                <w:sz w:val="20"/>
                <w:szCs w:val="20"/>
              </w:rPr>
              <w:t>Nota</w:t>
            </w:r>
          </w:p>
        </w:tc>
        <w:tc>
          <w:tcPr>
            <w:tcW w:w="1418" w:type="dxa"/>
            <w:vAlign w:val="center"/>
          </w:tcPr>
          <w:p w14:paraId="51AA483E" w14:textId="6C19756D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Desaprobado</w:t>
            </w:r>
          </w:p>
        </w:tc>
        <w:tc>
          <w:tcPr>
            <w:tcW w:w="1133" w:type="dxa"/>
            <w:vAlign w:val="center"/>
          </w:tcPr>
          <w:p w14:paraId="43FBE96E" w14:textId="27BAC651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4</w:t>
            </w:r>
          </w:p>
        </w:tc>
        <w:tc>
          <w:tcPr>
            <w:tcW w:w="1181" w:type="dxa"/>
            <w:vAlign w:val="center"/>
          </w:tcPr>
          <w:p w14:paraId="1C638DB8" w14:textId="4356E4AC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5</w:t>
            </w:r>
          </w:p>
        </w:tc>
        <w:tc>
          <w:tcPr>
            <w:tcW w:w="1181" w:type="dxa"/>
            <w:vAlign w:val="center"/>
          </w:tcPr>
          <w:p w14:paraId="6D2284EF" w14:textId="778F6CC1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6</w:t>
            </w:r>
          </w:p>
        </w:tc>
        <w:tc>
          <w:tcPr>
            <w:tcW w:w="1182" w:type="dxa"/>
            <w:vAlign w:val="center"/>
          </w:tcPr>
          <w:p w14:paraId="6262C8C2" w14:textId="544C12E3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7</w:t>
            </w:r>
          </w:p>
        </w:tc>
        <w:tc>
          <w:tcPr>
            <w:tcW w:w="1181" w:type="dxa"/>
            <w:gridSpan w:val="2"/>
            <w:vAlign w:val="center"/>
          </w:tcPr>
          <w:p w14:paraId="2281DDDE" w14:textId="057D622A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8</w:t>
            </w:r>
          </w:p>
        </w:tc>
        <w:tc>
          <w:tcPr>
            <w:tcW w:w="1181" w:type="dxa"/>
            <w:vAlign w:val="center"/>
          </w:tcPr>
          <w:p w14:paraId="013AE928" w14:textId="362B949D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9</w:t>
            </w:r>
          </w:p>
        </w:tc>
        <w:tc>
          <w:tcPr>
            <w:tcW w:w="1182" w:type="dxa"/>
            <w:vAlign w:val="center"/>
          </w:tcPr>
          <w:p w14:paraId="340D76BF" w14:textId="7CF5847E" w:rsidR="00724AFA" w:rsidRPr="008F738E" w:rsidRDefault="008F738E" w:rsidP="00724AFA">
            <w:pPr>
              <w:jc w:val="center"/>
              <w:rPr>
                <w:sz w:val="20"/>
                <w:szCs w:val="20"/>
              </w:rPr>
            </w:pPr>
            <w:r w:rsidRPr="008F738E">
              <w:rPr>
                <w:sz w:val="20"/>
                <w:szCs w:val="20"/>
              </w:rPr>
              <w:t>10</w:t>
            </w:r>
          </w:p>
        </w:tc>
      </w:tr>
    </w:tbl>
    <w:p w14:paraId="5C940704" w14:textId="77777777" w:rsidR="00724AFA" w:rsidRDefault="00724AFA"/>
    <w:p w14:paraId="71FAE00C" w14:textId="0D49B843" w:rsidR="00724AFA" w:rsidRPr="00B2775E" w:rsidRDefault="007E1FAD" w:rsidP="0092022F">
      <w:pPr>
        <w:pStyle w:val="Ttulo"/>
      </w:pPr>
      <w:r w:rsidRPr="00B2775E">
        <w:t>Ejercicio 1</w:t>
      </w:r>
      <w:r w:rsidR="00D446FD">
        <w:t xml:space="preserve"> – Diagrama de Clases</w:t>
      </w:r>
    </w:p>
    <w:p w14:paraId="2ADF0E47" w14:textId="34FCBDAC" w:rsidR="002C1CE8" w:rsidRDefault="0038163E" w:rsidP="002C1CE8">
      <w:pPr>
        <w:jc w:val="both"/>
      </w:pPr>
      <w:r w:rsidRPr="0038163E">
        <w:t>Una empresa de alquiler de vehículos desea modernizar su sistema de reservas.</w:t>
      </w:r>
    </w:p>
    <w:p w14:paraId="255735EA" w14:textId="55134544" w:rsidR="007E1FAD" w:rsidRDefault="002C1CE8" w:rsidP="002C1CE8">
      <w:pPr>
        <w:jc w:val="both"/>
      </w:pPr>
      <w:r>
        <w:t>Actualmente el equipo realizó el siguiente diseño preliminar:</w:t>
      </w:r>
    </w:p>
    <w:p w14:paraId="0E43A915" w14:textId="094E104B" w:rsidR="009E780B" w:rsidRDefault="0038163E" w:rsidP="009E780B">
      <w:r w:rsidRPr="0038163E">
        <w:rPr>
          <w:noProof/>
        </w:rPr>
        <w:drawing>
          <wp:inline distT="0" distB="0" distL="0" distR="0" wp14:anchorId="12D3BD5A" wp14:editId="7E86E880">
            <wp:extent cx="3633150" cy="1366438"/>
            <wp:effectExtent l="0" t="0" r="0" b="5715"/>
            <wp:docPr id="213816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64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3158" cy="1558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A1D3" w14:textId="77777777" w:rsidR="0038163E" w:rsidRDefault="0038163E" w:rsidP="0038163E">
      <w:pPr>
        <w:jc w:val="both"/>
      </w:pPr>
      <w:r>
        <w:t>Tipos de vehículo</w:t>
      </w:r>
    </w:p>
    <w:p w14:paraId="609A0FC6" w14:textId="47071AF5" w:rsidR="0038163E" w:rsidRDefault="0038163E" w:rsidP="0038163E">
      <w:pPr>
        <w:pStyle w:val="Prrafodelista"/>
        <w:numPr>
          <w:ilvl w:val="0"/>
          <w:numId w:val="15"/>
        </w:numPr>
        <w:jc w:val="both"/>
      </w:pPr>
      <w:r>
        <w:t>Automóvil</w:t>
      </w:r>
    </w:p>
    <w:p w14:paraId="115BF6C0" w14:textId="3F5F9522" w:rsidR="0038163E" w:rsidRDefault="0038163E" w:rsidP="0038163E">
      <w:pPr>
        <w:pStyle w:val="Prrafodelista"/>
        <w:numPr>
          <w:ilvl w:val="0"/>
          <w:numId w:val="15"/>
        </w:numPr>
        <w:jc w:val="both"/>
      </w:pPr>
      <w:r>
        <w:t>Camioneta</w:t>
      </w:r>
    </w:p>
    <w:p w14:paraId="1015D2BC" w14:textId="19444875" w:rsidR="0038163E" w:rsidRDefault="0038163E" w:rsidP="0038163E">
      <w:pPr>
        <w:pStyle w:val="Prrafodelista"/>
        <w:numPr>
          <w:ilvl w:val="0"/>
          <w:numId w:val="15"/>
        </w:numPr>
        <w:jc w:val="both"/>
      </w:pPr>
      <w:r>
        <w:t>Motocicleta</w:t>
      </w:r>
    </w:p>
    <w:p w14:paraId="0DAAF392" w14:textId="1D184F5C" w:rsidR="0038163E" w:rsidRDefault="0038163E" w:rsidP="0038163E">
      <w:pPr>
        <w:jc w:val="both"/>
      </w:pPr>
      <w:r>
        <w:t>Medios de pago</w:t>
      </w:r>
    </w:p>
    <w:p w14:paraId="724EE0E8" w14:textId="404F3FB1" w:rsidR="0038163E" w:rsidRDefault="0038163E" w:rsidP="0038163E">
      <w:pPr>
        <w:pStyle w:val="Prrafodelista"/>
        <w:numPr>
          <w:ilvl w:val="0"/>
          <w:numId w:val="16"/>
        </w:numPr>
        <w:jc w:val="both"/>
      </w:pPr>
      <w:r>
        <w:t>Tarjeta</w:t>
      </w:r>
    </w:p>
    <w:p w14:paraId="57171F50" w14:textId="539A73E2" w:rsidR="0038163E" w:rsidRDefault="0038163E" w:rsidP="0038163E">
      <w:pPr>
        <w:pStyle w:val="Prrafodelista"/>
        <w:numPr>
          <w:ilvl w:val="0"/>
          <w:numId w:val="16"/>
        </w:numPr>
        <w:jc w:val="both"/>
      </w:pPr>
      <w:r>
        <w:lastRenderedPageBreak/>
        <w:t>Transferencia</w:t>
      </w:r>
    </w:p>
    <w:p w14:paraId="2D1923A5" w14:textId="656453DB" w:rsidR="0038163E" w:rsidRDefault="0038163E" w:rsidP="0038163E">
      <w:pPr>
        <w:pStyle w:val="Prrafodelista"/>
        <w:numPr>
          <w:ilvl w:val="0"/>
          <w:numId w:val="16"/>
        </w:numPr>
        <w:jc w:val="both"/>
      </w:pPr>
      <w:r>
        <w:t>Billetera Virtual</w:t>
      </w:r>
    </w:p>
    <w:p w14:paraId="1CC43409" w14:textId="77777777" w:rsidR="0038163E" w:rsidRDefault="0038163E" w:rsidP="0038163E">
      <w:pPr>
        <w:jc w:val="both"/>
      </w:pPr>
      <w:r>
        <w:t>Estados de la reserva</w:t>
      </w:r>
    </w:p>
    <w:p w14:paraId="414BC342" w14:textId="2E74F5B0" w:rsidR="0038163E" w:rsidRDefault="0038163E" w:rsidP="0038163E">
      <w:pPr>
        <w:pStyle w:val="Prrafodelista"/>
        <w:numPr>
          <w:ilvl w:val="0"/>
          <w:numId w:val="17"/>
        </w:numPr>
        <w:jc w:val="both"/>
      </w:pPr>
      <w:r>
        <w:t>Pendiente</w:t>
      </w:r>
    </w:p>
    <w:p w14:paraId="128E8DB3" w14:textId="68453995" w:rsidR="0038163E" w:rsidRDefault="0038163E" w:rsidP="0038163E">
      <w:pPr>
        <w:pStyle w:val="Prrafodelista"/>
        <w:numPr>
          <w:ilvl w:val="0"/>
          <w:numId w:val="17"/>
        </w:numPr>
        <w:jc w:val="both"/>
      </w:pPr>
      <w:r>
        <w:t>Confirmada</w:t>
      </w:r>
    </w:p>
    <w:p w14:paraId="01DED3E3" w14:textId="35D013CF" w:rsidR="0038163E" w:rsidRDefault="0038163E" w:rsidP="0038163E">
      <w:pPr>
        <w:pStyle w:val="Prrafodelista"/>
        <w:numPr>
          <w:ilvl w:val="0"/>
          <w:numId w:val="17"/>
        </w:numPr>
        <w:jc w:val="both"/>
      </w:pPr>
      <w:proofErr w:type="spellStart"/>
      <w:r>
        <w:t>EnCurso</w:t>
      </w:r>
      <w:proofErr w:type="spellEnd"/>
    </w:p>
    <w:p w14:paraId="5C73665B" w14:textId="09A931DC" w:rsidR="0038163E" w:rsidRDefault="0038163E" w:rsidP="0038163E">
      <w:pPr>
        <w:pStyle w:val="Prrafodelista"/>
        <w:numPr>
          <w:ilvl w:val="0"/>
          <w:numId w:val="17"/>
        </w:numPr>
        <w:jc w:val="both"/>
      </w:pPr>
      <w:r>
        <w:t>Finalizada</w:t>
      </w:r>
    </w:p>
    <w:p w14:paraId="522AA86C" w14:textId="4F0B7EE2" w:rsidR="0038163E" w:rsidRDefault="0038163E" w:rsidP="0038163E">
      <w:pPr>
        <w:pStyle w:val="Prrafodelista"/>
        <w:numPr>
          <w:ilvl w:val="0"/>
          <w:numId w:val="17"/>
        </w:numPr>
        <w:jc w:val="both"/>
      </w:pPr>
      <w:r>
        <w:t>Cancelada</w:t>
      </w:r>
    </w:p>
    <w:p w14:paraId="1D32DAAE" w14:textId="77777777" w:rsidR="0038163E" w:rsidRDefault="0038163E" w:rsidP="0038163E">
      <w:pPr>
        <w:jc w:val="both"/>
      </w:pPr>
      <w:r>
        <w:t>Cada vez que cambia el estado de una reserva, el cliente debe ser notificado.</w:t>
      </w:r>
    </w:p>
    <w:p w14:paraId="5AC1E41B" w14:textId="77777777" w:rsidR="0038163E" w:rsidRDefault="0038163E" w:rsidP="0038163E">
      <w:pPr>
        <w:jc w:val="both"/>
      </w:pPr>
      <w:r>
        <w:t>Actualmente existen dos canales:</w:t>
      </w:r>
    </w:p>
    <w:p w14:paraId="74E571D6" w14:textId="063A6F61" w:rsidR="0038163E" w:rsidRDefault="0038163E" w:rsidP="00990A2F">
      <w:pPr>
        <w:pStyle w:val="Prrafodelista"/>
        <w:numPr>
          <w:ilvl w:val="0"/>
          <w:numId w:val="18"/>
        </w:numPr>
        <w:jc w:val="both"/>
      </w:pPr>
      <w:r>
        <w:t>Email</w:t>
      </w:r>
    </w:p>
    <w:p w14:paraId="214D1F65" w14:textId="55033118" w:rsidR="0038163E" w:rsidRDefault="0038163E" w:rsidP="00990A2F">
      <w:pPr>
        <w:pStyle w:val="Prrafodelista"/>
        <w:numPr>
          <w:ilvl w:val="0"/>
          <w:numId w:val="18"/>
        </w:numPr>
        <w:jc w:val="both"/>
      </w:pPr>
      <w:r>
        <w:t>SMS</w:t>
      </w:r>
    </w:p>
    <w:p w14:paraId="5171DE18" w14:textId="77777777" w:rsidR="0038163E" w:rsidRDefault="0038163E" w:rsidP="0038163E">
      <w:pPr>
        <w:jc w:val="both"/>
      </w:pPr>
      <w:r>
        <w:t xml:space="preserve">La empresa utiliza un proveedor externo llamado </w:t>
      </w:r>
      <w:r w:rsidRPr="00990A2F">
        <w:rPr>
          <w:b/>
          <w:bCs/>
        </w:rPr>
        <w:t>RentalGateway</w:t>
      </w:r>
      <w:r>
        <w:t>, cuya API no puede modificarse.</w:t>
      </w:r>
    </w:p>
    <w:p w14:paraId="0A0F4CB0" w14:textId="77777777" w:rsidR="0038163E" w:rsidRDefault="0038163E" w:rsidP="0038163E">
      <w:pPr>
        <w:jc w:val="both"/>
      </w:pPr>
      <w:r>
        <w:t>Además, en el futuro se espera:</w:t>
      </w:r>
    </w:p>
    <w:p w14:paraId="2C1C71B7" w14:textId="3ADEEEDC" w:rsidR="0038163E" w:rsidRDefault="0038163E" w:rsidP="00990A2F">
      <w:pPr>
        <w:pStyle w:val="Prrafodelista"/>
        <w:numPr>
          <w:ilvl w:val="0"/>
          <w:numId w:val="19"/>
        </w:numPr>
        <w:jc w:val="both"/>
      </w:pPr>
      <w:r>
        <w:t>incorporar nuevos tipos de vehículos;</w:t>
      </w:r>
    </w:p>
    <w:p w14:paraId="5A4332F3" w14:textId="24ED9F8B" w:rsidR="0038163E" w:rsidRDefault="0038163E" w:rsidP="00990A2F">
      <w:pPr>
        <w:pStyle w:val="Prrafodelista"/>
        <w:numPr>
          <w:ilvl w:val="0"/>
          <w:numId w:val="19"/>
        </w:numPr>
        <w:jc w:val="both"/>
      </w:pPr>
      <w:r>
        <w:t>agregar nuevos medios de pago;</w:t>
      </w:r>
    </w:p>
    <w:p w14:paraId="5F067A54" w14:textId="038C2883" w:rsidR="0038163E" w:rsidRDefault="0038163E" w:rsidP="00990A2F">
      <w:pPr>
        <w:pStyle w:val="Prrafodelista"/>
        <w:numPr>
          <w:ilvl w:val="0"/>
          <w:numId w:val="19"/>
        </w:numPr>
        <w:jc w:val="both"/>
      </w:pPr>
      <w:r>
        <w:t>agregar nuevos estados;</w:t>
      </w:r>
    </w:p>
    <w:p w14:paraId="168FD17E" w14:textId="5FAEA7F0" w:rsidR="0038163E" w:rsidRDefault="0038163E" w:rsidP="00990A2F">
      <w:pPr>
        <w:pStyle w:val="Prrafodelista"/>
        <w:numPr>
          <w:ilvl w:val="0"/>
          <w:numId w:val="19"/>
        </w:numPr>
        <w:jc w:val="both"/>
      </w:pPr>
      <w:r>
        <w:t>agregar nuevos canales de notificación;</w:t>
      </w:r>
    </w:p>
    <w:p w14:paraId="2664949C" w14:textId="670AB564" w:rsidR="0038163E" w:rsidRDefault="0038163E" w:rsidP="00990A2F">
      <w:pPr>
        <w:pStyle w:val="Prrafodelista"/>
        <w:numPr>
          <w:ilvl w:val="0"/>
          <w:numId w:val="19"/>
        </w:numPr>
        <w:jc w:val="both"/>
      </w:pPr>
      <w:r>
        <w:t>reemplazar RentalGateway por otro proveedor;</w:t>
      </w:r>
    </w:p>
    <w:p w14:paraId="167A42D0" w14:textId="0BA6A5E0" w:rsidR="002C1CE8" w:rsidRDefault="0038163E" w:rsidP="00990A2F">
      <w:pPr>
        <w:pStyle w:val="Prrafodelista"/>
        <w:numPr>
          <w:ilvl w:val="0"/>
          <w:numId w:val="19"/>
        </w:numPr>
        <w:jc w:val="both"/>
      </w:pPr>
      <w:r>
        <w:t>utilizar el sistema desde una aplicación Web y una aplicación Mobile.</w:t>
      </w:r>
    </w:p>
    <w:p w14:paraId="4F43F3A8" w14:textId="2F531984" w:rsidR="009E780B" w:rsidRPr="00A906BD" w:rsidRDefault="009E780B" w:rsidP="00CA5DF9">
      <w:pPr>
        <w:jc w:val="both"/>
        <w:rPr>
          <w:b/>
          <w:bCs/>
        </w:rPr>
      </w:pPr>
      <w:r w:rsidRPr="00A906BD">
        <w:rPr>
          <w:b/>
          <w:bCs/>
        </w:rPr>
        <w:t>Se solicita</w:t>
      </w:r>
      <w:r w:rsidR="00A906BD">
        <w:rPr>
          <w:b/>
          <w:bCs/>
        </w:rPr>
        <w:t>:</w:t>
      </w:r>
    </w:p>
    <w:p w14:paraId="28DA2179" w14:textId="40218821" w:rsidR="009E780B" w:rsidRDefault="009E780B" w:rsidP="00CA5DF9">
      <w:pPr>
        <w:pStyle w:val="Prrafodelista"/>
        <w:numPr>
          <w:ilvl w:val="0"/>
          <w:numId w:val="8"/>
        </w:numPr>
        <w:jc w:val="both"/>
      </w:pPr>
      <w:r>
        <w:t xml:space="preserve">Indique qué principios </w:t>
      </w:r>
      <w:r w:rsidRPr="00043E30">
        <w:rPr>
          <w:b/>
          <w:bCs/>
        </w:rPr>
        <w:t>SOLID</w:t>
      </w:r>
      <w:r>
        <w:t xml:space="preserve"> se encuentran comprometidos o violados. Justifique.</w:t>
      </w:r>
    </w:p>
    <w:p w14:paraId="4A07CA86" w14:textId="4F09CA78" w:rsidR="009E780B" w:rsidRDefault="009E780B" w:rsidP="00CA5DF9">
      <w:pPr>
        <w:pStyle w:val="Prrafodelista"/>
        <w:numPr>
          <w:ilvl w:val="0"/>
          <w:numId w:val="8"/>
        </w:numPr>
        <w:jc w:val="both"/>
      </w:pPr>
      <w:r>
        <w:t xml:space="preserve">Indique qué principios </w:t>
      </w:r>
      <w:r w:rsidRPr="00043E30">
        <w:rPr>
          <w:b/>
          <w:bCs/>
        </w:rPr>
        <w:t>GRASP</w:t>
      </w:r>
      <w:r>
        <w:t xml:space="preserve"> podrían aplicarse para mejorar el diseño. Justifique.</w:t>
      </w:r>
    </w:p>
    <w:p w14:paraId="2B0F84ED" w14:textId="6B71CFD6" w:rsidR="00CF1A37" w:rsidRDefault="009E780B" w:rsidP="00CF1A37">
      <w:pPr>
        <w:pStyle w:val="Prrafodelista"/>
        <w:numPr>
          <w:ilvl w:val="0"/>
          <w:numId w:val="8"/>
        </w:numPr>
        <w:jc w:val="both"/>
      </w:pPr>
      <w:r>
        <w:t xml:space="preserve">Rediseñe el diagrama de clases aplicando </w:t>
      </w:r>
      <w:r w:rsidRPr="00043E30">
        <w:rPr>
          <w:b/>
          <w:bCs/>
        </w:rPr>
        <w:t>SOLID</w:t>
      </w:r>
      <w:r>
        <w:t xml:space="preserve">, </w:t>
      </w:r>
      <w:r w:rsidRPr="00043E30">
        <w:rPr>
          <w:b/>
          <w:bCs/>
        </w:rPr>
        <w:t>GRASP</w:t>
      </w:r>
      <w:r>
        <w:t xml:space="preserve"> y los </w:t>
      </w:r>
      <w:r w:rsidRPr="00043E30">
        <w:rPr>
          <w:b/>
          <w:bCs/>
        </w:rPr>
        <w:t>patrones</w:t>
      </w:r>
      <w:r>
        <w:t xml:space="preserve"> </w:t>
      </w:r>
      <w:r w:rsidRPr="00043E30">
        <w:rPr>
          <w:b/>
          <w:bCs/>
        </w:rPr>
        <w:t>de</w:t>
      </w:r>
      <w:r>
        <w:t xml:space="preserve"> </w:t>
      </w:r>
      <w:r w:rsidRPr="00043E30">
        <w:rPr>
          <w:b/>
          <w:bCs/>
        </w:rPr>
        <w:t>diseño</w:t>
      </w:r>
      <w:r>
        <w:t xml:space="preserve"> que considere apropiados.</w:t>
      </w:r>
      <w:r w:rsidR="00CF1A37">
        <w:t xml:space="preserve"> Se evaluará:</w:t>
      </w:r>
    </w:p>
    <w:p w14:paraId="0D6B41FB" w14:textId="77777777" w:rsidR="00CF1A37" w:rsidRDefault="00CF1A37" w:rsidP="00CF1A37">
      <w:pPr>
        <w:pStyle w:val="Prrafodelista"/>
        <w:numPr>
          <w:ilvl w:val="1"/>
          <w:numId w:val="8"/>
        </w:numPr>
        <w:jc w:val="both"/>
      </w:pPr>
      <w:r>
        <w:t>responsabilidades</w:t>
      </w:r>
    </w:p>
    <w:p w14:paraId="66CEF167" w14:textId="77777777" w:rsidR="00CF1A37" w:rsidRDefault="00CF1A37" w:rsidP="00CF1A37">
      <w:pPr>
        <w:pStyle w:val="Prrafodelista"/>
        <w:numPr>
          <w:ilvl w:val="1"/>
          <w:numId w:val="8"/>
        </w:numPr>
        <w:jc w:val="both"/>
      </w:pPr>
      <w:r>
        <w:t>relaciones</w:t>
      </w:r>
    </w:p>
    <w:p w14:paraId="2C0FF79A" w14:textId="77777777" w:rsidR="00CF1A37" w:rsidRDefault="00CF1A37" w:rsidP="00CF1A37">
      <w:pPr>
        <w:pStyle w:val="Prrafodelista"/>
        <w:numPr>
          <w:ilvl w:val="1"/>
          <w:numId w:val="8"/>
        </w:numPr>
        <w:jc w:val="both"/>
      </w:pPr>
      <w:r>
        <w:t>cardinalidades</w:t>
      </w:r>
    </w:p>
    <w:p w14:paraId="7B9A9A18" w14:textId="77777777" w:rsidR="00CF1A37" w:rsidRDefault="00CF1A37" w:rsidP="00CF1A37">
      <w:pPr>
        <w:pStyle w:val="Prrafodelista"/>
        <w:numPr>
          <w:ilvl w:val="1"/>
          <w:numId w:val="8"/>
        </w:numPr>
        <w:jc w:val="both"/>
      </w:pPr>
      <w:r>
        <w:t>herencia</w:t>
      </w:r>
    </w:p>
    <w:p w14:paraId="75169209" w14:textId="77777777" w:rsidR="00CF1A37" w:rsidRDefault="00CF1A37" w:rsidP="00CF1A37">
      <w:pPr>
        <w:pStyle w:val="Prrafodelista"/>
        <w:numPr>
          <w:ilvl w:val="1"/>
          <w:numId w:val="8"/>
        </w:numPr>
        <w:jc w:val="both"/>
      </w:pPr>
      <w:r>
        <w:t>interfaces</w:t>
      </w:r>
    </w:p>
    <w:p w14:paraId="7DED651E" w14:textId="77777777" w:rsidR="00CF1A37" w:rsidRDefault="00CF1A37" w:rsidP="00CF1A37">
      <w:pPr>
        <w:pStyle w:val="Prrafodelista"/>
        <w:numPr>
          <w:ilvl w:val="1"/>
          <w:numId w:val="8"/>
        </w:numPr>
        <w:jc w:val="both"/>
      </w:pPr>
      <w:r>
        <w:t>atributos</w:t>
      </w:r>
    </w:p>
    <w:p w14:paraId="174D27DD" w14:textId="77777777" w:rsidR="00CF1A37" w:rsidRDefault="00CF1A37" w:rsidP="00CF1A37">
      <w:pPr>
        <w:pStyle w:val="Prrafodelista"/>
        <w:numPr>
          <w:ilvl w:val="1"/>
          <w:numId w:val="8"/>
        </w:numPr>
        <w:jc w:val="both"/>
      </w:pPr>
      <w:r>
        <w:t>operaciones</w:t>
      </w:r>
    </w:p>
    <w:p w14:paraId="05FEF56C" w14:textId="0EB35A7E" w:rsidR="00CF1A37" w:rsidRDefault="00CF1A37" w:rsidP="00CF1A37">
      <w:pPr>
        <w:pStyle w:val="Prrafodelista"/>
        <w:numPr>
          <w:ilvl w:val="1"/>
          <w:numId w:val="8"/>
        </w:numPr>
        <w:jc w:val="both"/>
      </w:pPr>
      <w:r>
        <w:t>parámetros</w:t>
      </w:r>
    </w:p>
    <w:p w14:paraId="2119E330" w14:textId="77777777" w:rsidR="00CF1A37" w:rsidRDefault="00CF1A37" w:rsidP="00CF1A37">
      <w:pPr>
        <w:pStyle w:val="Prrafodelista"/>
        <w:numPr>
          <w:ilvl w:val="1"/>
          <w:numId w:val="8"/>
        </w:numPr>
        <w:jc w:val="both"/>
      </w:pPr>
      <w:r>
        <w:t>tipos devueltos</w:t>
      </w:r>
    </w:p>
    <w:p w14:paraId="792D6FB1" w14:textId="77777777" w:rsidR="00CF1A37" w:rsidRDefault="00CF1A37" w:rsidP="00CF1A37">
      <w:pPr>
        <w:pStyle w:val="Prrafodelista"/>
        <w:numPr>
          <w:ilvl w:val="1"/>
          <w:numId w:val="8"/>
        </w:numPr>
        <w:jc w:val="both"/>
      </w:pPr>
      <w:r>
        <w:t>visibilidades</w:t>
      </w:r>
    </w:p>
    <w:p w14:paraId="5F22CF89" w14:textId="7132ECEB" w:rsidR="00CF1A37" w:rsidRDefault="00CF1A37" w:rsidP="00CF1A37">
      <w:pPr>
        <w:pStyle w:val="Prrafodelista"/>
        <w:numPr>
          <w:ilvl w:val="1"/>
          <w:numId w:val="8"/>
        </w:numPr>
        <w:jc w:val="both"/>
      </w:pPr>
      <w:r>
        <w:t>correcta utilización de los patrones</w:t>
      </w:r>
    </w:p>
    <w:p w14:paraId="4A304E9B" w14:textId="30357F51" w:rsidR="009E780B" w:rsidRDefault="009E780B" w:rsidP="00CA5DF9">
      <w:pPr>
        <w:pStyle w:val="Prrafodelista"/>
        <w:numPr>
          <w:ilvl w:val="0"/>
          <w:numId w:val="8"/>
        </w:numPr>
        <w:jc w:val="both"/>
      </w:pPr>
      <w:r>
        <w:t xml:space="preserve">Indique qué clases ubicaría en las siguientes capas de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>:</w:t>
      </w:r>
    </w:p>
    <w:p w14:paraId="6C80F2CB" w14:textId="77777777" w:rsidR="009E780B" w:rsidRDefault="009E780B" w:rsidP="00CA5DF9">
      <w:pPr>
        <w:pStyle w:val="Prrafodelista"/>
        <w:numPr>
          <w:ilvl w:val="1"/>
          <w:numId w:val="8"/>
        </w:numPr>
        <w:jc w:val="both"/>
      </w:pPr>
      <w:r>
        <w:lastRenderedPageBreak/>
        <w:t>Dominio</w:t>
      </w:r>
    </w:p>
    <w:p w14:paraId="29EF57F9" w14:textId="77777777" w:rsidR="009E780B" w:rsidRDefault="009E780B" w:rsidP="00CA5DF9">
      <w:pPr>
        <w:pStyle w:val="Prrafodelista"/>
        <w:numPr>
          <w:ilvl w:val="1"/>
          <w:numId w:val="8"/>
        </w:numPr>
        <w:jc w:val="both"/>
      </w:pPr>
      <w:r>
        <w:t>Aplicación</w:t>
      </w:r>
    </w:p>
    <w:p w14:paraId="5E0EB99B" w14:textId="77777777" w:rsidR="009E780B" w:rsidRDefault="009E780B" w:rsidP="00CA5DF9">
      <w:pPr>
        <w:pStyle w:val="Prrafodelista"/>
        <w:numPr>
          <w:ilvl w:val="1"/>
          <w:numId w:val="8"/>
        </w:numPr>
        <w:jc w:val="both"/>
      </w:pPr>
      <w:r>
        <w:t>Infraestructura</w:t>
      </w:r>
    </w:p>
    <w:p w14:paraId="75F35A74" w14:textId="77777777" w:rsidR="009E780B" w:rsidRDefault="009E780B" w:rsidP="00CA5DF9">
      <w:pPr>
        <w:pStyle w:val="Prrafodelista"/>
        <w:numPr>
          <w:ilvl w:val="1"/>
          <w:numId w:val="8"/>
        </w:numPr>
        <w:jc w:val="both"/>
      </w:pPr>
      <w:r>
        <w:t>Presentación</w:t>
      </w:r>
    </w:p>
    <w:p w14:paraId="069AB4C8" w14:textId="116C7363" w:rsidR="009E780B" w:rsidRDefault="009E780B" w:rsidP="00CA5DF9">
      <w:pPr>
        <w:pStyle w:val="Prrafodelista"/>
        <w:numPr>
          <w:ilvl w:val="0"/>
          <w:numId w:val="8"/>
        </w:numPr>
        <w:jc w:val="both"/>
      </w:pPr>
      <w:r>
        <w:t>Justifique brevemente cada patrón de diseño utilizado. No se evaluará positivamente la incorporación de patrones que no resuelvan un problema concreto del enunciado.</w:t>
      </w:r>
    </w:p>
    <w:p w14:paraId="0A4C4AC0" w14:textId="7E02BD98" w:rsidR="00B2775E" w:rsidRDefault="00B2775E" w:rsidP="0092022F">
      <w:pPr>
        <w:pStyle w:val="Ttulo"/>
      </w:pPr>
      <w:r w:rsidRPr="00B2775E">
        <w:t>Ejercicio 2</w:t>
      </w:r>
      <w:r w:rsidR="00D446FD">
        <w:t xml:space="preserve"> - Código</w:t>
      </w:r>
    </w:p>
    <w:p w14:paraId="461AA34A" w14:textId="36B5E907" w:rsidR="00B2775E" w:rsidRPr="00B2775E" w:rsidRDefault="00B2775E" w:rsidP="00CA5DF9">
      <w:pPr>
        <w:jc w:val="both"/>
      </w:pPr>
      <w:r w:rsidRPr="00B2775E">
        <w:t>Considere el siguiente modelo:</w:t>
      </w:r>
    </w:p>
    <w:p w14:paraId="2A7497ED" w14:textId="08BF4B1E" w:rsidR="00B2775E" w:rsidRDefault="004F7F94" w:rsidP="00B2775E">
      <w:r w:rsidRPr="004F7F94">
        <w:rPr>
          <w:noProof/>
        </w:rPr>
        <w:drawing>
          <wp:inline distT="0" distB="0" distL="0" distR="0" wp14:anchorId="2DB18648" wp14:editId="159A6989">
            <wp:extent cx="3000214" cy="3965660"/>
            <wp:effectExtent l="0" t="0" r="0" b="0"/>
            <wp:docPr id="583924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246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496" cy="404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42DE" w14:textId="1A89DCEB" w:rsidR="0092022F" w:rsidRDefault="0092022F" w:rsidP="00CA5DF9">
      <w:pPr>
        <w:jc w:val="both"/>
      </w:pPr>
      <w:r w:rsidRPr="0092022F">
        <w:t>Además se posee el siguiente código:</w:t>
      </w:r>
    </w:p>
    <w:p w14:paraId="1A0501F3" w14:textId="4E6403A8" w:rsidR="00D911CE" w:rsidRDefault="004F7F94" w:rsidP="00CA5DF9">
      <w:pPr>
        <w:jc w:val="both"/>
      </w:pPr>
      <w:r w:rsidRPr="004F7F94">
        <w:rPr>
          <w:noProof/>
        </w:rPr>
        <w:drawing>
          <wp:inline distT="0" distB="0" distL="0" distR="0" wp14:anchorId="6DED1B8C" wp14:editId="6AF7039C">
            <wp:extent cx="3026810" cy="980169"/>
            <wp:effectExtent l="0" t="0" r="0" b="0"/>
            <wp:docPr id="2117059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59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3310" cy="101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0C3A" w14:textId="0D63583C" w:rsidR="0092022F" w:rsidRPr="0092022F" w:rsidRDefault="0092022F" w:rsidP="00CA5DF9">
      <w:pPr>
        <w:jc w:val="both"/>
        <w:rPr>
          <w:b/>
          <w:bCs/>
        </w:rPr>
      </w:pPr>
      <w:r w:rsidRPr="0092022F">
        <w:rPr>
          <w:b/>
          <w:bCs/>
        </w:rPr>
        <w:t>Responda las siguientes preguntas:</w:t>
      </w:r>
    </w:p>
    <w:p w14:paraId="2E78A59E" w14:textId="5B5E6DD0" w:rsidR="0092022F" w:rsidRDefault="0092022F" w:rsidP="00CA5DF9">
      <w:pPr>
        <w:pStyle w:val="Prrafodelista"/>
        <w:numPr>
          <w:ilvl w:val="0"/>
          <w:numId w:val="4"/>
        </w:numPr>
        <w:jc w:val="both"/>
      </w:pPr>
      <w:r w:rsidRPr="0092022F">
        <w:t>¿Qué estrategia de mapeo de herencia se está utilizando?</w:t>
      </w:r>
    </w:p>
    <w:p w14:paraId="5FF0C794" w14:textId="271ECD36" w:rsidR="00022C1F" w:rsidRPr="00022C1F" w:rsidRDefault="00022C1F" w:rsidP="00022C1F">
      <w:pPr>
        <w:pStyle w:val="Prrafodelista"/>
        <w:numPr>
          <w:ilvl w:val="0"/>
          <w:numId w:val="4"/>
        </w:numPr>
      </w:pPr>
      <w:r w:rsidRPr="00022C1F">
        <w:t xml:space="preserve">Si el registro con id = 5 corresponde a una Transferencia, </w:t>
      </w:r>
      <w:r>
        <w:t>qué imprimirá</w:t>
      </w:r>
      <w:r w:rsidRPr="00022C1F">
        <w:t xml:space="preserve"> el programa?</w:t>
      </w:r>
    </w:p>
    <w:p w14:paraId="5962BFDE" w14:textId="59CDD49B" w:rsidR="0092022F" w:rsidRDefault="002B0F03" w:rsidP="00CA5DF9">
      <w:pPr>
        <w:pStyle w:val="Prrafodelista"/>
        <w:numPr>
          <w:ilvl w:val="0"/>
          <w:numId w:val="4"/>
        </w:numPr>
        <w:jc w:val="both"/>
      </w:pPr>
      <w:r w:rsidRPr="002B0F03">
        <w:lastRenderedPageBreak/>
        <w:t xml:space="preserve">Mencione dos ventajas y dos desventajas de </w:t>
      </w:r>
      <w:r w:rsidRPr="002B0F03">
        <w:rPr>
          <w:b/>
          <w:bCs/>
        </w:rPr>
        <w:t>SINGLE_TABLE</w:t>
      </w:r>
      <w:r w:rsidRPr="002B0F03">
        <w:t xml:space="preserve"> respecto de </w:t>
      </w:r>
      <w:r w:rsidRPr="002B0F03">
        <w:rPr>
          <w:b/>
          <w:bCs/>
        </w:rPr>
        <w:t>JOINED</w:t>
      </w:r>
      <w:r w:rsidRPr="002B0F03">
        <w:t>.</w:t>
      </w:r>
    </w:p>
    <w:p w14:paraId="65E6FD9D" w14:textId="0DC82361" w:rsidR="0092022F" w:rsidRDefault="00D911CE" w:rsidP="00CA5DF9">
      <w:pPr>
        <w:pStyle w:val="Prrafodelista"/>
        <w:numPr>
          <w:ilvl w:val="0"/>
          <w:numId w:val="4"/>
        </w:numPr>
        <w:jc w:val="both"/>
      </w:pPr>
      <w:r w:rsidRPr="00D911CE">
        <w:t>¿Qué componente de JDBC es responsable de ejecutar consultas SQL?</w:t>
      </w:r>
    </w:p>
    <w:p w14:paraId="6A0D64C3" w14:textId="1CA903D2" w:rsidR="00D446FD" w:rsidRDefault="00D446FD" w:rsidP="00D446FD">
      <w:pPr>
        <w:pStyle w:val="Ttulo"/>
      </w:pPr>
      <w:r>
        <w:t xml:space="preserve">Ejercicio </w:t>
      </w:r>
      <w:r w:rsidR="00043E30">
        <w:t>3</w:t>
      </w:r>
      <w:r>
        <w:t xml:space="preserve"> – Teoría</w:t>
      </w:r>
    </w:p>
    <w:p w14:paraId="738A20F7" w14:textId="38D6611F" w:rsidR="00874804" w:rsidRPr="00874804" w:rsidRDefault="00874804" w:rsidP="00874804">
      <w:pPr>
        <w:pStyle w:val="p1"/>
        <w:numPr>
          <w:ilvl w:val="0"/>
          <w:numId w:val="6"/>
        </w:num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</w:pPr>
      <w:r w:rsidRPr="0087480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 xml:space="preserve">Explique el principio </w:t>
      </w:r>
      <w:r w:rsidRPr="0087480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Open/</w:t>
      </w:r>
      <w:proofErr w:type="spellStart"/>
      <w:r w:rsidRPr="0087480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>Closed</w:t>
      </w:r>
      <w:proofErr w:type="spellEnd"/>
      <w:r w:rsidRPr="00874804">
        <w:rPr>
          <w:rFonts w:asciiTheme="minorHAnsi" w:eastAsiaTheme="minorHAnsi" w:hAnsiTheme="minorHAnsi" w:cstheme="minorBidi"/>
          <w:b/>
          <w:bCs/>
          <w:kern w:val="2"/>
          <w:sz w:val="22"/>
          <w:szCs w:val="22"/>
          <w:lang w:eastAsia="en-US"/>
          <w14:ligatures w14:val="standardContextual"/>
        </w:rPr>
        <w:t xml:space="preserve"> (OCP</w:t>
      </w:r>
      <w:r w:rsidRPr="00874804"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t>). Dé un ejemplo.</w:t>
      </w:r>
    </w:p>
    <w:p w14:paraId="26DBD6D6" w14:textId="7FD7F188" w:rsidR="00874804" w:rsidRDefault="00874804" w:rsidP="00874804">
      <w:pPr>
        <w:pStyle w:val="Prrafodelista"/>
        <w:numPr>
          <w:ilvl w:val="0"/>
          <w:numId w:val="6"/>
        </w:numPr>
        <w:jc w:val="both"/>
      </w:pPr>
      <w:r>
        <w:t xml:space="preserve">Explique la diferencia entre </w:t>
      </w:r>
      <w:r w:rsidRPr="00874804">
        <w:rPr>
          <w:b/>
          <w:bCs/>
        </w:rPr>
        <w:t>Composición</w:t>
      </w:r>
      <w:r>
        <w:t xml:space="preserve"> y </w:t>
      </w:r>
      <w:r w:rsidRPr="00874804">
        <w:rPr>
          <w:b/>
          <w:bCs/>
        </w:rPr>
        <w:t>Agregación</w:t>
      </w:r>
      <w:r>
        <w:t xml:space="preserve">. </w:t>
      </w:r>
      <w:r w:rsidRPr="00874804">
        <w:t>¿En qué situaciones utilizaría cada una?</w:t>
      </w:r>
    </w:p>
    <w:p w14:paraId="7C036088" w14:textId="77777777" w:rsidR="00874804" w:rsidRDefault="00874804" w:rsidP="00874804">
      <w:pPr>
        <w:pStyle w:val="Prrafodelista"/>
        <w:numPr>
          <w:ilvl w:val="0"/>
          <w:numId w:val="6"/>
        </w:numPr>
        <w:jc w:val="both"/>
      </w:pPr>
      <w:r>
        <w:t xml:space="preserve">¿Qué es un </w:t>
      </w:r>
      <w:r w:rsidRPr="006A7C80">
        <w:rPr>
          <w:b/>
          <w:bCs/>
        </w:rPr>
        <w:t>God Class</w:t>
      </w:r>
      <w:r>
        <w:t>? ¿Cómo podría corregirse?</w:t>
      </w:r>
    </w:p>
    <w:p w14:paraId="69570B88" w14:textId="41C83ACA" w:rsidR="000312A0" w:rsidRDefault="000312A0" w:rsidP="00637094">
      <w:pPr>
        <w:pStyle w:val="Prrafodelista"/>
        <w:numPr>
          <w:ilvl w:val="0"/>
          <w:numId w:val="6"/>
        </w:numPr>
        <w:jc w:val="both"/>
      </w:pPr>
      <w:r>
        <w:t xml:space="preserve">Explique las diferencias </w:t>
      </w:r>
      <w:r w:rsidR="00637094">
        <w:t>de los siguientes patrones, indicando el problema que resuelve, qué elemento varía y cuándo utilizaría cada uno:</w:t>
      </w:r>
    </w:p>
    <w:p w14:paraId="25652AE3" w14:textId="1A19C2E8" w:rsidR="000312A0" w:rsidRDefault="000312A0" w:rsidP="000312A0">
      <w:pPr>
        <w:pStyle w:val="Prrafodelista"/>
        <w:numPr>
          <w:ilvl w:val="1"/>
          <w:numId w:val="6"/>
        </w:numPr>
        <w:jc w:val="both"/>
      </w:pPr>
      <w:proofErr w:type="spellStart"/>
      <w:r>
        <w:t>Strategy</w:t>
      </w:r>
      <w:proofErr w:type="spellEnd"/>
    </w:p>
    <w:p w14:paraId="352B01BC" w14:textId="7E868507" w:rsidR="000312A0" w:rsidRDefault="000E4EFA" w:rsidP="000312A0">
      <w:pPr>
        <w:pStyle w:val="Prrafodelista"/>
        <w:numPr>
          <w:ilvl w:val="1"/>
          <w:numId w:val="6"/>
        </w:numPr>
        <w:jc w:val="both"/>
      </w:pPr>
      <w:proofErr w:type="spellStart"/>
      <w:r>
        <w:t>Adapter</w:t>
      </w:r>
      <w:proofErr w:type="spellEnd"/>
    </w:p>
    <w:p w14:paraId="518FB2E6" w14:textId="41BCEC74" w:rsidR="000312A0" w:rsidRDefault="000E4EFA" w:rsidP="000312A0">
      <w:pPr>
        <w:pStyle w:val="Prrafodelista"/>
        <w:numPr>
          <w:ilvl w:val="1"/>
          <w:numId w:val="6"/>
        </w:numPr>
        <w:jc w:val="both"/>
      </w:pPr>
      <w:r>
        <w:t>State</w:t>
      </w:r>
    </w:p>
    <w:sectPr w:rsidR="000312A0" w:rsidSect="00BA3C5E"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4A4C8A"/>
    <w:multiLevelType w:val="hybridMultilevel"/>
    <w:tmpl w:val="1CC058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B3F"/>
    <w:multiLevelType w:val="hybridMultilevel"/>
    <w:tmpl w:val="EE7833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75B41"/>
    <w:multiLevelType w:val="hybridMultilevel"/>
    <w:tmpl w:val="8D7EAC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03109"/>
    <w:multiLevelType w:val="hybridMultilevel"/>
    <w:tmpl w:val="AC32A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0A518D"/>
    <w:multiLevelType w:val="hybridMultilevel"/>
    <w:tmpl w:val="C8889B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460AEE"/>
    <w:multiLevelType w:val="hybridMultilevel"/>
    <w:tmpl w:val="EE5258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C27BC"/>
    <w:multiLevelType w:val="hybridMultilevel"/>
    <w:tmpl w:val="C938E1B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E61A5"/>
    <w:multiLevelType w:val="hybridMultilevel"/>
    <w:tmpl w:val="241EF63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9027B7"/>
    <w:multiLevelType w:val="hybridMultilevel"/>
    <w:tmpl w:val="1D6C11A6"/>
    <w:lvl w:ilvl="0" w:tplc="D24ADF04">
      <w:start w:val="1"/>
      <w:numFmt w:val="decimal"/>
      <w:lvlText w:val="%1."/>
      <w:lvlJc w:val="left"/>
      <w:pPr>
        <w:ind w:left="704" w:hanging="58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199" w:hanging="360"/>
      </w:pPr>
    </w:lvl>
    <w:lvl w:ilvl="2" w:tplc="2C0A001B" w:tentative="1">
      <w:start w:val="1"/>
      <w:numFmt w:val="lowerRoman"/>
      <w:lvlText w:val="%3."/>
      <w:lvlJc w:val="right"/>
      <w:pPr>
        <w:ind w:left="1919" w:hanging="180"/>
      </w:pPr>
    </w:lvl>
    <w:lvl w:ilvl="3" w:tplc="2C0A000F" w:tentative="1">
      <w:start w:val="1"/>
      <w:numFmt w:val="decimal"/>
      <w:lvlText w:val="%4."/>
      <w:lvlJc w:val="left"/>
      <w:pPr>
        <w:ind w:left="2639" w:hanging="360"/>
      </w:pPr>
    </w:lvl>
    <w:lvl w:ilvl="4" w:tplc="2C0A0019" w:tentative="1">
      <w:start w:val="1"/>
      <w:numFmt w:val="lowerLetter"/>
      <w:lvlText w:val="%5."/>
      <w:lvlJc w:val="left"/>
      <w:pPr>
        <w:ind w:left="3359" w:hanging="360"/>
      </w:pPr>
    </w:lvl>
    <w:lvl w:ilvl="5" w:tplc="2C0A001B" w:tentative="1">
      <w:start w:val="1"/>
      <w:numFmt w:val="lowerRoman"/>
      <w:lvlText w:val="%6."/>
      <w:lvlJc w:val="right"/>
      <w:pPr>
        <w:ind w:left="4079" w:hanging="180"/>
      </w:pPr>
    </w:lvl>
    <w:lvl w:ilvl="6" w:tplc="2C0A000F" w:tentative="1">
      <w:start w:val="1"/>
      <w:numFmt w:val="decimal"/>
      <w:lvlText w:val="%7."/>
      <w:lvlJc w:val="left"/>
      <w:pPr>
        <w:ind w:left="4799" w:hanging="360"/>
      </w:pPr>
    </w:lvl>
    <w:lvl w:ilvl="7" w:tplc="2C0A0019" w:tentative="1">
      <w:start w:val="1"/>
      <w:numFmt w:val="lowerLetter"/>
      <w:lvlText w:val="%8."/>
      <w:lvlJc w:val="left"/>
      <w:pPr>
        <w:ind w:left="5519" w:hanging="360"/>
      </w:pPr>
    </w:lvl>
    <w:lvl w:ilvl="8" w:tplc="2C0A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9" w15:restartNumberingAfterBreak="0">
    <w:nsid w:val="2F1E5FE9"/>
    <w:multiLevelType w:val="hybridMultilevel"/>
    <w:tmpl w:val="82CE86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520DAC"/>
    <w:multiLevelType w:val="hybridMultilevel"/>
    <w:tmpl w:val="6F4069E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1F7262"/>
    <w:multiLevelType w:val="hybridMultilevel"/>
    <w:tmpl w:val="AF2829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7F2F2A"/>
    <w:multiLevelType w:val="hybridMultilevel"/>
    <w:tmpl w:val="26EC9D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7431A8"/>
    <w:multiLevelType w:val="hybridMultilevel"/>
    <w:tmpl w:val="4C36018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2E54E3"/>
    <w:multiLevelType w:val="hybridMultilevel"/>
    <w:tmpl w:val="785AA25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3D2739"/>
    <w:multiLevelType w:val="hybridMultilevel"/>
    <w:tmpl w:val="EC6211B4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984345"/>
    <w:multiLevelType w:val="multilevel"/>
    <w:tmpl w:val="E37C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17AB3"/>
    <w:multiLevelType w:val="hybridMultilevel"/>
    <w:tmpl w:val="E0DA94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2809EE"/>
    <w:multiLevelType w:val="hybridMultilevel"/>
    <w:tmpl w:val="458EE2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183669">
    <w:abstractNumId w:val="6"/>
  </w:num>
  <w:num w:numId="2" w16cid:durableId="1348364037">
    <w:abstractNumId w:val="8"/>
  </w:num>
  <w:num w:numId="3" w16cid:durableId="1051684913">
    <w:abstractNumId w:val="4"/>
  </w:num>
  <w:num w:numId="4" w16cid:durableId="495732446">
    <w:abstractNumId w:val="15"/>
  </w:num>
  <w:num w:numId="5" w16cid:durableId="2098938190">
    <w:abstractNumId w:val="7"/>
  </w:num>
  <w:num w:numId="6" w16cid:durableId="313263495">
    <w:abstractNumId w:val="14"/>
  </w:num>
  <w:num w:numId="7" w16cid:durableId="1976523755">
    <w:abstractNumId w:val="2"/>
  </w:num>
  <w:num w:numId="8" w16cid:durableId="1236476237">
    <w:abstractNumId w:val="10"/>
  </w:num>
  <w:num w:numId="9" w16cid:durableId="90592532">
    <w:abstractNumId w:val="16"/>
  </w:num>
  <w:num w:numId="10" w16cid:durableId="1255896996">
    <w:abstractNumId w:val="3"/>
  </w:num>
  <w:num w:numId="11" w16cid:durableId="207574528">
    <w:abstractNumId w:val="18"/>
  </w:num>
  <w:num w:numId="12" w16cid:durableId="1482844301">
    <w:abstractNumId w:val="9"/>
  </w:num>
  <w:num w:numId="13" w16cid:durableId="832454559">
    <w:abstractNumId w:val="17"/>
  </w:num>
  <w:num w:numId="14" w16cid:durableId="356274867">
    <w:abstractNumId w:val="11"/>
  </w:num>
  <w:num w:numId="15" w16cid:durableId="976104989">
    <w:abstractNumId w:val="12"/>
  </w:num>
  <w:num w:numId="16" w16cid:durableId="1900169968">
    <w:abstractNumId w:val="5"/>
  </w:num>
  <w:num w:numId="17" w16cid:durableId="1496264119">
    <w:abstractNumId w:val="0"/>
  </w:num>
  <w:num w:numId="18" w16cid:durableId="75982374">
    <w:abstractNumId w:val="1"/>
  </w:num>
  <w:num w:numId="19" w16cid:durableId="585962239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AFA"/>
    <w:rsid w:val="00022C1F"/>
    <w:rsid w:val="000312A0"/>
    <w:rsid w:val="00043E30"/>
    <w:rsid w:val="0005609E"/>
    <w:rsid w:val="00084897"/>
    <w:rsid w:val="00085E04"/>
    <w:rsid w:val="00096F9E"/>
    <w:rsid w:val="000E4EFA"/>
    <w:rsid w:val="002217B7"/>
    <w:rsid w:val="00281A00"/>
    <w:rsid w:val="002B0F03"/>
    <w:rsid w:val="002C1CE8"/>
    <w:rsid w:val="0038163E"/>
    <w:rsid w:val="003B4411"/>
    <w:rsid w:val="003B54F1"/>
    <w:rsid w:val="004F7F94"/>
    <w:rsid w:val="005453E9"/>
    <w:rsid w:val="005B654F"/>
    <w:rsid w:val="00637094"/>
    <w:rsid w:val="00656923"/>
    <w:rsid w:val="006A7C80"/>
    <w:rsid w:val="006B0AC2"/>
    <w:rsid w:val="00724AFA"/>
    <w:rsid w:val="00791FEC"/>
    <w:rsid w:val="007E1FAD"/>
    <w:rsid w:val="00867DD8"/>
    <w:rsid w:val="00874804"/>
    <w:rsid w:val="008F06AF"/>
    <w:rsid w:val="008F738E"/>
    <w:rsid w:val="0092022F"/>
    <w:rsid w:val="00990A2F"/>
    <w:rsid w:val="009E780B"/>
    <w:rsid w:val="00A906BD"/>
    <w:rsid w:val="00B2775E"/>
    <w:rsid w:val="00B554AA"/>
    <w:rsid w:val="00BA3C5E"/>
    <w:rsid w:val="00C04B4F"/>
    <w:rsid w:val="00C1738A"/>
    <w:rsid w:val="00C92DB2"/>
    <w:rsid w:val="00CA5DF9"/>
    <w:rsid w:val="00CE1FFD"/>
    <w:rsid w:val="00CE45F6"/>
    <w:rsid w:val="00CF1A37"/>
    <w:rsid w:val="00D446FD"/>
    <w:rsid w:val="00D501C4"/>
    <w:rsid w:val="00D911CE"/>
    <w:rsid w:val="00DC5433"/>
    <w:rsid w:val="00DF723D"/>
    <w:rsid w:val="00EA6E44"/>
    <w:rsid w:val="00F82EDE"/>
    <w:rsid w:val="00FE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F71A4"/>
  <w15:chartTrackingRefBased/>
  <w15:docId w15:val="{DE9E8C72-E193-4AE4-B063-C61E2C358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4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4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4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4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4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4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4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4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4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4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4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4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4A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4A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4A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4A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4A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4A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4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4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4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4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4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4A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4A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4A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4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4A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4AF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24A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874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ja-JP"/>
      <w14:ligatures w14:val="none"/>
    </w:rPr>
  </w:style>
  <w:style w:type="character" w:customStyle="1" w:styleId="s1">
    <w:name w:val="s1"/>
    <w:basedOn w:val="Fuentedeprrafopredeter"/>
    <w:rsid w:val="00874804"/>
  </w:style>
  <w:style w:type="paragraph" w:customStyle="1" w:styleId="p2">
    <w:name w:val="p2"/>
    <w:basedOn w:val="Normal"/>
    <w:rsid w:val="00874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58434839BD0E4EAAAF06F450293D30" ma:contentTypeVersion="3" ma:contentTypeDescription="Crear nuevo documento." ma:contentTypeScope="" ma:versionID="6c3ac9d209a2af0f43285baa666677c9">
  <xsd:schema xmlns:xsd="http://www.w3.org/2001/XMLSchema" xmlns:xs="http://www.w3.org/2001/XMLSchema" xmlns:p="http://schemas.microsoft.com/office/2006/metadata/properties" xmlns:ns2="0bae8a1c-04f4-4e38-bae2-21c1b7d9b3aa" targetNamespace="http://schemas.microsoft.com/office/2006/metadata/properties" ma:root="true" ma:fieldsID="c5f32b7e70e3171cc1864de2dea8615c" ns2:_="">
    <xsd:import namespace="0bae8a1c-04f4-4e38-bae2-21c1b7d9b3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e8a1c-04f4-4e38-bae2-21c1b7d9b3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461EF-B8E5-4ECD-918F-E25C7D6B9EE2}"/>
</file>

<file path=customXml/itemProps2.xml><?xml version="1.0" encoding="utf-8"?>
<ds:datastoreItem xmlns:ds="http://schemas.openxmlformats.org/officeDocument/2006/customXml" ds:itemID="{AB499167-C017-4C69-8344-EE8FB0A0CBF3}">
  <ds:schemaRefs>
    <ds:schemaRef ds:uri="http://schemas.microsoft.com/office/2006/metadata/properties"/>
    <ds:schemaRef ds:uri="http://schemas.microsoft.com/office/infopath/2007/PartnerControls"/>
    <ds:schemaRef ds:uri="14089a2e-168c-4ec6-8857-718a2c13246c"/>
  </ds:schemaRefs>
</ds:datastoreItem>
</file>

<file path=customXml/itemProps3.xml><?xml version="1.0" encoding="utf-8"?>
<ds:datastoreItem xmlns:ds="http://schemas.openxmlformats.org/officeDocument/2006/customXml" ds:itemID="{75C9DF97-76C4-4B7C-8E25-F35729DB66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591</Words>
  <Characters>3253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PIEDRABUENA HECTOR MARIANO</dc:creator>
  <cp:keywords/>
  <dc:description/>
  <cp:lastModifiedBy>Stricagnoli Matias Damian</cp:lastModifiedBy>
  <cp:revision>24</cp:revision>
  <cp:lastPrinted>2026-07-10T16:58:00Z</cp:lastPrinted>
  <dcterms:created xsi:type="dcterms:W3CDTF">2026-06-29T14:15:00Z</dcterms:created>
  <dcterms:modified xsi:type="dcterms:W3CDTF">2026-07-24T18:55:00Z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0x010100F358434839BD0E4EAAAF06F450293D30</vt:lpwstr>
  </property>
</Properties>
</file>