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972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1984"/>
        <w:gridCol w:w="3261"/>
      </w:tblGrid>
      <w:tr w:rsidR="00C1738A" w14:paraId="41F81030" w14:textId="77777777" w:rsidTr="00C1738A">
        <w:trPr>
          <w:trHeight w:val="997"/>
        </w:trPr>
        <w:tc>
          <w:tcPr>
            <w:tcW w:w="1843" w:type="dxa"/>
          </w:tcPr>
          <w:p w14:paraId="6D93FACD" w14:textId="77777777" w:rsidR="00C1738A" w:rsidRDefault="00C1738A" w:rsidP="00C173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5E3F9" wp14:editId="32C7996F">
                  <wp:extent cx="1027190" cy="541020"/>
                  <wp:effectExtent l="0" t="0" r="1905" b="0"/>
                  <wp:docPr id="9816477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47781" name="Imagen 9816477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35" cy="5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gridSpan w:val="3"/>
            <w:vAlign w:val="center"/>
          </w:tcPr>
          <w:p w14:paraId="61096F1A" w14:textId="2D1FA297" w:rsidR="00C1738A" w:rsidRPr="00724AFA" w:rsidRDefault="00C1738A" w:rsidP="00C1738A">
            <w:pPr>
              <w:jc w:val="center"/>
              <w:rPr>
                <w:sz w:val="32"/>
                <w:szCs w:val="32"/>
              </w:rPr>
            </w:pPr>
            <w:r w:rsidRPr="00724AFA">
              <w:rPr>
                <w:sz w:val="32"/>
                <w:szCs w:val="32"/>
              </w:rPr>
              <w:t xml:space="preserve">Departamento de </w:t>
            </w:r>
            <w:r w:rsidR="00867DD8">
              <w:rPr>
                <w:sz w:val="32"/>
                <w:szCs w:val="32"/>
              </w:rPr>
              <w:t>Tecnología Informática</w:t>
            </w:r>
            <w:r w:rsidRPr="00724AFA">
              <w:rPr>
                <w:sz w:val="32"/>
                <w:szCs w:val="32"/>
              </w:rPr>
              <w:t xml:space="preserve"> - DE</w:t>
            </w:r>
            <w:r w:rsidR="00867DD8">
              <w:rPr>
                <w:sz w:val="32"/>
                <w:szCs w:val="32"/>
              </w:rPr>
              <w:t>TIN</w:t>
            </w:r>
          </w:p>
        </w:tc>
      </w:tr>
      <w:tr w:rsidR="00C1738A" w14:paraId="573F0CF6" w14:textId="77777777" w:rsidTr="002217B7">
        <w:trPr>
          <w:trHeight w:val="402"/>
        </w:trPr>
        <w:tc>
          <w:tcPr>
            <w:tcW w:w="5387" w:type="dxa"/>
            <w:gridSpan w:val="2"/>
            <w:vAlign w:val="center"/>
          </w:tcPr>
          <w:p w14:paraId="6491CFD0" w14:textId="2C81F29A" w:rsidR="00C1738A" w:rsidRDefault="00C1738A" w:rsidP="00C1738A">
            <w:r w:rsidRPr="00724AFA">
              <w:rPr>
                <w:u w:val="single"/>
              </w:rPr>
              <w:t>MATERIA</w:t>
            </w:r>
            <w:r>
              <w:t xml:space="preserve">:  </w:t>
            </w:r>
          </w:p>
        </w:tc>
        <w:tc>
          <w:tcPr>
            <w:tcW w:w="1984" w:type="dxa"/>
            <w:vMerge w:val="restart"/>
            <w:vAlign w:val="center"/>
          </w:tcPr>
          <w:p w14:paraId="48DE3840" w14:textId="77777777" w:rsidR="00C1738A" w:rsidRPr="00724AFA" w:rsidRDefault="00C1738A" w:rsidP="00C1738A">
            <w:pPr>
              <w:rPr>
                <w:sz w:val="28"/>
                <w:szCs w:val="28"/>
              </w:rPr>
            </w:pPr>
            <w:r w:rsidRPr="00724AFA">
              <w:rPr>
                <w:sz w:val="28"/>
                <w:szCs w:val="28"/>
              </w:rPr>
              <w:t>Tema:</w:t>
            </w:r>
          </w:p>
        </w:tc>
        <w:tc>
          <w:tcPr>
            <w:tcW w:w="3261" w:type="dxa"/>
            <w:vAlign w:val="center"/>
          </w:tcPr>
          <w:p w14:paraId="1020D95A" w14:textId="3B59543A" w:rsidR="00C1738A" w:rsidRDefault="00C1738A" w:rsidP="00C1738A">
            <w:r w:rsidRPr="00724AFA">
              <w:rPr>
                <w:u w:val="single"/>
              </w:rPr>
              <w:t>Instancia</w:t>
            </w:r>
            <w:r>
              <w:t xml:space="preserve">: </w:t>
            </w:r>
          </w:p>
        </w:tc>
      </w:tr>
      <w:tr w:rsidR="00C1738A" w14:paraId="42B3B9FF" w14:textId="77777777" w:rsidTr="002217B7">
        <w:trPr>
          <w:trHeight w:val="423"/>
        </w:trPr>
        <w:tc>
          <w:tcPr>
            <w:tcW w:w="5387" w:type="dxa"/>
            <w:gridSpan w:val="2"/>
            <w:vAlign w:val="center"/>
          </w:tcPr>
          <w:p w14:paraId="28E12D35" w14:textId="1044D2D8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Docente</w:t>
            </w:r>
            <w:r>
              <w:t xml:space="preserve">: </w:t>
            </w:r>
          </w:p>
        </w:tc>
        <w:tc>
          <w:tcPr>
            <w:tcW w:w="1984" w:type="dxa"/>
            <w:vMerge/>
            <w:vAlign w:val="center"/>
          </w:tcPr>
          <w:p w14:paraId="61901D0C" w14:textId="77777777" w:rsidR="00C1738A" w:rsidRPr="00724AFA" w:rsidRDefault="00C1738A" w:rsidP="00C1738A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70B74A8B" w14:textId="6D0111E7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Fecha</w:t>
            </w:r>
            <w:r>
              <w:t xml:space="preserve">: </w:t>
            </w:r>
          </w:p>
        </w:tc>
      </w:tr>
    </w:tbl>
    <w:p w14:paraId="5702E5BA" w14:textId="77777777" w:rsidR="00F82EDE" w:rsidRDefault="00F82EDE" w:rsidP="008F738E">
      <w:pPr>
        <w:spacing w:after="0"/>
      </w:pPr>
    </w:p>
    <w:tbl>
      <w:tblPr>
        <w:tblStyle w:val="Tablaconcuadrcula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133"/>
        <w:gridCol w:w="1181"/>
        <w:gridCol w:w="1181"/>
        <w:gridCol w:w="1182"/>
        <w:gridCol w:w="142"/>
        <w:gridCol w:w="1039"/>
        <w:gridCol w:w="1181"/>
        <w:gridCol w:w="1182"/>
      </w:tblGrid>
      <w:tr w:rsidR="00724AFA" w14:paraId="058E406B" w14:textId="77777777" w:rsidTr="00C1738A">
        <w:trPr>
          <w:trHeight w:val="561"/>
        </w:trPr>
        <w:tc>
          <w:tcPr>
            <w:tcW w:w="7230" w:type="dxa"/>
            <w:gridSpan w:val="7"/>
            <w:tcBorders>
              <w:bottom w:val="nil"/>
              <w:right w:val="nil"/>
            </w:tcBorders>
            <w:vAlign w:val="center"/>
          </w:tcPr>
          <w:p w14:paraId="743FAA5B" w14:textId="21DDFEE6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NOMBRE Y APELLIDO: ………</w:t>
            </w:r>
            <w:r>
              <w:rPr>
                <w:sz w:val="20"/>
                <w:szCs w:val="20"/>
              </w:rPr>
              <w:t>……………………………………………………</w:t>
            </w:r>
            <w:r w:rsidR="00C1738A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……...</w:t>
            </w:r>
            <w:r w:rsidRPr="008F738E">
              <w:rPr>
                <w:sz w:val="20"/>
                <w:szCs w:val="20"/>
              </w:rPr>
              <w:t>……</w:t>
            </w:r>
          </w:p>
        </w:tc>
        <w:tc>
          <w:tcPr>
            <w:tcW w:w="3402" w:type="dxa"/>
            <w:gridSpan w:val="3"/>
            <w:tcBorders>
              <w:left w:val="nil"/>
              <w:bottom w:val="nil"/>
            </w:tcBorders>
            <w:vAlign w:val="center"/>
          </w:tcPr>
          <w:p w14:paraId="49776C9B" w14:textId="090F26AA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LU: ………</w:t>
            </w:r>
            <w:r>
              <w:rPr>
                <w:sz w:val="20"/>
                <w:szCs w:val="20"/>
              </w:rPr>
              <w:t>………...</w:t>
            </w:r>
            <w:r w:rsidRPr="008F738E">
              <w:rPr>
                <w:sz w:val="20"/>
                <w:szCs w:val="20"/>
              </w:rPr>
              <w:t>………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  <w:r w:rsidR="00EA6E44">
              <w:rPr>
                <w:sz w:val="20"/>
                <w:szCs w:val="20"/>
              </w:rPr>
              <w:t>..</w:t>
            </w:r>
            <w:r w:rsidRPr="008F738E">
              <w:rPr>
                <w:sz w:val="20"/>
                <w:szCs w:val="20"/>
              </w:rPr>
              <w:t>…………..</w:t>
            </w:r>
          </w:p>
        </w:tc>
      </w:tr>
      <w:tr w:rsidR="00724AFA" w14:paraId="434AB1C3" w14:textId="77777777" w:rsidTr="00C1738A">
        <w:trPr>
          <w:trHeight w:val="400"/>
        </w:trPr>
        <w:tc>
          <w:tcPr>
            <w:tcW w:w="7230" w:type="dxa"/>
            <w:gridSpan w:val="7"/>
            <w:tcBorders>
              <w:top w:val="nil"/>
              <w:right w:val="nil"/>
            </w:tcBorders>
            <w:vAlign w:val="center"/>
          </w:tcPr>
          <w:p w14:paraId="3D49EEA3" w14:textId="50731B1C" w:rsidR="00724AFA" w:rsidRPr="008F738E" w:rsidRDefault="008F06AF" w:rsidP="008F73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Carrera</w:t>
            </w:r>
            <w:r w:rsidR="008F738E">
              <w:rPr>
                <w:sz w:val="20"/>
                <w:szCs w:val="20"/>
              </w:rPr>
              <w:t>: …</w:t>
            </w:r>
            <w:r>
              <w:rPr>
                <w:sz w:val="20"/>
                <w:szCs w:val="20"/>
              </w:rPr>
              <w:t>…..</w:t>
            </w:r>
            <w:r w:rsidR="008F738E">
              <w:rPr>
                <w:sz w:val="20"/>
                <w:szCs w:val="20"/>
              </w:rPr>
              <w:t>…………………………………………………………………………………………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</w:tcBorders>
            <w:vAlign w:val="center"/>
          </w:tcPr>
          <w:p w14:paraId="5854ABAB" w14:textId="1CB641E4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Cantidad de hojas entregadas: 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</w:p>
        </w:tc>
      </w:tr>
      <w:tr w:rsidR="00724AFA" w14:paraId="0DE10521" w14:textId="77777777" w:rsidTr="00C1738A">
        <w:tc>
          <w:tcPr>
            <w:tcW w:w="10632" w:type="dxa"/>
            <w:gridSpan w:val="10"/>
            <w:vAlign w:val="center"/>
          </w:tcPr>
          <w:p w14:paraId="494A8630" w14:textId="7AB56E8C" w:rsidR="00C1738A" w:rsidRPr="00C1738A" w:rsidRDefault="00C1738A" w:rsidP="00C1738A">
            <w:pPr>
              <w:rPr>
                <w:rFonts w:ascii="Calibri" w:hAnsi="Calibri"/>
                <w:sz w:val="20"/>
                <w:szCs w:val="20"/>
              </w:rPr>
            </w:pPr>
            <w:r w:rsidRPr="00C1738A">
              <w:rPr>
                <w:rFonts w:ascii="Calibri" w:hAnsi="Calibri"/>
                <w:b/>
                <w:bCs/>
                <w:sz w:val="20"/>
                <w:szCs w:val="20"/>
              </w:rPr>
              <w:t>Consignas para desarrollo del examen</w:t>
            </w:r>
          </w:p>
          <w:p w14:paraId="1D867319" w14:textId="373CBB05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Lea atentamente cada una de las preguntas para asegurarse de responder exactamente lo que se solicita. </w:t>
            </w:r>
          </w:p>
          <w:p w14:paraId="49FA5176" w14:textId="1E4553C4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Piense y elabore su respuesta de forma tal que la misma sea</w:t>
            </w:r>
            <w:r>
              <w:rPr>
                <w:rFonts w:ascii="Calibri" w:hAnsi="Calibri"/>
                <w:sz w:val="20"/>
                <w:szCs w:val="20"/>
              </w:rPr>
              <w:t xml:space="preserve"> clara y concisa</w:t>
            </w:r>
            <w:r w:rsidRPr="00ED72F7">
              <w:rPr>
                <w:rFonts w:ascii="Calibri" w:hAnsi="Calibri"/>
                <w:sz w:val="20"/>
                <w:szCs w:val="20"/>
              </w:rPr>
              <w:t>. </w:t>
            </w:r>
          </w:p>
          <w:p w14:paraId="2313EB5E" w14:textId="67599D8D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Se evaluará tanto el conocimiento como la claridad de la exposición (incluida ortografía). </w:t>
            </w:r>
          </w:p>
          <w:p w14:paraId="4E394446" w14:textId="73FE0D46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La interpretación forma parte del examen y de su nota final. </w:t>
            </w:r>
          </w:p>
          <w:p w14:paraId="3D513662" w14:textId="77777777" w:rsidR="00EA6E44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Cada pregunta tiene su puntuación</w:t>
            </w:r>
            <w:r>
              <w:rPr>
                <w:rFonts w:ascii="Calibri" w:hAnsi="Calibri"/>
                <w:sz w:val="20"/>
                <w:szCs w:val="20"/>
              </w:rPr>
              <w:t xml:space="preserve"> siendo la </w:t>
            </w:r>
            <w:r w:rsidR="00EA6E44">
              <w:rPr>
                <w:rFonts w:ascii="Calibri" w:hAnsi="Calibri"/>
                <w:sz w:val="20"/>
                <w:szCs w:val="20"/>
              </w:rPr>
              <w:t>nota final definida por la tabla adjunta.</w:t>
            </w:r>
          </w:p>
          <w:p w14:paraId="05FD0414" w14:textId="2756C46E" w:rsidR="00C1738A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el uso del celular ni de ningún otro artefacto tecnológico durante el examen (salvo calculadora) y los mismos deben estar guardados debidamente al frente o fondo del aula.</w:t>
            </w:r>
          </w:p>
          <w:p w14:paraId="058AA149" w14:textId="77777777" w:rsidR="00EA6E44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consultar libros, cuadernos o apuntes durante el examen. Recuerde que la honestidad académica contribuye a su formación personal y si la infringe, recursará la materia recibiendo sanción.</w:t>
            </w:r>
          </w:p>
          <w:p w14:paraId="7BB5C11E" w14:textId="776E1E01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Condiciones de aprobación:</w:t>
            </w:r>
            <w:r>
              <w:rPr>
                <w:rFonts w:ascii="Calibri" w:hAnsi="Calibri"/>
                <w:sz w:val="20"/>
                <w:szCs w:val="20"/>
              </w:rPr>
              <w:t xml:space="preserve"> Nota 4, debe contestar correctamente como mínimo el 60% de las preguntas formuladas.</w:t>
            </w:r>
            <w:r w:rsidRPr="00EA6E44">
              <w:rPr>
                <w:rFonts w:ascii="Calibri" w:hAnsi="Calibri"/>
                <w:sz w:val="20"/>
                <w:szCs w:val="20"/>
              </w:rPr>
              <w:t xml:space="preserve"> </w:t>
            </w:r>
            <w:r w:rsidR="00026A71">
              <w:rPr>
                <w:rFonts w:ascii="Calibri" w:hAnsi="Calibri"/>
                <w:sz w:val="20"/>
                <w:szCs w:val="20"/>
              </w:rPr>
              <w:t>Es requisito tener bien hecho el diagrama de clases para aprobar.</w:t>
            </w:r>
          </w:p>
          <w:p w14:paraId="37DCED4D" w14:textId="4F8D9C91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Duración del examen:</w:t>
            </w:r>
            <w:r>
              <w:rPr>
                <w:rFonts w:ascii="Calibri" w:hAnsi="Calibri"/>
                <w:sz w:val="20"/>
                <w:szCs w:val="20"/>
              </w:rPr>
              <w:t xml:space="preserve"> 120 minutos.</w:t>
            </w:r>
          </w:p>
          <w:p w14:paraId="0F2808A9" w14:textId="6780B8E6" w:rsidR="00C1738A" w:rsidRPr="00EA6E44" w:rsidRDefault="00EA6E44" w:rsidP="00C1738A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Escala de Notas:</w:t>
            </w:r>
          </w:p>
        </w:tc>
      </w:tr>
      <w:tr w:rsidR="00724AFA" w14:paraId="784753F6" w14:textId="28DF1A54" w:rsidTr="008F738E">
        <w:tc>
          <w:tcPr>
            <w:tcW w:w="993" w:type="dxa"/>
            <w:vAlign w:val="center"/>
          </w:tcPr>
          <w:p w14:paraId="6E7E2466" w14:textId="3C95F51A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1418" w:type="dxa"/>
            <w:vAlign w:val="center"/>
          </w:tcPr>
          <w:p w14:paraId="0EEA5FBA" w14:textId="6F6DC142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0 - 59</w:t>
            </w:r>
          </w:p>
        </w:tc>
        <w:tc>
          <w:tcPr>
            <w:tcW w:w="1133" w:type="dxa"/>
            <w:vAlign w:val="center"/>
          </w:tcPr>
          <w:p w14:paraId="0AD74EA6" w14:textId="5DFC4A29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60 - 64</w:t>
            </w:r>
          </w:p>
        </w:tc>
        <w:tc>
          <w:tcPr>
            <w:tcW w:w="1181" w:type="dxa"/>
            <w:vAlign w:val="center"/>
          </w:tcPr>
          <w:p w14:paraId="529BE7AB" w14:textId="70EF6E57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65 - 69</w:t>
            </w:r>
          </w:p>
        </w:tc>
        <w:tc>
          <w:tcPr>
            <w:tcW w:w="1181" w:type="dxa"/>
            <w:vAlign w:val="center"/>
          </w:tcPr>
          <w:p w14:paraId="73042E99" w14:textId="001D222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70 - 74</w:t>
            </w:r>
          </w:p>
        </w:tc>
        <w:tc>
          <w:tcPr>
            <w:tcW w:w="1182" w:type="dxa"/>
            <w:vAlign w:val="center"/>
          </w:tcPr>
          <w:p w14:paraId="17488A6B" w14:textId="00577065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75 - 79</w:t>
            </w:r>
          </w:p>
        </w:tc>
        <w:tc>
          <w:tcPr>
            <w:tcW w:w="1181" w:type="dxa"/>
            <w:gridSpan w:val="2"/>
            <w:vAlign w:val="center"/>
          </w:tcPr>
          <w:p w14:paraId="078B0947" w14:textId="0DBF713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80 - 87</w:t>
            </w:r>
          </w:p>
        </w:tc>
        <w:tc>
          <w:tcPr>
            <w:tcW w:w="1181" w:type="dxa"/>
            <w:vAlign w:val="center"/>
          </w:tcPr>
          <w:p w14:paraId="51F63548" w14:textId="125FE37F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88 - 94</w:t>
            </w:r>
          </w:p>
        </w:tc>
        <w:tc>
          <w:tcPr>
            <w:tcW w:w="1182" w:type="dxa"/>
            <w:vAlign w:val="center"/>
          </w:tcPr>
          <w:p w14:paraId="1201BE8B" w14:textId="5C3AD958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95 - 100</w:t>
            </w:r>
          </w:p>
        </w:tc>
      </w:tr>
      <w:tr w:rsidR="00724AFA" w14:paraId="3B260E82" w14:textId="626ABE25" w:rsidTr="008F738E">
        <w:tc>
          <w:tcPr>
            <w:tcW w:w="993" w:type="dxa"/>
            <w:vAlign w:val="center"/>
          </w:tcPr>
          <w:p w14:paraId="69DC1532" w14:textId="0A92FE9E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14:paraId="51AA483E" w14:textId="6C19756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Desaprobado</w:t>
            </w:r>
          </w:p>
        </w:tc>
        <w:tc>
          <w:tcPr>
            <w:tcW w:w="1133" w:type="dxa"/>
            <w:vAlign w:val="center"/>
          </w:tcPr>
          <w:p w14:paraId="43FBE96E" w14:textId="27BAC65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4</w:t>
            </w:r>
          </w:p>
        </w:tc>
        <w:tc>
          <w:tcPr>
            <w:tcW w:w="1181" w:type="dxa"/>
            <w:vAlign w:val="center"/>
          </w:tcPr>
          <w:p w14:paraId="1C638DB8" w14:textId="4356E4AC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5</w:t>
            </w:r>
          </w:p>
        </w:tc>
        <w:tc>
          <w:tcPr>
            <w:tcW w:w="1181" w:type="dxa"/>
            <w:vAlign w:val="center"/>
          </w:tcPr>
          <w:p w14:paraId="6D2284EF" w14:textId="778F6CC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</w:t>
            </w:r>
          </w:p>
        </w:tc>
        <w:tc>
          <w:tcPr>
            <w:tcW w:w="1182" w:type="dxa"/>
            <w:vAlign w:val="center"/>
          </w:tcPr>
          <w:p w14:paraId="6262C8C2" w14:textId="544C12E3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</w:t>
            </w:r>
          </w:p>
        </w:tc>
        <w:tc>
          <w:tcPr>
            <w:tcW w:w="1181" w:type="dxa"/>
            <w:gridSpan w:val="2"/>
            <w:vAlign w:val="center"/>
          </w:tcPr>
          <w:p w14:paraId="2281DDDE" w14:textId="057D622A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</w:t>
            </w:r>
          </w:p>
        </w:tc>
        <w:tc>
          <w:tcPr>
            <w:tcW w:w="1181" w:type="dxa"/>
            <w:vAlign w:val="center"/>
          </w:tcPr>
          <w:p w14:paraId="013AE928" w14:textId="362B949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</w:t>
            </w:r>
          </w:p>
        </w:tc>
        <w:tc>
          <w:tcPr>
            <w:tcW w:w="1182" w:type="dxa"/>
            <w:vAlign w:val="center"/>
          </w:tcPr>
          <w:p w14:paraId="340D76BF" w14:textId="7CF5847E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10</w:t>
            </w:r>
          </w:p>
        </w:tc>
      </w:tr>
    </w:tbl>
    <w:p w14:paraId="5C940704" w14:textId="77777777" w:rsidR="00724AFA" w:rsidRDefault="00724AFA"/>
    <w:p w14:paraId="71FAE00C" w14:textId="0D49B843" w:rsidR="00724AFA" w:rsidRPr="00B2775E" w:rsidRDefault="007E1FAD" w:rsidP="0092022F">
      <w:pPr>
        <w:pStyle w:val="Ttulo"/>
      </w:pPr>
      <w:r w:rsidRPr="00B2775E">
        <w:t>Ejercicio 1</w:t>
      </w:r>
      <w:r w:rsidR="00D446FD">
        <w:t xml:space="preserve"> – Diagrama de Clases</w:t>
      </w:r>
    </w:p>
    <w:p w14:paraId="1959EB2C" w14:textId="2D00279B" w:rsidR="009674C9" w:rsidRDefault="009674C9" w:rsidP="009674C9">
      <w:pPr>
        <w:jc w:val="both"/>
      </w:pPr>
      <w:r>
        <w:t>Una empresa dedicada al alquiler de bicicletas desea desarrollar un sistema para calcular el costo de cada alquiler.</w:t>
      </w:r>
    </w:p>
    <w:p w14:paraId="299FC091" w14:textId="77777777" w:rsidR="009674C9" w:rsidRDefault="009674C9" w:rsidP="009674C9">
      <w:pPr>
        <w:jc w:val="both"/>
      </w:pPr>
      <w:r>
        <w:t>Actualmente el sistema ofrece tres modalidades:</w:t>
      </w:r>
    </w:p>
    <w:p w14:paraId="74388744" w14:textId="5A8B8372" w:rsidR="009674C9" w:rsidRDefault="009674C9" w:rsidP="009674C9">
      <w:pPr>
        <w:pStyle w:val="Prrafodelista"/>
        <w:numPr>
          <w:ilvl w:val="0"/>
          <w:numId w:val="11"/>
        </w:numPr>
        <w:jc w:val="both"/>
      </w:pPr>
      <w:r>
        <w:t>Pase por hora.</w:t>
      </w:r>
    </w:p>
    <w:p w14:paraId="37AA2BB9" w14:textId="3AFBF9EC" w:rsidR="009674C9" w:rsidRDefault="009674C9" w:rsidP="009674C9">
      <w:pPr>
        <w:pStyle w:val="Prrafodelista"/>
        <w:numPr>
          <w:ilvl w:val="0"/>
          <w:numId w:val="11"/>
        </w:numPr>
        <w:jc w:val="both"/>
      </w:pPr>
      <w:r>
        <w:t>Pase diario.</w:t>
      </w:r>
    </w:p>
    <w:p w14:paraId="165C20F7" w14:textId="429BC824" w:rsidR="009674C9" w:rsidRDefault="009674C9" w:rsidP="009674C9">
      <w:pPr>
        <w:pStyle w:val="Prrafodelista"/>
        <w:numPr>
          <w:ilvl w:val="0"/>
          <w:numId w:val="11"/>
        </w:numPr>
        <w:jc w:val="both"/>
      </w:pPr>
      <w:r>
        <w:t>Pase premium.</w:t>
      </w:r>
    </w:p>
    <w:p w14:paraId="255735EA" w14:textId="1EDDD3C5" w:rsidR="007E1FAD" w:rsidRDefault="009674C9" w:rsidP="00AA14FA">
      <w:pPr>
        <w:jc w:val="both"/>
      </w:pPr>
      <w:r>
        <w:t>El equipo desarrolló el siguiente diseño preliminar</w:t>
      </w:r>
      <w:r w:rsidR="00AA14FA">
        <w:t>:</w:t>
      </w:r>
    </w:p>
    <w:p w14:paraId="57E4A5F7" w14:textId="5A6C7878" w:rsidR="007E1FAD" w:rsidRDefault="009674C9" w:rsidP="007E1FAD">
      <w:r w:rsidRPr="009674C9">
        <w:drawing>
          <wp:inline distT="0" distB="0" distL="0" distR="0" wp14:anchorId="0E56845D" wp14:editId="5F145FEF">
            <wp:extent cx="1721223" cy="1526701"/>
            <wp:effectExtent l="0" t="0" r="6350" b="0"/>
            <wp:docPr id="276184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4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8318" cy="155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DAD4" w14:textId="4CC031AD" w:rsidR="00341C1B" w:rsidRDefault="00341C1B" w:rsidP="00341C1B">
      <w:pPr>
        <w:jc w:val="both"/>
      </w:pPr>
      <w:r>
        <w:lastRenderedPageBreak/>
        <w:t xml:space="preserve">El método </w:t>
      </w:r>
      <w:proofErr w:type="spellStart"/>
      <w:r>
        <w:t>calcularCosto</w:t>
      </w:r>
      <w:proofErr w:type="spellEnd"/>
      <w:r>
        <w:t xml:space="preserve">() utiliza una serie de estructuras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para determinar el cálculo correspondiente según el tipo de pase.</w:t>
      </w:r>
    </w:p>
    <w:p w14:paraId="0AADFBEE" w14:textId="2294F725" w:rsidR="007E1FAD" w:rsidRDefault="00341C1B" w:rsidP="00341C1B">
      <w:pPr>
        <w:jc w:val="both"/>
      </w:pPr>
      <w:r>
        <w:t xml:space="preserve">Además, la empresa utiliza un proveedor externo denominado </w:t>
      </w:r>
      <w:proofErr w:type="spellStart"/>
      <w:r w:rsidRPr="00341C1B">
        <w:rPr>
          <w:b/>
          <w:bCs/>
        </w:rPr>
        <w:t>BikeProviderService</w:t>
      </w:r>
      <w:proofErr w:type="spellEnd"/>
      <w:r>
        <w:t>, cuya interfaz no puede modificarse</w:t>
      </w:r>
      <w:r w:rsidR="00AA14FA">
        <w:t>:</w:t>
      </w:r>
    </w:p>
    <w:p w14:paraId="6A26C359" w14:textId="006C98D9" w:rsidR="00AA14FA" w:rsidRDefault="00341C1B" w:rsidP="00AA14FA">
      <w:pPr>
        <w:jc w:val="both"/>
      </w:pPr>
      <w:r w:rsidRPr="00341C1B">
        <w:drawing>
          <wp:inline distT="0" distB="0" distL="0" distR="0" wp14:anchorId="61307E8B" wp14:editId="483AFEEB">
            <wp:extent cx="2195538" cy="1557568"/>
            <wp:effectExtent l="0" t="0" r="1905" b="5080"/>
            <wp:docPr id="190016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5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3883" cy="15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1C7C" w14:textId="77777777" w:rsidR="00341C1B" w:rsidRDefault="00341C1B" w:rsidP="00341C1B">
      <w:pPr>
        <w:jc w:val="both"/>
      </w:pPr>
      <w:r>
        <w:t>Actualmente la pantalla:</w:t>
      </w:r>
    </w:p>
    <w:p w14:paraId="7234BDAD" w14:textId="6519D57C" w:rsidR="00341C1B" w:rsidRDefault="00341C1B" w:rsidP="00341C1B">
      <w:pPr>
        <w:pStyle w:val="Prrafodelista"/>
        <w:numPr>
          <w:ilvl w:val="0"/>
          <w:numId w:val="12"/>
        </w:numPr>
        <w:jc w:val="both"/>
      </w:pPr>
      <w:r>
        <w:t>calcula el costo;</w:t>
      </w:r>
    </w:p>
    <w:p w14:paraId="6C5D815E" w14:textId="028A7A32" w:rsidR="00341C1B" w:rsidRDefault="00341C1B" w:rsidP="00341C1B">
      <w:pPr>
        <w:pStyle w:val="Prrafodelista"/>
        <w:numPr>
          <w:ilvl w:val="0"/>
          <w:numId w:val="12"/>
        </w:numPr>
        <w:jc w:val="both"/>
      </w:pPr>
      <w:r>
        <w:t>consulta directamente al proveedor externo;</w:t>
      </w:r>
    </w:p>
    <w:p w14:paraId="5A38E629" w14:textId="31845CA4" w:rsidR="00341C1B" w:rsidRDefault="00341C1B" w:rsidP="00341C1B">
      <w:pPr>
        <w:pStyle w:val="Prrafodelista"/>
        <w:numPr>
          <w:ilvl w:val="0"/>
          <w:numId w:val="12"/>
        </w:numPr>
        <w:jc w:val="both"/>
      </w:pPr>
      <w:r>
        <w:t>guarda el alquiler;</w:t>
      </w:r>
    </w:p>
    <w:p w14:paraId="53E2AC34" w14:textId="1C5D0A71" w:rsidR="00341C1B" w:rsidRDefault="00341C1B" w:rsidP="00341C1B">
      <w:pPr>
        <w:pStyle w:val="Prrafodelista"/>
        <w:numPr>
          <w:ilvl w:val="0"/>
          <w:numId w:val="12"/>
        </w:numPr>
        <w:jc w:val="both"/>
      </w:pPr>
      <w:r>
        <w:t>muestra el resultado.</w:t>
      </w:r>
    </w:p>
    <w:p w14:paraId="0C659291" w14:textId="77777777" w:rsidR="00341C1B" w:rsidRDefault="00341C1B" w:rsidP="00341C1B">
      <w:pPr>
        <w:jc w:val="both"/>
      </w:pPr>
      <w:r>
        <w:t>En el futuro se espera:</w:t>
      </w:r>
    </w:p>
    <w:p w14:paraId="384A2F29" w14:textId="4B1FAA02" w:rsidR="00341C1B" w:rsidRDefault="00341C1B" w:rsidP="001671FF">
      <w:pPr>
        <w:pStyle w:val="Prrafodelista"/>
        <w:numPr>
          <w:ilvl w:val="0"/>
          <w:numId w:val="13"/>
        </w:numPr>
        <w:jc w:val="both"/>
      </w:pPr>
      <w:r>
        <w:t>incorporar nuevos tipos de pase;</w:t>
      </w:r>
    </w:p>
    <w:p w14:paraId="110013C3" w14:textId="18139003" w:rsidR="00341C1B" w:rsidRDefault="00341C1B" w:rsidP="001671FF">
      <w:pPr>
        <w:pStyle w:val="Prrafodelista"/>
        <w:numPr>
          <w:ilvl w:val="0"/>
          <w:numId w:val="13"/>
        </w:numPr>
        <w:jc w:val="both"/>
      </w:pPr>
      <w:r>
        <w:t xml:space="preserve">reemplazar </w:t>
      </w:r>
      <w:proofErr w:type="spellStart"/>
      <w:r w:rsidRPr="001671FF">
        <w:rPr>
          <w:b/>
          <w:bCs/>
        </w:rPr>
        <w:t>BikeProviderService</w:t>
      </w:r>
      <w:proofErr w:type="spellEnd"/>
      <w:r>
        <w:t xml:space="preserve"> por otro proveedor;</w:t>
      </w:r>
    </w:p>
    <w:p w14:paraId="775A5E66" w14:textId="2A171769" w:rsidR="00AA14FA" w:rsidRDefault="00341C1B" w:rsidP="001671FF">
      <w:pPr>
        <w:pStyle w:val="Prrafodelista"/>
        <w:numPr>
          <w:ilvl w:val="0"/>
          <w:numId w:val="13"/>
        </w:numPr>
        <w:jc w:val="both"/>
      </w:pPr>
      <w:r>
        <w:t>utilizar el sistema tanto desde una aplicación Web como Desktop</w:t>
      </w:r>
      <w:r w:rsidR="00AA14FA">
        <w:t>.</w:t>
      </w:r>
    </w:p>
    <w:p w14:paraId="39D25091" w14:textId="433D4F11" w:rsidR="00B2775E" w:rsidRDefault="00B2775E" w:rsidP="00B2775E">
      <w:r w:rsidRPr="00B2775E">
        <w:rPr>
          <w:b/>
          <w:bCs/>
        </w:rPr>
        <w:t>Se solicita</w:t>
      </w:r>
    </w:p>
    <w:p w14:paraId="30A27C10" w14:textId="77777777" w:rsidR="00AA14FA" w:rsidRPr="00AA14FA" w:rsidRDefault="00AA14FA" w:rsidP="00AA14FA">
      <w:pPr>
        <w:pStyle w:val="Prrafodelista"/>
        <w:numPr>
          <w:ilvl w:val="0"/>
          <w:numId w:val="10"/>
        </w:numPr>
        <w:jc w:val="both"/>
      </w:pPr>
      <w:r w:rsidRPr="00AA14FA">
        <w:t xml:space="preserve">Indique qué patrones o principios </w:t>
      </w:r>
      <w:r w:rsidRPr="00AA14FA">
        <w:rPr>
          <w:b/>
          <w:bCs/>
        </w:rPr>
        <w:t>GRASP</w:t>
      </w:r>
      <w:r w:rsidRPr="00AA14FA">
        <w:t xml:space="preserve"> podrían aplicarse para mejorar el diseño. Justifique.</w:t>
      </w:r>
    </w:p>
    <w:p w14:paraId="5C6B345D" w14:textId="7157B98C" w:rsidR="00AA14FA" w:rsidRPr="00AA14FA" w:rsidRDefault="00AA14FA" w:rsidP="00AA14FA">
      <w:pPr>
        <w:pStyle w:val="Prrafodelista"/>
        <w:numPr>
          <w:ilvl w:val="0"/>
          <w:numId w:val="10"/>
        </w:numPr>
        <w:jc w:val="both"/>
      </w:pPr>
      <w:r w:rsidRPr="00AA14FA">
        <w:t>Rediseñe el diagrama de clases aplicando:</w:t>
      </w:r>
    </w:p>
    <w:p w14:paraId="17C4C17C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MVC. </w:t>
      </w:r>
    </w:p>
    <w:p w14:paraId="723F6286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proofErr w:type="spellStart"/>
      <w:r w:rsidRPr="00AA14FA">
        <w:t>Strategy</w:t>
      </w:r>
      <w:proofErr w:type="spellEnd"/>
      <w:r w:rsidRPr="00AA14FA">
        <w:t xml:space="preserve">. </w:t>
      </w:r>
    </w:p>
    <w:p w14:paraId="04B39C87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proofErr w:type="spellStart"/>
      <w:r w:rsidRPr="00AA14FA">
        <w:t>Adapter</w:t>
      </w:r>
      <w:proofErr w:type="spellEnd"/>
      <w:r w:rsidRPr="00AA14FA">
        <w:t xml:space="preserve">. </w:t>
      </w:r>
    </w:p>
    <w:p w14:paraId="67912C84" w14:textId="092D99A2" w:rsidR="00905400" w:rsidRDefault="00AA14FA" w:rsidP="00905400">
      <w:pPr>
        <w:pStyle w:val="Prrafodelista"/>
        <w:numPr>
          <w:ilvl w:val="1"/>
          <w:numId w:val="10"/>
        </w:numPr>
        <w:jc w:val="both"/>
      </w:pPr>
      <w:r w:rsidRPr="00AA14FA">
        <w:t xml:space="preserve">Los patrones GRASP que considere apropiados. </w:t>
      </w:r>
    </w:p>
    <w:p w14:paraId="4DA4E577" w14:textId="77777777" w:rsidR="00905400" w:rsidRDefault="00905400" w:rsidP="00905400">
      <w:pPr>
        <w:pStyle w:val="Prrafodelista"/>
        <w:numPr>
          <w:ilvl w:val="0"/>
          <w:numId w:val="10"/>
        </w:numPr>
        <w:jc w:val="both"/>
      </w:pPr>
      <w:r>
        <w:t>Se evaluará:</w:t>
      </w:r>
    </w:p>
    <w:p w14:paraId="4A03F533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responsabilidades</w:t>
      </w:r>
    </w:p>
    <w:p w14:paraId="14E27FBE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relaciones</w:t>
      </w:r>
    </w:p>
    <w:p w14:paraId="504B6A2C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cardinalidades</w:t>
      </w:r>
    </w:p>
    <w:p w14:paraId="78350521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herencia</w:t>
      </w:r>
    </w:p>
    <w:p w14:paraId="2512B974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interfaces</w:t>
      </w:r>
    </w:p>
    <w:p w14:paraId="5A61515C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atributos</w:t>
      </w:r>
    </w:p>
    <w:p w14:paraId="627B156E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operaciones</w:t>
      </w:r>
    </w:p>
    <w:p w14:paraId="26F20317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parámetros</w:t>
      </w:r>
    </w:p>
    <w:p w14:paraId="2D6D52F0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t>tipos devueltos</w:t>
      </w:r>
    </w:p>
    <w:p w14:paraId="561382E6" w14:textId="77777777" w:rsidR="00905400" w:rsidRDefault="00905400" w:rsidP="00905400">
      <w:pPr>
        <w:pStyle w:val="Prrafodelista"/>
        <w:numPr>
          <w:ilvl w:val="1"/>
          <w:numId w:val="10"/>
        </w:numPr>
        <w:jc w:val="both"/>
      </w:pPr>
      <w:r>
        <w:lastRenderedPageBreak/>
        <w:t>visibilidades</w:t>
      </w:r>
    </w:p>
    <w:p w14:paraId="7A3B3D20" w14:textId="20571F28" w:rsidR="00905400" w:rsidRPr="00AA14FA" w:rsidRDefault="00905400" w:rsidP="00905400">
      <w:pPr>
        <w:pStyle w:val="Prrafodelista"/>
        <w:numPr>
          <w:ilvl w:val="1"/>
          <w:numId w:val="10"/>
        </w:numPr>
        <w:jc w:val="both"/>
      </w:pPr>
      <w:r>
        <w:t>correcta utilización de los patrones</w:t>
      </w:r>
    </w:p>
    <w:p w14:paraId="3F1A4845" w14:textId="77777777" w:rsidR="00AA14FA" w:rsidRPr="00AA14FA" w:rsidRDefault="00AA14FA" w:rsidP="00AA14FA">
      <w:pPr>
        <w:pStyle w:val="Prrafodelista"/>
        <w:numPr>
          <w:ilvl w:val="0"/>
          <w:numId w:val="10"/>
        </w:numPr>
        <w:jc w:val="both"/>
      </w:pPr>
      <w:r w:rsidRPr="00AA14FA">
        <w:t>Indique qué responsabilidad tendría cada componente dentro de MVC:</w:t>
      </w:r>
    </w:p>
    <w:p w14:paraId="6E5345F2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Modelo. </w:t>
      </w:r>
    </w:p>
    <w:p w14:paraId="0BAF4EAD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Vista. </w:t>
      </w:r>
    </w:p>
    <w:p w14:paraId="5F69FCC4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Controlador. </w:t>
      </w:r>
    </w:p>
    <w:p w14:paraId="65E6FD9D" w14:textId="22D00767" w:rsidR="0092022F" w:rsidRDefault="00AA14FA" w:rsidP="005F26CE">
      <w:pPr>
        <w:pStyle w:val="Prrafodelista"/>
        <w:numPr>
          <w:ilvl w:val="0"/>
          <w:numId w:val="10"/>
        </w:numPr>
        <w:jc w:val="both"/>
      </w:pPr>
      <w:r w:rsidRPr="00AA14FA">
        <w:t xml:space="preserve">Justifique el uso de </w:t>
      </w:r>
      <w:proofErr w:type="spellStart"/>
      <w:r w:rsidRPr="00AA14FA">
        <w:t>Strategy</w:t>
      </w:r>
      <w:proofErr w:type="spellEnd"/>
      <w:r w:rsidRPr="00AA14FA">
        <w:t xml:space="preserve"> y </w:t>
      </w:r>
      <w:proofErr w:type="spellStart"/>
      <w:r w:rsidRPr="00AA14FA">
        <w:t>Adapter</w:t>
      </w:r>
      <w:proofErr w:type="spellEnd"/>
      <w:r w:rsidRPr="00AA14FA">
        <w:t xml:space="preserve"> en la solución propuesta.</w:t>
      </w:r>
    </w:p>
    <w:p w14:paraId="6A0D64C3" w14:textId="4A0D0126" w:rsidR="00D446FD" w:rsidRDefault="00D446FD" w:rsidP="00D446FD">
      <w:pPr>
        <w:pStyle w:val="Ttulo"/>
      </w:pPr>
      <w:r>
        <w:t xml:space="preserve">Ejercicio </w:t>
      </w:r>
      <w:r w:rsidR="005F26CE">
        <w:t>2</w:t>
      </w:r>
      <w:r>
        <w:t xml:space="preserve"> – Teoría</w:t>
      </w:r>
    </w:p>
    <w:p w14:paraId="7026EBDA" w14:textId="2F9E7652" w:rsidR="00D446FD" w:rsidRDefault="00501BE5" w:rsidP="00665A0B">
      <w:pPr>
        <w:pStyle w:val="Prrafodelista"/>
        <w:numPr>
          <w:ilvl w:val="0"/>
          <w:numId w:val="6"/>
        </w:numPr>
      </w:pPr>
      <w:r w:rsidRPr="00501BE5">
        <w:t>¿</w:t>
      </w:r>
      <w:r w:rsidR="00665A0B" w:rsidRPr="00665A0B">
        <w:t xml:space="preserve"> </w:t>
      </w:r>
      <w:r w:rsidR="00665A0B">
        <w:t xml:space="preserve">Por qué </w:t>
      </w:r>
      <w:r w:rsidR="00665A0B" w:rsidRPr="00665A0B">
        <w:rPr>
          <w:b/>
          <w:bCs/>
        </w:rPr>
        <w:t>Controller</w:t>
      </w:r>
      <w:r w:rsidR="00665A0B">
        <w:t xml:space="preserve"> e </w:t>
      </w:r>
      <w:proofErr w:type="spellStart"/>
      <w:r w:rsidR="00665A0B" w:rsidRPr="00665A0B">
        <w:rPr>
          <w:b/>
          <w:bCs/>
        </w:rPr>
        <w:t>Information</w:t>
      </w:r>
      <w:proofErr w:type="spellEnd"/>
      <w:r w:rsidR="00665A0B">
        <w:t xml:space="preserve"> </w:t>
      </w:r>
      <w:r w:rsidR="00665A0B" w:rsidRPr="00665A0B">
        <w:rPr>
          <w:b/>
          <w:bCs/>
        </w:rPr>
        <w:t>Expert</w:t>
      </w:r>
      <w:r w:rsidR="00665A0B">
        <w:t xml:space="preserve"> suelen utilizarse conjuntamente en un buen diseño?</w:t>
      </w:r>
      <w:r w:rsidR="00665A0B">
        <w:t xml:space="preserve"> </w:t>
      </w:r>
      <w:r w:rsidR="00665A0B">
        <w:t>Justifique.</w:t>
      </w:r>
    </w:p>
    <w:p w14:paraId="39BCB2BD" w14:textId="22435BBC" w:rsidR="00733A13" w:rsidRDefault="00733A13" w:rsidP="00733A13">
      <w:pPr>
        <w:pStyle w:val="Prrafodelista"/>
        <w:numPr>
          <w:ilvl w:val="0"/>
          <w:numId w:val="6"/>
        </w:numPr>
      </w:pPr>
      <w:r>
        <w:t xml:space="preserve">Explique la diferencia entre: </w:t>
      </w:r>
      <w:r w:rsidRPr="00733A13">
        <w:rPr>
          <w:b/>
          <w:bCs/>
        </w:rPr>
        <w:t>Dependencia</w:t>
      </w:r>
      <w:r>
        <w:t>,</w:t>
      </w:r>
      <w:r>
        <w:t xml:space="preserve"> </w:t>
      </w:r>
      <w:r w:rsidRPr="00733A13">
        <w:rPr>
          <w:b/>
          <w:bCs/>
        </w:rPr>
        <w:t>Asociació</w:t>
      </w:r>
      <w:r w:rsidRPr="00733A13">
        <w:rPr>
          <w:b/>
          <w:bCs/>
        </w:rPr>
        <w:t>n</w:t>
      </w:r>
      <w:r>
        <w:t xml:space="preserve"> y</w:t>
      </w:r>
      <w:r>
        <w:t xml:space="preserve"> </w:t>
      </w:r>
      <w:r w:rsidRPr="00733A13">
        <w:rPr>
          <w:b/>
          <w:bCs/>
        </w:rPr>
        <w:t>Composición</w:t>
      </w:r>
      <w:r>
        <w:t>.</w:t>
      </w:r>
      <w:r w:rsidR="00886747">
        <w:t xml:space="preserve"> </w:t>
      </w:r>
      <w:r w:rsidR="00886747" w:rsidRPr="00886747">
        <w:t>¿En qué casos utilizaría cada una?</w:t>
      </w:r>
    </w:p>
    <w:p w14:paraId="132DB818" w14:textId="08CC9AF3" w:rsidR="005D255F" w:rsidRDefault="00886747" w:rsidP="005D255F">
      <w:pPr>
        <w:pStyle w:val="Prrafodelista"/>
        <w:numPr>
          <w:ilvl w:val="0"/>
          <w:numId w:val="6"/>
        </w:numPr>
      </w:pPr>
      <w:r w:rsidRPr="00886747">
        <w:t xml:space="preserve">En el patrón </w:t>
      </w:r>
      <w:proofErr w:type="spellStart"/>
      <w:r w:rsidRPr="00886747">
        <w:rPr>
          <w:b/>
          <w:bCs/>
        </w:rPr>
        <w:t>Adapter</w:t>
      </w:r>
      <w:proofErr w:type="spellEnd"/>
      <w:r w:rsidRPr="00886747">
        <w:t>, explique el rol de:</w:t>
      </w:r>
    </w:p>
    <w:p w14:paraId="5BFC27B7" w14:textId="77777777" w:rsidR="005D255F" w:rsidRDefault="005D255F" w:rsidP="005D255F">
      <w:pPr>
        <w:pStyle w:val="Prrafodelista"/>
        <w:numPr>
          <w:ilvl w:val="1"/>
          <w:numId w:val="6"/>
        </w:numPr>
      </w:pPr>
      <w:r>
        <w:t xml:space="preserve">Target </w:t>
      </w:r>
    </w:p>
    <w:p w14:paraId="738C7DC1" w14:textId="77777777" w:rsidR="005D255F" w:rsidRDefault="005D255F" w:rsidP="005D255F">
      <w:pPr>
        <w:pStyle w:val="Prrafodelista"/>
        <w:numPr>
          <w:ilvl w:val="1"/>
          <w:numId w:val="6"/>
        </w:numPr>
      </w:pPr>
      <w:proofErr w:type="spellStart"/>
      <w:r>
        <w:t>Adapter</w:t>
      </w:r>
      <w:proofErr w:type="spellEnd"/>
      <w:r>
        <w:t xml:space="preserve"> </w:t>
      </w:r>
    </w:p>
    <w:p w14:paraId="6FC152FD" w14:textId="77777777" w:rsidR="005D255F" w:rsidRDefault="005D255F" w:rsidP="005D255F">
      <w:pPr>
        <w:pStyle w:val="Prrafodelista"/>
        <w:numPr>
          <w:ilvl w:val="1"/>
          <w:numId w:val="6"/>
        </w:numPr>
      </w:pPr>
      <w:proofErr w:type="spellStart"/>
      <w:r>
        <w:t>Adaptee</w:t>
      </w:r>
      <w:proofErr w:type="spellEnd"/>
    </w:p>
    <w:p w14:paraId="0A114B96" w14:textId="2A882461" w:rsidR="00501BE5" w:rsidRDefault="00501BE5" w:rsidP="00D66D57">
      <w:pPr>
        <w:pStyle w:val="Prrafodelista"/>
        <w:numPr>
          <w:ilvl w:val="0"/>
          <w:numId w:val="6"/>
        </w:numPr>
      </w:pPr>
      <w:r w:rsidRPr="00501BE5">
        <w:t>¿</w:t>
      </w:r>
      <w:r w:rsidR="00D66D57" w:rsidRPr="00D66D57">
        <w:t xml:space="preserve"> </w:t>
      </w:r>
      <w:r w:rsidR="00D66D57">
        <w:t xml:space="preserve">Qué principio </w:t>
      </w:r>
      <w:r w:rsidR="00D66D57" w:rsidRPr="00D66D57">
        <w:rPr>
          <w:b/>
          <w:bCs/>
        </w:rPr>
        <w:t>SOLID</w:t>
      </w:r>
      <w:r w:rsidR="00D66D57">
        <w:t xml:space="preserve"> se busca respetar al reemplazar grandes estructuras</w:t>
      </w:r>
      <w:r w:rsidR="00D66D57" w:rsidRPr="00D66D57">
        <w:rPr>
          <w:b/>
          <w:bCs/>
        </w:rPr>
        <w:t xml:space="preserve"> </w:t>
      </w:r>
      <w:proofErr w:type="spellStart"/>
      <w:r w:rsidR="00D66D57" w:rsidRPr="00D66D57">
        <w:rPr>
          <w:b/>
          <w:bCs/>
        </w:rPr>
        <w:t>if</w:t>
      </w:r>
      <w:proofErr w:type="spellEnd"/>
      <w:r w:rsidR="00D66D57">
        <w:t>/</w:t>
      </w:r>
      <w:proofErr w:type="spellStart"/>
      <w:r w:rsidR="00D66D57" w:rsidRPr="00D66D57">
        <w:rPr>
          <w:b/>
          <w:bCs/>
        </w:rPr>
        <w:t>else</w:t>
      </w:r>
      <w:proofErr w:type="spellEnd"/>
      <w:r w:rsidR="00D66D57">
        <w:t xml:space="preserve"> mediante el patrón </w:t>
      </w:r>
      <w:proofErr w:type="spellStart"/>
      <w:r w:rsidR="00D66D57" w:rsidRPr="00D66D57">
        <w:rPr>
          <w:b/>
          <w:bCs/>
        </w:rPr>
        <w:t>Strategy</w:t>
      </w:r>
      <w:proofErr w:type="spellEnd"/>
      <w:r w:rsidR="00D66D57">
        <w:t>?</w:t>
      </w:r>
      <w:r w:rsidR="00D66D57">
        <w:t xml:space="preserve"> J</w:t>
      </w:r>
      <w:r w:rsidR="00D66D57">
        <w:t>ustifique.</w:t>
      </w:r>
    </w:p>
    <w:sectPr w:rsidR="00501BE5" w:rsidSect="00BA3C5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794F97"/>
    <w:multiLevelType w:val="hybridMultilevel"/>
    <w:tmpl w:val="33B896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A518D"/>
    <w:multiLevelType w:val="hybridMultilevel"/>
    <w:tmpl w:val="C8889B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C27BC"/>
    <w:multiLevelType w:val="hybridMultilevel"/>
    <w:tmpl w:val="C938E1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E61A5"/>
    <w:multiLevelType w:val="hybridMultilevel"/>
    <w:tmpl w:val="241EF63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027B7"/>
    <w:multiLevelType w:val="hybridMultilevel"/>
    <w:tmpl w:val="1D6C11A6"/>
    <w:lvl w:ilvl="0" w:tplc="D24ADF04">
      <w:start w:val="1"/>
      <w:numFmt w:val="decimal"/>
      <w:lvlText w:val="%1."/>
      <w:lvlJc w:val="left"/>
      <w:pPr>
        <w:ind w:left="704" w:hanging="58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9" w:hanging="360"/>
      </w:pPr>
    </w:lvl>
    <w:lvl w:ilvl="2" w:tplc="2C0A001B" w:tentative="1">
      <w:start w:val="1"/>
      <w:numFmt w:val="lowerRoman"/>
      <w:lvlText w:val="%3."/>
      <w:lvlJc w:val="right"/>
      <w:pPr>
        <w:ind w:left="1919" w:hanging="180"/>
      </w:pPr>
    </w:lvl>
    <w:lvl w:ilvl="3" w:tplc="2C0A000F" w:tentative="1">
      <w:start w:val="1"/>
      <w:numFmt w:val="decimal"/>
      <w:lvlText w:val="%4."/>
      <w:lvlJc w:val="left"/>
      <w:pPr>
        <w:ind w:left="2639" w:hanging="360"/>
      </w:pPr>
    </w:lvl>
    <w:lvl w:ilvl="4" w:tplc="2C0A0019" w:tentative="1">
      <w:start w:val="1"/>
      <w:numFmt w:val="lowerLetter"/>
      <w:lvlText w:val="%5."/>
      <w:lvlJc w:val="left"/>
      <w:pPr>
        <w:ind w:left="3359" w:hanging="360"/>
      </w:pPr>
    </w:lvl>
    <w:lvl w:ilvl="5" w:tplc="2C0A001B" w:tentative="1">
      <w:start w:val="1"/>
      <w:numFmt w:val="lowerRoman"/>
      <w:lvlText w:val="%6."/>
      <w:lvlJc w:val="right"/>
      <w:pPr>
        <w:ind w:left="4079" w:hanging="180"/>
      </w:pPr>
    </w:lvl>
    <w:lvl w:ilvl="6" w:tplc="2C0A000F" w:tentative="1">
      <w:start w:val="1"/>
      <w:numFmt w:val="decimal"/>
      <w:lvlText w:val="%7."/>
      <w:lvlJc w:val="left"/>
      <w:pPr>
        <w:ind w:left="4799" w:hanging="360"/>
      </w:pPr>
    </w:lvl>
    <w:lvl w:ilvl="7" w:tplc="2C0A0019" w:tentative="1">
      <w:start w:val="1"/>
      <w:numFmt w:val="lowerLetter"/>
      <w:lvlText w:val="%8."/>
      <w:lvlJc w:val="left"/>
      <w:pPr>
        <w:ind w:left="5519" w:hanging="360"/>
      </w:pPr>
    </w:lvl>
    <w:lvl w:ilvl="8" w:tplc="2C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5" w15:restartNumberingAfterBreak="0">
    <w:nsid w:val="33520DAC"/>
    <w:multiLevelType w:val="hybridMultilevel"/>
    <w:tmpl w:val="6F4069E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63DCA"/>
    <w:multiLevelType w:val="hybridMultilevel"/>
    <w:tmpl w:val="4FE45D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447E8"/>
    <w:multiLevelType w:val="multilevel"/>
    <w:tmpl w:val="AF2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6344C"/>
    <w:multiLevelType w:val="multilevel"/>
    <w:tmpl w:val="0F0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B5DF6"/>
    <w:multiLevelType w:val="hybridMultilevel"/>
    <w:tmpl w:val="EE108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B6373"/>
    <w:multiLevelType w:val="hybridMultilevel"/>
    <w:tmpl w:val="1B4203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E54E3"/>
    <w:multiLevelType w:val="hybridMultilevel"/>
    <w:tmpl w:val="785AA2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D2739"/>
    <w:multiLevelType w:val="hybridMultilevel"/>
    <w:tmpl w:val="EC6211B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FD672D"/>
    <w:multiLevelType w:val="hybridMultilevel"/>
    <w:tmpl w:val="100C16F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183669">
    <w:abstractNumId w:val="2"/>
  </w:num>
  <w:num w:numId="2" w16cid:durableId="1348364037">
    <w:abstractNumId w:val="4"/>
  </w:num>
  <w:num w:numId="3" w16cid:durableId="1051684913">
    <w:abstractNumId w:val="1"/>
  </w:num>
  <w:num w:numId="4" w16cid:durableId="495732446">
    <w:abstractNumId w:val="12"/>
  </w:num>
  <w:num w:numId="5" w16cid:durableId="2098938190">
    <w:abstractNumId w:val="3"/>
  </w:num>
  <w:num w:numId="6" w16cid:durableId="313263495">
    <w:abstractNumId w:val="11"/>
  </w:num>
  <w:num w:numId="7" w16cid:durableId="1769353592">
    <w:abstractNumId w:val="0"/>
  </w:num>
  <w:num w:numId="8" w16cid:durableId="1038773630">
    <w:abstractNumId w:val="8"/>
  </w:num>
  <w:num w:numId="9" w16cid:durableId="348991431">
    <w:abstractNumId w:val="7"/>
  </w:num>
  <w:num w:numId="10" w16cid:durableId="1540045967">
    <w:abstractNumId w:val="13"/>
  </w:num>
  <w:num w:numId="11" w16cid:durableId="1223758676">
    <w:abstractNumId w:val="6"/>
  </w:num>
  <w:num w:numId="12" w16cid:durableId="1642885219">
    <w:abstractNumId w:val="9"/>
  </w:num>
  <w:num w:numId="13" w16cid:durableId="1524974201">
    <w:abstractNumId w:val="10"/>
  </w:num>
  <w:num w:numId="14" w16cid:durableId="123647623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A"/>
    <w:rsid w:val="00026A71"/>
    <w:rsid w:val="0005609E"/>
    <w:rsid w:val="00084897"/>
    <w:rsid w:val="00085E04"/>
    <w:rsid w:val="00096F9E"/>
    <w:rsid w:val="001671FF"/>
    <w:rsid w:val="002217B7"/>
    <w:rsid w:val="0031766B"/>
    <w:rsid w:val="00341C1B"/>
    <w:rsid w:val="003B54F1"/>
    <w:rsid w:val="00501BE5"/>
    <w:rsid w:val="005453E9"/>
    <w:rsid w:val="005D255F"/>
    <w:rsid w:val="005F26CE"/>
    <w:rsid w:val="00656923"/>
    <w:rsid w:val="00665A0B"/>
    <w:rsid w:val="00724AFA"/>
    <w:rsid w:val="00733A13"/>
    <w:rsid w:val="007E1FAD"/>
    <w:rsid w:val="00867DD8"/>
    <w:rsid w:val="00886747"/>
    <w:rsid w:val="008F06AF"/>
    <w:rsid w:val="008F738E"/>
    <w:rsid w:val="00905400"/>
    <w:rsid w:val="0092022F"/>
    <w:rsid w:val="009674C9"/>
    <w:rsid w:val="00997FCD"/>
    <w:rsid w:val="00AA14FA"/>
    <w:rsid w:val="00B2775E"/>
    <w:rsid w:val="00B554AA"/>
    <w:rsid w:val="00BA3C5E"/>
    <w:rsid w:val="00C04B4F"/>
    <w:rsid w:val="00C1738A"/>
    <w:rsid w:val="00C92DB2"/>
    <w:rsid w:val="00CE45F6"/>
    <w:rsid w:val="00D446FD"/>
    <w:rsid w:val="00D501C4"/>
    <w:rsid w:val="00D66D57"/>
    <w:rsid w:val="00DC5433"/>
    <w:rsid w:val="00DC7AB8"/>
    <w:rsid w:val="00DF723D"/>
    <w:rsid w:val="00EA6E44"/>
    <w:rsid w:val="00F82EDE"/>
    <w:rsid w:val="00F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71A4"/>
  <w15:chartTrackingRefBased/>
  <w15:docId w15:val="{DE9E8C72-E193-4AE4-B063-C61E2C35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A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4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ED832B-27E3-4202-B108-A54862DCA907}">
  <ds:schemaRefs>
    <ds:schemaRef ds:uri="http://schemas.microsoft.com/office/2006/metadata/properties"/>
    <ds:schemaRef ds:uri="http://schemas.microsoft.com/office/infopath/2007/PartnerControls"/>
    <ds:schemaRef ds:uri="14089a2e-168c-4ec6-8857-718a2c13246c"/>
  </ds:schemaRefs>
</ds:datastoreItem>
</file>

<file path=customXml/itemProps2.xml><?xml version="1.0" encoding="utf-8"?>
<ds:datastoreItem xmlns:ds="http://schemas.openxmlformats.org/officeDocument/2006/customXml" ds:itemID="{9E2394D8-02B4-48DC-9A84-3C1AA7C576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72A1FC-D0AA-41A9-99CB-E5A5DD1BA9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PIEDRABUENA HECTOR MARIANO</dc:creator>
  <cp:keywords/>
  <dc:description/>
  <cp:lastModifiedBy>Stricagnoli Matias Damian</cp:lastModifiedBy>
  <cp:revision>22</cp:revision>
  <cp:lastPrinted>2026-06-25T15:17:00Z</cp:lastPrinted>
  <dcterms:created xsi:type="dcterms:W3CDTF">2026-06-29T14:15:00Z</dcterms:created>
  <dcterms:modified xsi:type="dcterms:W3CDTF">2026-07-24T18:59:00Z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