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FD6F" w14:textId="3C8C506B" w:rsidR="00AB4A0F" w:rsidRDefault="00AB4A0F">
      <w:pPr>
        <w:rPr>
          <w:lang w:val="es-AR"/>
        </w:rPr>
      </w:pPr>
      <w:proofErr w:type="spellStart"/>
      <w:proofErr w:type="gramStart"/>
      <w:r>
        <w:rPr>
          <w:lang w:val="es-AR"/>
        </w:rPr>
        <w:t>Quien</w:t>
      </w:r>
      <w:r w:rsidR="00C9206F">
        <w:rPr>
          <w:lang w:val="es-AR"/>
        </w:rPr>
        <w:t>es</w:t>
      </w:r>
      <w:proofErr w:type="spellEnd"/>
      <w:r>
        <w:rPr>
          <w:lang w:val="es-AR"/>
        </w:rPr>
        <w:t xml:space="preserve"> somos?</w:t>
      </w:r>
      <w:proofErr w:type="gramEnd"/>
    </w:p>
    <w:p w14:paraId="1A60FBF6" w14:textId="3EAA7AA9" w:rsidR="00AB4A0F" w:rsidRDefault="00AB4A0F">
      <w:pPr>
        <w:rPr>
          <w:lang w:val="es-AR"/>
        </w:rPr>
      </w:pPr>
      <w:proofErr w:type="spellStart"/>
      <w:r>
        <w:rPr>
          <w:lang w:val="es-AR"/>
        </w:rPr>
        <w:t>Pipol</w:t>
      </w:r>
      <w:proofErr w:type="spellEnd"/>
      <w:r>
        <w:rPr>
          <w:lang w:val="es-AR"/>
        </w:rPr>
        <w:t xml:space="preserve"> es una consultora de reclutamiento boutique conformada por un equipo de profesionales interdisciplinarios que hace foco en brindar a sus </w:t>
      </w:r>
      <w:proofErr w:type="spellStart"/>
      <w:r>
        <w:rPr>
          <w:lang w:val="es-AR"/>
        </w:rPr>
        <w:t>partners</w:t>
      </w:r>
      <w:proofErr w:type="spellEnd"/>
      <w:r>
        <w:rPr>
          <w:lang w:val="es-AR"/>
        </w:rPr>
        <w:t xml:space="preserve"> soluciones concretas sobre adquisición de talentos.</w:t>
      </w:r>
    </w:p>
    <w:p w14:paraId="607844DD" w14:textId="4DFF355C" w:rsidR="00AF696C" w:rsidRDefault="00AF696C">
      <w:pPr>
        <w:rPr>
          <w:lang w:val="es-AR"/>
        </w:rPr>
      </w:pPr>
      <w:r>
        <w:rPr>
          <w:lang w:val="es-AR"/>
        </w:rPr>
        <w:t>Nuestros valores:</w:t>
      </w:r>
    </w:p>
    <w:p w14:paraId="52AEF44B" w14:textId="6D7A5F1C" w:rsidR="00AF696C" w:rsidRDefault="00AF696C" w:rsidP="00AF696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Transparencia</w:t>
      </w:r>
    </w:p>
    <w:p w14:paraId="0A9FAE7C" w14:textId="00362E3B" w:rsidR="00AF696C" w:rsidRDefault="00AF696C" w:rsidP="00AF696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Profesionalismo</w:t>
      </w:r>
    </w:p>
    <w:p w14:paraId="39984854" w14:textId="6515CDEA" w:rsidR="00AF696C" w:rsidRDefault="00AF696C" w:rsidP="00AF696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Integridad</w:t>
      </w:r>
    </w:p>
    <w:p w14:paraId="1089869E" w14:textId="2821961D" w:rsidR="00AF696C" w:rsidRDefault="00AF696C" w:rsidP="00AF696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Dinamismo</w:t>
      </w:r>
    </w:p>
    <w:p w14:paraId="2B88ADE7" w14:textId="5C6FBF22" w:rsidR="00AF696C" w:rsidRPr="00AF696C" w:rsidRDefault="00AF696C" w:rsidP="00AF696C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Trabajo en equipo</w:t>
      </w:r>
    </w:p>
    <w:p w14:paraId="3D1EF42A" w14:textId="47E37B45" w:rsidR="00AB4A0F" w:rsidRDefault="00AB4A0F">
      <w:pPr>
        <w:rPr>
          <w:lang w:val="es-AR"/>
        </w:rPr>
      </w:pPr>
      <w:r>
        <w:rPr>
          <w:lang w:val="es-AR"/>
        </w:rPr>
        <w:t>Servicios</w:t>
      </w:r>
    </w:p>
    <w:p w14:paraId="7CFCF1A9" w14:textId="0A56CAB0" w:rsidR="00C9206F" w:rsidRDefault="00C9206F">
      <w:pPr>
        <w:rPr>
          <w:lang w:val="es-AR"/>
        </w:rPr>
      </w:pP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 xml:space="preserve">: Realizamos reclutamiento </w:t>
      </w:r>
      <w:r w:rsidR="00AF696C">
        <w:rPr>
          <w:lang w:val="es-AR"/>
        </w:rPr>
        <w:t xml:space="preserve">personalizado </w:t>
      </w:r>
      <w:proofErr w:type="spellStart"/>
      <w:r>
        <w:rPr>
          <w:lang w:val="es-AR"/>
        </w:rPr>
        <w:t>end-to-end</w:t>
      </w:r>
      <w:proofErr w:type="spellEnd"/>
      <w:r>
        <w:rPr>
          <w:lang w:val="es-AR"/>
        </w:rPr>
        <w:t xml:space="preserve"> </w:t>
      </w:r>
    </w:p>
    <w:p w14:paraId="7D3FD19B" w14:textId="1E8C6149" w:rsidR="00AB4A0F" w:rsidRPr="00C9206F" w:rsidRDefault="00C9206F" w:rsidP="00C9206F">
      <w:pPr>
        <w:pStyle w:val="ListParagraph"/>
        <w:numPr>
          <w:ilvl w:val="0"/>
          <w:numId w:val="1"/>
        </w:numPr>
        <w:rPr>
          <w:lang w:val="es-AR"/>
        </w:rPr>
      </w:pPr>
      <w:r w:rsidRPr="00C9206F">
        <w:rPr>
          <w:lang w:val="es-AR"/>
        </w:rPr>
        <w:t xml:space="preserve">Identificación del perfil y responsabilidades a realizar en forma conjunta con el </w:t>
      </w:r>
      <w:proofErr w:type="spellStart"/>
      <w:r w:rsidRPr="00C9206F">
        <w:rPr>
          <w:lang w:val="es-AR"/>
        </w:rPr>
        <w:t>partner</w:t>
      </w:r>
      <w:proofErr w:type="spellEnd"/>
      <w:r w:rsidRPr="00C9206F">
        <w:rPr>
          <w:lang w:val="es-AR"/>
        </w:rPr>
        <w:t>.</w:t>
      </w:r>
    </w:p>
    <w:p w14:paraId="0A7CEC9D" w14:textId="0DB34D56" w:rsidR="00C9206F" w:rsidRDefault="00C9206F" w:rsidP="00C9206F">
      <w:pPr>
        <w:pStyle w:val="ListParagraph"/>
        <w:numPr>
          <w:ilvl w:val="0"/>
          <w:numId w:val="1"/>
        </w:numPr>
        <w:rPr>
          <w:lang w:val="es-AR"/>
        </w:rPr>
      </w:pPr>
      <w:r w:rsidRPr="00C9206F">
        <w:rPr>
          <w:lang w:val="es-AR"/>
        </w:rPr>
        <w:t>Definimos la estrategia de búsqueda</w:t>
      </w:r>
    </w:p>
    <w:p w14:paraId="32AA8D79" w14:textId="3F473D5B" w:rsidR="00C9206F" w:rsidRDefault="00C9206F" w:rsidP="00C9206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Selección y presentación de candidatos finalistas</w:t>
      </w:r>
    </w:p>
    <w:p w14:paraId="13C724BD" w14:textId="3BDA0C38" w:rsidR="00C9206F" w:rsidRPr="00C9206F" w:rsidRDefault="00C9206F" w:rsidP="00C9206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Cierre de búsqueda y seguimiento</w:t>
      </w:r>
    </w:p>
    <w:p w14:paraId="423FD9E9" w14:textId="77777777" w:rsidR="00C9206F" w:rsidRPr="00AB4A0F" w:rsidRDefault="00C9206F">
      <w:pPr>
        <w:rPr>
          <w:lang w:val="es-AR"/>
        </w:rPr>
      </w:pPr>
    </w:p>
    <w:sectPr w:rsidR="00C9206F" w:rsidRPr="00AB4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684"/>
    <w:multiLevelType w:val="hybridMultilevel"/>
    <w:tmpl w:val="6CA6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2D8A"/>
    <w:multiLevelType w:val="hybridMultilevel"/>
    <w:tmpl w:val="5C3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44508">
    <w:abstractNumId w:val="1"/>
  </w:num>
  <w:num w:numId="2" w16cid:durableId="51901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0F"/>
    <w:rsid w:val="00AB4A0F"/>
    <w:rsid w:val="00AF696C"/>
    <w:rsid w:val="00C9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8FEC"/>
  <w15:chartTrackingRefBased/>
  <w15:docId w15:val="{C202AA98-DA2E-4707-B366-21C2CBDF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Fornieles</dc:creator>
  <cp:keywords/>
  <dc:description/>
  <cp:lastModifiedBy>Francisco Fornieles</cp:lastModifiedBy>
  <cp:revision>1</cp:revision>
  <dcterms:created xsi:type="dcterms:W3CDTF">2022-10-12T23:02:00Z</dcterms:created>
  <dcterms:modified xsi:type="dcterms:W3CDTF">2022-10-12T23:29:00Z</dcterms:modified>
</cp:coreProperties>
</file>