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6BBC8" w14:textId="07D14C71" w:rsidR="00BF44E5" w:rsidRPr="00BF44E5" w:rsidRDefault="00BF44E5" w:rsidP="00732E81">
      <w:pPr>
        <w:rPr>
          <w:rFonts w:ascii="Arial" w:hAnsi="Arial" w:cs="Arial"/>
          <w:b/>
          <w:bCs/>
          <w:u w:val="single"/>
          <w:lang w:val="es-AR"/>
        </w:rPr>
      </w:pPr>
      <w:r w:rsidRPr="00BF44E5">
        <w:rPr>
          <w:rFonts w:ascii="Arial" w:hAnsi="Arial" w:cs="Arial"/>
          <w:b/>
          <w:bCs/>
          <w:highlight w:val="magenta"/>
          <w:u w:val="single"/>
          <w:lang w:val="es-AR"/>
        </w:rPr>
        <w:t>EXPLICACIÓN DE COMO MODIFICAR UN ITEM DE LA LISTA DE COMPRAS</w:t>
      </w:r>
    </w:p>
    <w:p w14:paraId="6444A34F" w14:textId="19A02667" w:rsidR="00016B7C" w:rsidRDefault="00016B7C" w:rsidP="00732E81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BF44E5">
        <w:rPr>
          <w:rFonts w:ascii="Arial" w:hAnsi="Arial" w:cs="Arial"/>
          <w:b/>
          <w:bCs/>
          <w:sz w:val="24"/>
          <w:szCs w:val="24"/>
          <w:highlight w:val="cyan"/>
          <w:u w:val="single"/>
          <w:lang w:val="es-AR"/>
        </w:rPr>
        <w:t>COMPONENTE APP</w:t>
      </w:r>
    </w:p>
    <w:p w14:paraId="3C71A3A5" w14:textId="14A3FD01" w:rsidR="00D87EBE" w:rsidRPr="00D87EBE" w:rsidRDefault="00D87EBE" w:rsidP="00732E81">
      <w:pPr>
        <w:rPr>
          <w:rFonts w:ascii="Arial" w:hAnsi="Arial" w:cs="Arial"/>
          <w:sz w:val="24"/>
          <w:szCs w:val="24"/>
          <w:lang w:val="es-AR"/>
        </w:rPr>
      </w:pPr>
      <w:r w:rsidRPr="00D87EBE">
        <w:rPr>
          <w:rFonts w:ascii="Arial" w:hAnsi="Arial" w:cs="Arial"/>
          <w:sz w:val="24"/>
          <w:szCs w:val="24"/>
          <w:lang w:val="es-AR"/>
        </w:rPr>
        <w:drawing>
          <wp:inline distT="0" distB="0" distL="0" distR="0" wp14:anchorId="722DBB7E" wp14:editId="7ACB9D37">
            <wp:extent cx="5943600" cy="2950845"/>
            <wp:effectExtent l="0" t="0" r="0" b="1905"/>
            <wp:docPr id="656316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161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CDB3" w14:textId="223E9FBC" w:rsidR="00016B7C" w:rsidRDefault="00016B7C" w:rsidP="00732E81">
      <w:pPr>
        <w:rPr>
          <w:rFonts w:ascii="Arial" w:hAnsi="Arial" w:cs="Arial"/>
          <w:sz w:val="24"/>
          <w:szCs w:val="24"/>
          <w:lang w:val="es-AR"/>
        </w:rPr>
      </w:pPr>
      <w:r w:rsidRPr="00016B7C">
        <w:rPr>
          <w:rFonts w:ascii="Arial" w:hAnsi="Arial" w:cs="Arial"/>
          <w:sz w:val="24"/>
          <w:szCs w:val="24"/>
          <w:lang w:val="es-AR"/>
        </w:rPr>
        <w:drawing>
          <wp:inline distT="0" distB="0" distL="0" distR="0" wp14:anchorId="5782C264" wp14:editId="11FC58E8">
            <wp:extent cx="5943600" cy="1233805"/>
            <wp:effectExtent l="0" t="0" r="0" b="4445"/>
            <wp:docPr id="1707008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084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40AF" w14:textId="40086895" w:rsidR="00016B7C" w:rsidRPr="007D2AB6" w:rsidRDefault="00016B7C" w:rsidP="00732E81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BF44E5">
        <w:rPr>
          <w:rFonts w:ascii="Arial" w:hAnsi="Arial" w:cs="Arial"/>
          <w:b/>
          <w:bCs/>
          <w:sz w:val="24"/>
          <w:szCs w:val="24"/>
          <w:highlight w:val="cyan"/>
          <w:u w:val="single"/>
          <w:lang w:val="es-AR"/>
        </w:rPr>
        <w:t>COMPONENTE ITEM</w:t>
      </w:r>
    </w:p>
    <w:p w14:paraId="60438158" w14:textId="4BD18524" w:rsidR="0035490D" w:rsidRDefault="0035490D" w:rsidP="00732E81">
      <w:pPr>
        <w:rPr>
          <w:rFonts w:ascii="Arial" w:hAnsi="Arial" w:cs="Arial"/>
          <w:sz w:val="24"/>
          <w:szCs w:val="24"/>
          <w:lang w:val="es-AR"/>
        </w:rPr>
      </w:pPr>
      <w:r w:rsidRPr="0035490D">
        <w:rPr>
          <w:rFonts w:ascii="Arial" w:hAnsi="Arial" w:cs="Arial"/>
          <w:sz w:val="24"/>
          <w:szCs w:val="24"/>
          <w:lang w:val="es-AR"/>
        </w:rPr>
        <w:drawing>
          <wp:inline distT="0" distB="0" distL="0" distR="0" wp14:anchorId="3DF29222" wp14:editId="6E4CABB5">
            <wp:extent cx="5943600" cy="1537335"/>
            <wp:effectExtent l="0" t="0" r="0" b="5715"/>
            <wp:docPr id="1736364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64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58FB" w14:textId="77777777" w:rsidR="004B4F97" w:rsidRDefault="004B4F97" w:rsidP="00732E81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</w:p>
    <w:p w14:paraId="357921BA" w14:textId="77777777" w:rsidR="004B4F97" w:rsidRDefault="004B4F97" w:rsidP="00732E81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</w:p>
    <w:p w14:paraId="0BD8B733" w14:textId="77777777" w:rsidR="004B4F97" w:rsidRDefault="004B4F97" w:rsidP="00732E81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</w:p>
    <w:p w14:paraId="2EBC7BAA" w14:textId="77777777" w:rsidR="004B4F97" w:rsidRDefault="004B4F97" w:rsidP="00732E81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</w:p>
    <w:p w14:paraId="3AF09B63" w14:textId="74C96D93" w:rsidR="00732E81" w:rsidRPr="00732E81" w:rsidRDefault="00A87C82" w:rsidP="00732E81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BF44E5">
        <w:rPr>
          <w:rFonts w:ascii="Arial" w:hAnsi="Arial" w:cs="Arial"/>
          <w:b/>
          <w:bCs/>
          <w:sz w:val="24"/>
          <w:szCs w:val="24"/>
          <w:highlight w:val="cyan"/>
          <w:u w:val="single"/>
          <w:lang w:val="es-AR"/>
        </w:rPr>
        <w:lastRenderedPageBreak/>
        <w:t>DECLARACIÓN DE LA FUNCIÓN ANÓNIMA</w:t>
      </w:r>
      <w:r w:rsidRPr="00BF44E5">
        <w:rPr>
          <w:rFonts w:ascii="Arial" w:hAnsi="Arial" w:cs="Arial"/>
          <w:sz w:val="24"/>
          <w:szCs w:val="24"/>
          <w:highlight w:val="cyan"/>
          <w:u w:val="single"/>
          <w:lang w:val="es-AR"/>
        </w:rPr>
        <w:t>: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732E81" w:rsidRPr="00732E81">
        <w:rPr>
          <w:rFonts w:ascii="Arial" w:hAnsi="Arial" w:cs="Arial"/>
          <w:sz w:val="24"/>
          <w:szCs w:val="24"/>
          <w:lang w:val="es-AR"/>
        </w:rPr>
        <w:t>ModifyItemToList_Callback.</w:t>
      </w:r>
    </w:p>
    <w:p w14:paraId="7327FF85" w14:textId="77777777" w:rsidR="00732E81" w:rsidRPr="00732E81" w:rsidRDefault="00732E81" w:rsidP="00732E81">
      <w:pPr>
        <w:rPr>
          <w:rFonts w:ascii="Arial" w:hAnsi="Arial" w:cs="Arial"/>
          <w:b/>
          <w:bCs/>
          <w:sz w:val="24"/>
          <w:szCs w:val="24"/>
        </w:rPr>
      </w:pPr>
      <w:r w:rsidRPr="00732E81">
        <w:rPr>
          <w:rFonts w:ascii="Arial" w:hAnsi="Arial" w:cs="Arial"/>
          <w:b/>
          <w:bCs/>
          <w:sz w:val="24"/>
          <w:szCs w:val="24"/>
        </w:rPr>
        <w:t>(e, closePopup) =&gt; ModifyItemToList(e, item_map.id, closePopup)</w:t>
      </w:r>
    </w:p>
    <w:p w14:paraId="21003401" w14:textId="77777777" w:rsidR="000248D1" w:rsidRDefault="00732E81" w:rsidP="000248D1">
      <w:pPr>
        <w:rPr>
          <w:rFonts w:ascii="Arial" w:hAnsi="Arial" w:cs="Arial"/>
          <w:sz w:val="24"/>
          <w:szCs w:val="24"/>
          <w:lang w:val="es-AR"/>
        </w:rPr>
      </w:pPr>
      <w:r w:rsidRPr="00732E81">
        <w:rPr>
          <w:rFonts w:ascii="Arial" w:hAnsi="Arial" w:cs="Arial"/>
          <w:sz w:val="24"/>
          <w:szCs w:val="24"/>
          <w:lang w:val="es-AR"/>
        </w:rPr>
        <w:t xml:space="preserve">Esta es una </w:t>
      </w:r>
      <w:r w:rsidRPr="00732E81">
        <w:rPr>
          <w:rFonts w:ascii="Arial" w:hAnsi="Arial" w:cs="Arial"/>
          <w:b/>
          <w:bCs/>
          <w:sz w:val="24"/>
          <w:szCs w:val="24"/>
          <w:lang w:val="es-AR"/>
        </w:rPr>
        <w:t>función de flecha</w:t>
      </w:r>
      <w:r w:rsidRPr="00732E81">
        <w:rPr>
          <w:rFonts w:ascii="Arial" w:hAnsi="Arial" w:cs="Arial"/>
          <w:sz w:val="24"/>
          <w:szCs w:val="24"/>
          <w:lang w:val="es-AR"/>
        </w:rPr>
        <w:t xml:space="preserve"> (arrow function) de JavaScript.</w:t>
      </w:r>
    </w:p>
    <w:p w14:paraId="406BF122" w14:textId="77777777" w:rsidR="000248D1" w:rsidRDefault="00732E81" w:rsidP="000248D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AR"/>
        </w:rPr>
      </w:pPr>
      <w:r w:rsidRPr="00FC1F85">
        <w:rPr>
          <w:rFonts w:ascii="Arial" w:hAnsi="Arial" w:cs="Arial"/>
          <w:b/>
          <w:bCs/>
          <w:sz w:val="24"/>
          <w:szCs w:val="24"/>
          <w:lang w:val="es-AR"/>
        </w:rPr>
        <w:t>(e, closePopup)</w:t>
      </w:r>
      <w:r w:rsidRPr="000248D1">
        <w:rPr>
          <w:rFonts w:ascii="Arial" w:hAnsi="Arial" w:cs="Arial"/>
          <w:sz w:val="24"/>
          <w:szCs w:val="24"/>
          <w:lang w:val="es-AR"/>
        </w:rPr>
        <w:t xml:space="preserve"> son los parámetros de entrada de la función.</w:t>
      </w:r>
    </w:p>
    <w:p w14:paraId="7CA22221" w14:textId="77777777" w:rsidR="000248D1" w:rsidRPr="00732E81" w:rsidRDefault="000248D1" w:rsidP="000248D1">
      <w:pPr>
        <w:numPr>
          <w:ilvl w:val="1"/>
          <w:numId w:val="5"/>
        </w:numPr>
        <w:rPr>
          <w:rFonts w:ascii="Arial" w:hAnsi="Arial" w:cs="Arial"/>
          <w:sz w:val="24"/>
          <w:szCs w:val="24"/>
          <w:lang w:val="es-AR"/>
        </w:rPr>
      </w:pPr>
      <w:r w:rsidRPr="00732E81">
        <w:rPr>
          <w:rFonts w:ascii="Arial" w:hAnsi="Arial" w:cs="Arial"/>
          <w:b/>
          <w:bCs/>
          <w:sz w:val="24"/>
          <w:szCs w:val="24"/>
          <w:lang w:val="es-AR"/>
        </w:rPr>
        <w:t>e</w:t>
      </w:r>
      <w:r w:rsidRPr="00732E81">
        <w:rPr>
          <w:rFonts w:ascii="Arial" w:hAnsi="Arial" w:cs="Arial"/>
          <w:sz w:val="24"/>
          <w:szCs w:val="24"/>
          <w:lang w:val="es-AR"/>
        </w:rPr>
        <w:t>: El evento del formulario (evento submit).</w:t>
      </w:r>
    </w:p>
    <w:p w14:paraId="19C383C0" w14:textId="3F8B6ECA" w:rsidR="000248D1" w:rsidRDefault="000248D1" w:rsidP="000248D1">
      <w:pPr>
        <w:numPr>
          <w:ilvl w:val="1"/>
          <w:numId w:val="5"/>
        </w:numPr>
        <w:rPr>
          <w:rFonts w:ascii="Arial" w:hAnsi="Arial" w:cs="Arial"/>
          <w:sz w:val="24"/>
          <w:szCs w:val="24"/>
          <w:lang w:val="es-AR"/>
        </w:rPr>
      </w:pPr>
      <w:r w:rsidRPr="00732E81">
        <w:rPr>
          <w:rFonts w:ascii="Arial" w:hAnsi="Arial" w:cs="Arial"/>
          <w:b/>
          <w:bCs/>
          <w:sz w:val="24"/>
          <w:szCs w:val="24"/>
          <w:lang w:val="es-AR"/>
        </w:rPr>
        <w:t>closePopup</w:t>
      </w:r>
      <w:r w:rsidRPr="00732E81">
        <w:rPr>
          <w:rFonts w:ascii="Arial" w:hAnsi="Arial" w:cs="Arial"/>
          <w:sz w:val="24"/>
          <w:szCs w:val="24"/>
          <w:lang w:val="es-AR"/>
        </w:rPr>
        <w:t>: La función que cierra el popup (pasada desde el componente Item).</w:t>
      </w:r>
    </w:p>
    <w:p w14:paraId="1BCC2A5E" w14:textId="3B8693C4" w:rsidR="006A66F6" w:rsidRPr="000248D1" w:rsidRDefault="006A66F6" w:rsidP="000248D1">
      <w:pPr>
        <w:numPr>
          <w:ilvl w:val="1"/>
          <w:numId w:val="5"/>
        </w:numPr>
        <w:rPr>
          <w:rFonts w:ascii="Arial" w:hAnsi="Arial" w:cs="Arial"/>
          <w:sz w:val="24"/>
          <w:szCs w:val="24"/>
          <w:lang w:val="es-AR"/>
        </w:rPr>
      </w:pPr>
      <w:r w:rsidRPr="00732E81">
        <w:rPr>
          <w:rFonts w:ascii="Arial" w:hAnsi="Arial" w:cs="Arial"/>
          <w:b/>
          <w:bCs/>
          <w:sz w:val="24"/>
          <w:szCs w:val="24"/>
          <w:lang w:val="es-AR"/>
        </w:rPr>
        <w:t>item_map.id</w:t>
      </w:r>
      <w:r>
        <w:rPr>
          <w:rFonts w:ascii="Arial" w:hAnsi="Arial" w:cs="Arial"/>
          <w:sz w:val="24"/>
          <w:szCs w:val="24"/>
          <w:lang w:val="es-AR"/>
        </w:rPr>
        <w:t xml:space="preserve">: </w:t>
      </w:r>
      <w:r w:rsidRPr="00732E81">
        <w:rPr>
          <w:rFonts w:ascii="Arial" w:hAnsi="Arial" w:cs="Arial"/>
          <w:sz w:val="24"/>
          <w:szCs w:val="24"/>
          <w:lang w:val="es-AR"/>
        </w:rPr>
        <w:t>es el identificador del item específico que se está modificando.</w:t>
      </w:r>
    </w:p>
    <w:p w14:paraId="68791D77" w14:textId="7AE864B2" w:rsidR="00732E81" w:rsidRPr="000248D1" w:rsidRDefault="00732E81" w:rsidP="000248D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AR"/>
        </w:rPr>
      </w:pPr>
      <w:r w:rsidRPr="00A87C82">
        <w:rPr>
          <w:rFonts w:ascii="Arial" w:hAnsi="Arial" w:cs="Arial"/>
          <w:b/>
          <w:bCs/>
          <w:sz w:val="24"/>
          <w:szCs w:val="24"/>
          <w:highlight w:val="cyan"/>
          <w:lang w:val="es-AR"/>
        </w:rPr>
        <w:t>ModifyItemToList(e, item_map.id, closePopup)</w:t>
      </w:r>
      <w:r w:rsidRPr="000248D1">
        <w:rPr>
          <w:rFonts w:ascii="Arial" w:hAnsi="Arial" w:cs="Arial"/>
          <w:sz w:val="24"/>
          <w:szCs w:val="24"/>
          <w:lang w:val="es-AR"/>
        </w:rPr>
        <w:t xml:space="preserve"> es la expresión que se ejecutará cuando se llame a esta función.</w:t>
      </w:r>
    </w:p>
    <w:p w14:paraId="7130FB01" w14:textId="26D693D0" w:rsidR="00732E81" w:rsidRPr="00732E81" w:rsidRDefault="00732E81" w:rsidP="00732E81">
      <w:pPr>
        <w:rPr>
          <w:rFonts w:ascii="Arial" w:hAnsi="Arial" w:cs="Arial"/>
          <w:sz w:val="24"/>
          <w:szCs w:val="24"/>
          <w:lang w:val="es-AR"/>
        </w:rPr>
      </w:pPr>
      <w:r w:rsidRPr="00732E81">
        <w:rPr>
          <w:rFonts w:ascii="Arial" w:hAnsi="Arial" w:cs="Arial"/>
          <w:sz w:val="24"/>
          <w:szCs w:val="24"/>
          <w:lang w:val="es-AR"/>
        </w:rPr>
        <w:t xml:space="preserve">Como se trata de una función de flecha con una sola línea de código (sin llaves {}), lo que sigue después de =&gt; es </w:t>
      </w:r>
      <w:r w:rsidRPr="00732E81">
        <w:rPr>
          <w:rFonts w:ascii="Arial" w:hAnsi="Arial" w:cs="Arial"/>
          <w:b/>
          <w:bCs/>
          <w:sz w:val="24"/>
          <w:szCs w:val="24"/>
          <w:lang w:val="es-AR"/>
        </w:rPr>
        <w:t>implícitamente</w:t>
      </w:r>
      <w:r w:rsidRPr="00732E81">
        <w:rPr>
          <w:rFonts w:ascii="Arial" w:hAnsi="Arial" w:cs="Arial"/>
          <w:sz w:val="24"/>
          <w:szCs w:val="24"/>
          <w:lang w:val="es-AR"/>
        </w:rPr>
        <w:t xml:space="preserve"> el valor de retorno de la función. Significa que cuando esta función se ejecute, simplemente llamará a ModifyItemToList con los tres argumentos: el evento e, el id del item (item_map.id), y la función closePopup.</w:t>
      </w:r>
    </w:p>
    <w:p w14:paraId="55A633F7" w14:textId="52474DCB" w:rsidR="00732E81" w:rsidRDefault="00732E81" w:rsidP="00E61534">
      <w:pPr>
        <w:rPr>
          <w:rFonts w:ascii="Arial" w:hAnsi="Arial" w:cs="Arial"/>
          <w:sz w:val="24"/>
          <w:szCs w:val="24"/>
          <w:lang w:val="es-AR"/>
        </w:rPr>
      </w:pPr>
      <w:r w:rsidRPr="00732E81">
        <w:rPr>
          <w:rFonts w:ascii="Arial" w:hAnsi="Arial" w:cs="Arial"/>
          <w:sz w:val="24"/>
          <w:szCs w:val="24"/>
          <w:lang w:val="es-AR"/>
        </w:rPr>
        <w:t>Esta declaración de función permite</w:t>
      </w:r>
      <w:r w:rsidR="00E61534">
        <w:rPr>
          <w:rFonts w:ascii="Arial" w:hAnsi="Arial" w:cs="Arial"/>
          <w:sz w:val="24"/>
          <w:szCs w:val="24"/>
          <w:lang w:val="es-AR"/>
        </w:rPr>
        <w:t xml:space="preserve"> </w:t>
      </w:r>
      <w:r w:rsidR="00E61534">
        <w:rPr>
          <w:rFonts w:ascii="Arial" w:hAnsi="Arial" w:cs="Arial"/>
          <w:b/>
          <w:bCs/>
          <w:sz w:val="24"/>
          <w:szCs w:val="24"/>
          <w:lang w:val="es-AR"/>
        </w:rPr>
        <w:t>c</w:t>
      </w:r>
      <w:r w:rsidRPr="00732E81">
        <w:rPr>
          <w:rFonts w:ascii="Arial" w:hAnsi="Arial" w:cs="Arial"/>
          <w:b/>
          <w:bCs/>
          <w:sz w:val="24"/>
          <w:szCs w:val="24"/>
          <w:lang w:val="es-AR"/>
        </w:rPr>
        <w:t>apturar Variables Locales</w:t>
      </w:r>
      <w:r w:rsidRPr="00732E81">
        <w:rPr>
          <w:rFonts w:ascii="Arial" w:hAnsi="Arial" w:cs="Arial"/>
          <w:sz w:val="24"/>
          <w:szCs w:val="24"/>
          <w:lang w:val="es-AR"/>
        </w:rPr>
        <w:t xml:space="preserve"> (</w:t>
      </w:r>
      <w:r w:rsidRPr="00732E81">
        <w:rPr>
          <w:rFonts w:ascii="Arial" w:hAnsi="Arial" w:cs="Arial"/>
          <w:b/>
          <w:bCs/>
          <w:sz w:val="24"/>
          <w:szCs w:val="24"/>
          <w:lang w:val="es-AR"/>
        </w:rPr>
        <w:t>item_map.id</w:t>
      </w:r>
      <w:r w:rsidRPr="00732E81">
        <w:rPr>
          <w:rFonts w:ascii="Arial" w:hAnsi="Arial" w:cs="Arial"/>
          <w:sz w:val="24"/>
          <w:szCs w:val="24"/>
          <w:lang w:val="es-AR"/>
        </w:rPr>
        <w:t>)</w:t>
      </w:r>
      <w:r w:rsidR="00E61534">
        <w:rPr>
          <w:rFonts w:ascii="Arial" w:hAnsi="Arial" w:cs="Arial"/>
          <w:sz w:val="24"/>
          <w:szCs w:val="24"/>
          <w:lang w:val="es-AR"/>
        </w:rPr>
        <w:t>.</w:t>
      </w:r>
      <w:r w:rsidR="00A87C82">
        <w:rPr>
          <w:rFonts w:ascii="Arial" w:hAnsi="Arial" w:cs="Arial"/>
          <w:sz w:val="24"/>
          <w:szCs w:val="24"/>
          <w:lang w:val="es-AR"/>
        </w:rPr>
        <w:t xml:space="preserve"> </w:t>
      </w:r>
      <w:r w:rsidRPr="00732E81">
        <w:rPr>
          <w:rFonts w:ascii="Arial" w:hAnsi="Arial" w:cs="Arial"/>
          <w:sz w:val="24"/>
          <w:szCs w:val="24"/>
          <w:lang w:val="es-AR"/>
        </w:rPr>
        <w:t xml:space="preserve">Aunque </w:t>
      </w:r>
      <w:r w:rsidRPr="00732E81">
        <w:rPr>
          <w:rFonts w:ascii="Arial" w:hAnsi="Arial" w:cs="Arial"/>
          <w:b/>
          <w:bCs/>
          <w:sz w:val="24"/>
          <w:szCs w:val="24"/>
          <w:lang w:val="es-AR"/>
        </w:rPr>
        <w:t>item_map.id</w:t>
      </w:r>
      <w:r w:rsidRPr="00732E81">
        <w:rPr>
          <w:rFonts w:ascii="Arial" w:hAnsi="Arial" w:cs="Arial"/>
          <w:sz w:val="24"/>
          <w:szCs w:val="24"/>
          <w:lang w:val="es-AR"/>
        </w:rPr>
        <w:t xml:space="preserve"> pertenece al contexto del método </w:t>
      </w:r>
      <w:r w:rsidRPr="00732E81">
        <w:rPr>
          <w:rFonts w:ascii="Arial" w:hAnsi="Arial" w:cs="Arial"/>
          <w:b/>
          <w:bCs/>
          <w:sz w:val="24"/>
          <w:szCs w:val="24"/>
          <w:lang w:val="es-AR"/>
        </w:rPr>
        <w:t>map</w:t>
      </w:r>
      <w:r w:rsidRPr="00732E81">
        <w:rPr>
          <w:rFonts w:ascii="Arial" w:hAnsi="Arial" w:cs="Arial"/>
          <w:sz w:val="24"/>
          <w:szCs w:val="24"/>
          <w:lang w:val="es-AR"/>
        </w:rPr>
        <w:t xml:space="preserve"> de la lista, la función anónima "recuerda" esta variable cuando es creada. Este es un ejemplo de un </w:t>
      </w:r>
      <w:r w:rsidRPr="00732E81">
        <w:rPr>
          <w:rFonts w:ascii="Arial" w:hAnsi="Arial" w:cs="Arial"/>
          <w:b/>
          <w:bCs/>
          <w:sz w:val="24"/>
          <w:szCs w:val="24"/>
          <w:lang w:val="es-AR"/>
        </w:rPr>
        <w:t>closure</w:t>
      </w:r>
      <w:r w:rsidRPr="00732E81">
        <w:rPr>
          <w:rFonts w:ascii="Arial" w:hAnsi="Arial" w:cs="Arial"/>
          <w:sz w:val="24"/>
          <w:szCs w:val="24"/>
          <w:lang w:val="es-AR"/>
        </w:rPr>
        <w:t xml:space="preserve"> en JavaScript, que permite que una función capture y acceda a variables en el contexto en que fue definida, incluso después de que dicho contexto haya cambiado o dejado de existir.</w:t>
      </w:r>
    </w:p>
    <w:p w14:paraId="06EB21F0" w14:textId="2CE6B68C" w:rsidR="0033467E" w:rsidRPr="0033467E" w:rsidRDefault="0033467E" w:rsidP="00E61534">
      <w:pPr>
        <w:rPr>
          <w:rFonts w:ascii="Arial" w:hAnsi="Arial" w:cs="Arial"/>
          <w:sz w:val="16"/>
          <w:szCs w:val="16"/>
          <w:lang w:val="es-AR"/>
        </w:rPr>
      </w:pPr>
      <w:r w:rsidRPr="0033467E">
        <w:rPr>
          <w:rFonts w:ascii="Arial" w:hAnsi="Arial" w:cs="Arial"/>
          <w:sz w:val="16"/>
          <w:szCs w:val="16"/>
          <w:lang w:val="es-AR"/>
        </w:rPr>
        <w:t>De esta manera, l</w:t>
      </w:r>
      <w:r w:rsidRPr="0033467E">
        <w:rPr>
          <w:rFonts w:ascii="Arial" w:hAnsi="Arial" w:cs="Arial"/>
          <w:sz w:val="16"/>
          <w:szCs w:val="16"/>
          <w:lang w:val="es-AR"/>
        </w:rPr>
        <w:t xml:space="preserve">a función anónima </w:t>
      </w:r>
      <w:r w:rsidRPr="0033467E">
        <w:rPr>
          <w:rFonts w:ascii="Arial" w:hAnsi="Arial" w:cs="Arial"/>
          <w:b/>
          <w:bCs/>
          <w:sz w:val="16"/>
          <w:szCs w:val="16"/>
          <w:lang w:val="es-AR"/>
        </w:rPr>
        <w:t>(e, closePopup) =&gt; ModifyItemToList(e, item_map.id, closePopup)</w:t>
      </w:r>
      <w:r w:rsidRPr="0033467E">
        <w:rPr>
          <w:rFonts w:ascii="Arial" w:hAnsi="Arial" w:cs="Arial"/>
          <w:sz w:val="16"/>
          <w:szCs w:val="16"/>
          <w:lang w:val="es-AR"/>
        </w:rPr>
        <w:t xml:space="preserve"> permite capturar el id del item actual (</w:t>
      </w:r>
      <w:r w:rsidRPr="0033467E">
        <w:rPr>
          <w:rFonts w:ascii="Arial" w:hAnsi="Arial" w:cs="Arial"/>
          <w:b/>
          <w:bCs/>
          <w:sz w:val="16"/>
          <w:szCs w:val="16"/>
          <w:lang w:val="es-AR"/>
        </w:rPr>
        <w:t>item_map.id</w:t>
      </w:r>
      <w:r w:rsidRPr="0033467E">
        <w:rPr>
          <w:rFonts w:ascii="Arial" w:hAnsi="Arial" w:cs="Arial"/>
          <w:sz w:val="16"/>
          <w:szCs w:val="16"/>
          <w:lang w:val="es-AR"/>
        </w:rPr>
        <w:t>) en su propio contexto.</w:t>
      </w:r>
      <w:r>
        <w:rPr>
          <w:rFonts w:ascii="Arial" w:hAnsi="Arial" w:cs="Arial"/>
          <w:sz w:val="16"/>
          <w:szCs w:val="16"/>
          <w:lang w:val="es-AR"/>
        </w:rPr>
        <w:t xml:space="preserve"> Asi, </w:t>
      </w:r>
      <w:r w:rsidRPr="0033467E">
        <w:rPr>
          <w:rFonts w:ascii="Arial" w:hAnsi="Arial" w:cs="Arial"/>
          <w:sz w:val="16"/>
          <w:szCs w:val="16"/>
          <w:lang w:val="es-AR"/>
        </w:rPr>
        <w:t>cada Item utili</w:t>
      </w:r>
      <w:r>
        <w:rPr>
          <w:rFonts w:ascii="Arial" w:hAnsi="Arial" w:cs="Arial"/>
          <w:sz w:val="16"/>
          <w:szCs w:val="16"/>
          <w:lang w:val="es-AR"/>
        </w:rPr>
        <w:t>za</w:t>
      </w:r>
      <w:r w:rsidRPr="0033467E">
        <w:rPr>
          <w:rFonts w:ascii="Arial" w:hAnsi="Arial" w:cs="Arial"/>
          <w:sz w:val="16"/>
          <w:szCs w:val="16"/>
          <w:lang w:val="es-AR"/>
        </w:rPr>
        <w:t xml:space="preserve"> su propio id al invocar la función de modificación, asegurando que los cambios sean específicos para el item correspondiente.</w:t>
      </w:r>
    </w:p>
    <w:p w14:paraId="696FFB81" w14:textId="1F1CD680" w:rsidR="00DD2668" w:rsidRPr="00BF44E5" w:rsidRDefault="00BF44E5" w:rsidP="00E61534">
      <w:pPr>
        <w:rPr>
          <w:rFonts w:ascii="Arial" w:hAnsi="Arial" w:cs="Arial"/>
          <w:b/>
          <w:bCs/>
          <w:u w:val="single"/>
          <w:lang w:val="es-AR"/>
        </w:rPr>
      </w:pPr>
      <w:r w:rsidRPr="00BF44E5">
        <w:rPr>
          <w:rFonts w:ascii="Arial" w:hAnsi="Arial" w:cs="Arial"/>
          <w:b/>
          <w:bCs/>
          <w:highlight w:val="cyan"/>
          <w:u w:val="single"/>
          <w:lang w:val="es-AR"/>
        </w:rPr>
        <w:t>¿QUÉ OCURRE CUANDO SE MODIFICA EL ITEM Y SE DISPARA EL FORMULARIO?</w:t>
      </w:r>
    </w:p>
    <w:p w14:paraId="1A622348" w14:textId="1CF8476F" w:rsidR="00DD2668" w:rsidRPr="00DD2668" w:rsidRDefault="00DD2668" w:rsidP="00DD2668">
      <w:pPr>
        <w:rPr>
          <w:rFonts w:ascii="Arial" w:hAnsi="Arial" w:cs="Arial"/>
          <w:b/>
          <w:bCs/>
          <w:sz w:val="20"/>
          <w:szCs w:val="20"/>
        </w:rPr>
      </w:pPr>
      <w:r w:rsidRPr="00DD2668">
        <w:rPr>
          <w:rFonts w:ascii="Arial" w:hAnsi="Arial" w:cs="Arial"/>
          <w:b/>
          <w:bCs/>
          <w:sz w:val="20"/>
          <w:szCs w:val="20"/>
        </w:rPr>
        <w:t>&lt;form id="newItemForm" onSubmit=</w:t>
      </w:r>
      <w:r w:rsidR="00AE2CA2" w:rsidRPr="00AE2C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DD2668">
        <w:rPr>
          <w:rFonts w:ascii="Arial" w:hAnsi="Arial" w:cs="Arial"/>
          <w:b/>
          <w:bCs/>
          <w:sz w:val="20"/>
          <w:szCs w:val="20"/>
          <w:highlight w:val="yellow"/>
        </w:rPr>
        <w:t>{(e) =&gt; ModifyItemToList_Callback(e, closePopup)}</w:t>
      </w:r>
      <w:r w:rsidR="00AE2CA2" w:rsidRPr="00AE2C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DD2668">
        <w:rPr>
          <w:rFonts w:ascii="Arial" w:hAnsi="Arial" w:cs="Arial"/>
          <w:b/>
          <w:bCs/>
          <w:sz w:val="20"/>
          <w:szCs w:val="20"/>
        </w:rPr>
        <w:t>&gt;</w:t>
      </w:r>
    </w:p>
    <w:p w14:paraId="37E093DC" w14:textId="7AD95451" w:rsidR="00DD2668" w:rsidRPr="00DD2668" w:rsidRDefault="00DD2668" w:rsidP="00DD2668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es-AR"/>
        </w:rPr>
      </w:pPr>
      <w:r w:rsidRPr="00DD2668">
        <w:rPr>
          <w:rFonts w:ascii="Arial" w:hAnsi="Arial" w:cs="Arial"/>
          <w:sz w:val="24"/>
          <w:szCs w:val="24"/>
          <w:lang w:val="es-AR"/>
        </w:rPr>
        <w:t xml:space="preserve">Cuando el formulario es enviado, se llama a la función anónima </w:t>
      </w:r>
      <w:r w:rsidRPr="00DD2668">
        <w:rPr>
          <w:rFonts w:ascii="Arial" w:hAnsi="Arial" w:cs="Arial"/>
          <w:b/>
          <w:bCs/>
          <w:sz w:val="24"/>
          <w:szCs w:val="24"/>
          <w:highlight w:val="yellow"/>
          <w:lang w:val="es-AR"/>
        </w:rPr>
        <w:t>(e) =&gt; ModifyItemToList_Callback(e, closePopup)</w:t>
      </w:r>
      <w:r w:rsidR="00FC1F85" w:rsidRPr="00AE2CA2">
        <w:rPr>
          <w:rFonts w:ascii="Arial" w:hAnsi="Arial" w:cs="Arial"/>
          <w:b/>
          <w:bCs/>
          <w:sz w:val="24"/>
          <w:szCs w:val="24"/>
          <w:highlight w:val="yellow"/>
          <w:lang w:val="es-AR"/>
        </w:rPr>
        <w:t xml:space="preserve"> </w:t>
      </w:r>
      <w:r w:rsidR="00FC1F85" w:rsidRPr="00AE2CA2">
        <w:rPr>
          <w:rFonts w:ascii="Arial" w:hAnsi="Arial" w:cs="Arial"/>
          <w:sz w:val="24"/>
          <w:szCs w:val="24"/>
          <w:highlight w:val="yellow"/>
          <w:lang w:val="es-AR"/>
        </w:rPr>
        <w:t>en</w:t>
      </w:r>
      <w:r w:rsidR="00FC1F85">
        <w:rPr>
          <w:rFonts w:ascii="Arial" w:hAnsi="Arial" w:cs="Arial"/>
          <w:sz w:val="24"/>
          <w:szCs w:val="24"/>
          <w:lang w:val="es-AR"/>
        </w:rPr>
        <w:t xml:space="preserve"> el </w:t>
      </w:r>
      <w:r w:rsidR="00FC1F85">
        <w:rPr>
          <w:rFonts w:ascii="Arial" w:hAnsi="Arial" w:cs="Arial"/>
          <w:b/>
          <w:bCs/>
          <w:sz w:val="24"/>
          <w:szCs w:val="24"/>
          <w:lang w:val="es-AR"/>
        </w:rPr>
        <w:t xml:space="preserve">submit </w:t>
      </w:r>
      <w:r w:rsidR="00FC1F85">
        <w:rPr>
          <w:rFonts w:ascii="Arial" w:hAnsi="Arial" w:cs="Arial"/>
          <w:sz w:val="24"/>
          <w:szCs w:val="24"/>
          <w:lang w:val="es-AR"/>
        </w:rPr>
        <w:t>del form</w:t>
      </w:r>
      <w:r w:rsidR="00757F58">
        <w:rPr>
          <w:rFonts w:ascii="Arial" w:hAnsi="Arial" w:cs="Arial"/>
          <w:sz w:val="24"/>
          <w:szCs w:val="24"/>
          <w:lang w:val="es-AR"/>
        </w:rPr>
        <w:t xml:space="preserve"> del componente </w:t>
      </w:r>
      <w:r w:rsidR="00757F58">
        <w:rPr>
          <w:rFonts w:ascii="Arial" w:hAnsi="Arial" w:cs="Arial"/>
          <w:b/>
          <w:bCs/>
          <w:sz w:val="24"/>
          <w:szCs w:val="24"/>
          <w:lang w:val="es-AR"/>
        </w:rPr>
        <w:t>Item</w:t>
      </w:r>
      <w:r w:rsidR="00757F58">
        <w:rPr>
          <w:rFonts w:ascii="Arial" w:hAnsi="Arial" w:cs="Arial"/>
          <w:sz w:val="24"/>
          <w:szCs w:val="24"/>
          <w:lang w:val="es-AR"/>
        </w:rPr>
        <w:t>.</w:t>
      </w:r>
    </w:p>
    <w:p w14:paraId="3D9530BE" w14:textId="1670D397" w:rsidR="00DD2668" w:rsidRPr="00DD2668" w:rsidRDefault="00232702" w:rsidP="00DD2668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es-AR"/>
        </w:rPr>
      </w:pPr>
      <w:r w:rsidRPr="00DD2668">
        <w:rPr>
          <w:rFonts w:ascii="Arial" w:hAnsi="Arial" w:cs="Arial"/>
          <w:b/>
          <w:bCs/>
          <w:sz w:val="24"/>
          <w:szCs w:val="24"/>
          <w:highlight w:val="yellow"/>
          <w:lang w:val="es-AR"/>
        </w:rPr>
        <w:t>ModifyItemToList_Callback</w:t>
      </w:r>
      <w:r>
        <w:rPr>
          <w:rFonts w:ascii="Arial" w:hAnsi="Arial" w:cs="Arial"/>
          <w:sz w:val="24"/>
          <w:szCs w:val="24"/>
          <w:lang w:val="es-AR"/>
        </w:rPr>
        <w:t xml:space="preserve">, </w:t>
      </w:r>
      <w:r w:rsidR="00DD2668" w:rsidRPr="00DD2668">
        <w:rPr>
          <w:rFonts w:ascii="Arial" w:hAnsi="Arial" w:cs="Arial"/>
          <w:sz w:val="24"/>
          <w:szCs w:val="24"/>
          <w:lang w:val="es-AR"/>
        </w:rPr>
        <w:t xml:space="preserve">a su vez, llama a </w:t>
      </w:r>
      <w:r w:rsidR="00DD2668" w:rsidRPr="00DD2668">
        <w:rPr>
          <w:rFonts w:ascii="Arial" w:hAnsi="Arial" w:cs="Arial"/>
          <w:b/>
          <w:bCs/>
          <w:sz w:val="24"/>
          <w:szCs w:val="24"/>
          <w:highlight w:val="cyan"/>
          <w:lang w:val="es-AR"/>
        </w:rPr>
        <w:t xml:space="preserve">ModifyItemToList(e, </w:t>
      </w:r>
      <w:r w:rsidR="00AC61DD" w:rsidRPr="00732E81">
        <w:rPr>
          <w:rFonts w:ascii="Arial" w:hAnsi="Arial" w:cs="Arial"/>
          <w:b/>
          <w:bCs/>
          <w:sz w:val="24"/>
          <w:szCs w:val="24"/>
          <w:highlight w:val="cyan"/>
          <w:lang w:val="es-AR"/>
        </w:rPr>
        <w:t>item_map.id</w:t>
      </w:r>
      <w:r w:rsidR="00DD2668" w:rsidRPr="00DD2668">
        <w:rPr>
          <w:rFonts w:ascii="Arial" w:hAnsi="Arial" w:cs="Arial"/>
          <w:b/>
          <w:bCs/>
          <w:sz w:val="24"/>
          <w:szCs w:val="24"/>
          <w:highlight w:val="cyan"/>
          <w:lang w:val="es-AR"/>
        </w:rPr>
        <w:t>, closePopup)</w:t>
      </w:r>
      <w:r w:rsidR="00757F58">
        <w:rPr>
          <w:rFonts w:ascii="Arial" w:hAnsi="Arial" w:cs="Arial"/>
          <w:b/>
          <w:bCs/>
          <w:sz w:val="24"/>
          <w:szCs w:val="24"/>
          <w:lang w:val="es-AR"/>
        </w:rPr>
        <w:t xml:space="preserve"> </w:t>
      </w:r>
      <w:r w:rsidR="00757F58">
        <w:rPr>
          <w:rFonts w:ascii="Arial" w:hAnsi="Arial" w:cs="Arial"/>
          <w:sz w:val="24"/>
          <w:szCs w:val="24"/>
          <w:lang w:val="es-AR"/>
        </w:rPr>
        <w:t xml:space="preserve">en el componente </w:t>
      </w:r>
      <w:r w:rsidR="00757F58" w:rsidRPr="00757F58">
        <w:rPr>
          <w:rFonts w:ascii="Arial" w:hAnsi="Arial" w:cs="Arial"/>
          <w:b/>
          <w:bCs/>
          <w:sz w:val="24"/>
          <w:szCs w:val="24"/>
          <w:lang w:val="es-AR"/>
        </w:rPr>
        <w:t>App</w:t>
      </w:r>
      <w:r w:rsidR="00DD2668" w:rsidRPr="00DD2668">
        <w:rPr>
          <w:rFonts w:ascii="Arial" w:hAnsi="Arial" w:cs="Arial"/>
          <w:sz w:val="24"/>
          <w:szCs w:val="24"/>
          <w:lang w:val="es-AR"/>
        </w:rPr>
        <w:t xml:space="preserve">, pasando el </w:t>
      </w:r>
      <w:r w:rsidR="00DD2668" w:rsidRPr="00DD2668">
        <w:rPr>
          <w:rFonts w:ascii="Arial" w:hAnsi="Arial" w:cs="Arial"/>
          <w:b/>
          <w:bCs/>
          <w:sz w:val="24"/>
          <w:szCs w:val="24"/>
          <w:lang w:val="es-AR"/>
        </w:rPr>
        <w:t>evento de formulario</w:t>
      </w:r>
      <w:r w:rsidR="00757F58">
        <w:rPr>
          <w:rFonts w:ascii="Arial" w:hAnsi="Arial" w:cs="Arial"/>
          <w:sz w:val="24"/>
          <w:szCs w:val="24"/>
          <w:lang w:val="es-AR"/>
        </w:rPr>
        <w:t xml:space="preserve"> </w:t>
      </w:r>
      <w:r w:rsidR="00DD2668" w:rsidRPr="00DD2668">
        <w:rPr>
          <w:rFonts w:ascii="Arial" w:hAnsi="Arial" w:cs="Arial"/>
          <w:sz w:val="24"/>
          <w:szCs w:val="24"/>
          <w:lang w:val="es-AR"/>
        </w:rPr>
        <w:t xml:space="preserve">y la función </w:t>
      </w:r>
      <w:r w:rsidR="00DD2668" w:rsidRPr="00DD2668">
        <w:rPr>
          <w:rFonts w:ascii="Arial" w:hAnsi="Arial" w:cs="Arial"/>
          <w:b/>
          <w:bCs/>
          <w:sz w:val="24"/>
          <w:szCs w:val="24"/>
          <w:lang w:val="es-AR"/>
        </w:rPr>
        <w:t>closePopup</w:t>
      </w:r>
      <w:r w:rsidR="00DD2668" w:rsidRPr="00DD2668">
        <w:rPr>
          <w:rFonts w:ascii="Arial" w:hAnsi="Arial" w:cs="Arial"/>
          <w:sz w:val="24"/>
          <w:szCs w:val="24"/>
          <w:lang w:val="es-AR"/>
        </w:rPr>
        <w:t>.</w:t>
      </w:r>
      <w:r w:rsidR="00757F58">
        <w:rPr>
          <w:rFonts w:ascii="Arial" w:hAnsi="Arial" w:cs="Arial"/>
          <w:sz w:val="24"/>
          <w:szCs w:val="24"/>
          <w:lang w:val="es-AR"/>
        </w:rPr>
        <w:t xml:space="preserve"> Notemos que </w:t>
      </w:r>
      <w:r w:rsidR="00AC61DD" w:rsidRPr="00732E81">
        <w:rPr>
          <w:rFonts w:ascii="Arial" w:hAnsi="Arial" w:cs="Arial"/>
          <w:b/>
          <w:bCs/>
          <w:sz w:val="24"/>
          <w:szCs w:val="24"/>
          <w:lang w:val="es-AR"/>
        </w:rPr>
        <w:t>item_map.id</w:t>
      </w:r>
      <w:r w:rsidR="00AC61DD">
        <w:rPr>
          <w:rFonts w:ascii="Arial" w:hAnsi="Arial" w:cs="Arial"/>
          <w:sz w:val="24"/>
          <w:szCs w:val="24"/>
          <w:lang w:val="es-AR"/>
        </w:rPr>
        <w:t xml:space="preserve"> </w:t>
      </w:r>
      <w:r w:rsidR="00757F58">
        <w:rPr>
          <w:rFonts w:ascii="Arial" w:hAnsi="Arial" w:cs="Arial"/>
          <w:sz w:val="24"/>
          <w:szCs w:val="24"/>
          <w:lang w:val="es-AR"/>
        </w:rPr>
        <w:t xml:space="preserve">ya </w:t>
      </w:r>
      <w:r w:rsidR="00AC61DD">
        <w:rPr>
          <w:rFonts w:ascii="Arial" w:hAnsi="Arial" w:cs="Arial"/>
          <w:sz w:val="24"/>
          <w:szCs w:val="24"/>
          <w:lang w:val="es-AR"/>
        </w:rPr>
        <w:t xml:space="preserve">tiene un valor que fue </w:t>
      </w:r>
      <w:r w:rsidR="00757F58">
        <w:rPr>
          <w:rFonts w:ascii="Arial" w:hAnsi="Arial" w:cs="Arial"/>
          <w:sz w:val="24"/>
          <w:szCs w:val="24"/>
          <w:lang w:val="es-AR"/>
        </w:rPr>
        <w:t xml:space="preserve">pasado en un inicio cuando se </w:t>
      </w:r>
      <w:r w:rsidR="00AC61DD">
        <w:rPr>
          <w:rFonts w:ascii="Arial" w:hAnsi="Arial" w:cs="Arial"/>
          <w:sz w:val="24"/>
          <w:szCs w:val="24"/>
          <w:lang w:val="es-AR"/>
        </w:rPr>
        <w:t>llamó</w:t>
      </w:r>
      <w:r w:rsidR="00757F58">
        <w:rPr>
          <w:rFonts w:ascii="Arial" w:hAnsi="Arial" w:cs="Arial"/>
          <w:sz w:val="24"/>
          <w:szCs w:val="24"/>
          <w:lang w:val="es-AR"/>
        </w:rPr>
        <w:t xml:space="preserve"> al componente </w:t>
      </w:r>
      <w:r w:rsidR="00757F58">
        <w:rPr>
          <w:rFonts w:ascii="Arial" w:hAnsi="Arial" w:cs="Arial"/>
          <w:b/>
          <w:bCs/>
          <w:sz w:val="24"/>
          <w:szCs w:val="24"/>
          <w:lang w:val="es-AR"/>
        </w:rPr>
        <w:t>Item</w:t>
      </w:r>
      <w:r w:rsidR="00AC61DD">
        <w:rPr>
          <w:rFonts w:ascii="Arial" w:hAnsi="Arial" w:cs="Arial"/>
          <w:sz w:val="24"/>
          <w:szCs w:val="24"/>
          <w:lang w:val="es-AR"/>
        </w:rPr>
        <w:t>.</w:t>
      </w:r>
      <w:r w:rsidR="00757F58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1F7BD05A" w14:textId="77777777" w:rsidR="00DD2668" w:rsidRPr="00DD2668" w:rsidRDefault="00DD2668" w:rsidP="00DD2668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es-AR"/>
        </w:rPr>
      </w:pPr>
      <w:r w:rsidRPr="00DD2668">
        <w:rPr>
          <w:rFonts w:ascii="Arial" w:hAnsi="Arial" w:cs="Arial"/>
          <w:sz w:val="24"/>
          <w:szCs w:val="24"/>
          <w:lang w:val="es-AR"/>
        </w:rPr>
        <w:t xml:space="preserve">La función </w:t>
      </w:r>
      <w:r w:rsidRPr="00DD2668">
        <w:rPr>
          <w:rFonts w:ascii="Arial" w:hAnsi="Arial" w:cs="Arial"/>
          <w:b/>
          <w:bCs/>
          <w:sz w:val="24"/>
          <w:szCs w:val="24"/>
          <w:lang w:val="es-AR"/>
        </w:rPr>
        <w:t>ModifyItemToList</w:t>
      </w:r>
      <w:r w:rsidRPr="00DD2668">
        <w:rPr>
          <w:rFonts w:ascii="Arial" w:hAnsi="Arial" w:cs="Arial"/>
          <w:sz w:val="24"/>
          <w:szCs w:val="24"/>
          <w:lang w:val="es-AR"/>
        </w:rPr>
        <w:t xml:space="preserve"> luego actualiza la lista de items y cierra el popup llamando a </w:t>
      </w:r>
      <w:r w:rsidRPr="00DD2668">
        <w:rPr>
          <w:rFonts w:ascii="Arial" w:hAnsi="Arial" w:cs="Arial"/>
          <w:b/>
          <w:bCs/>
          <w:sz w:val="24"/>
          <w:szCs w:val="24"/>
          <w:lang w:val="es-AR"/>
        </w:rPr>
        <w:t>closePopup()</w:t>
      </w:r>
      <w:r w:rsidRPr="00DD2668">
        <w:rPr>
          <w:rFonts w:ascii="Arial" w:hAnsi="Arial" w:cs="Arial"/>
          <w:sz w:val="24"/>
          <w:szCs w:val="24"/>
          <w:lang w:val="es-AR"/>
        </w:rPr>
        <w:t>.</w:t>
      </w:r>
    </w:p>
    <w:p w14:paraId="7A9C2962" w14:textId="77777777" w:rsidR="00DD2668" w:rsidRPr="00732E81" w:rsidRDefault="00DD2668" w:rsidP="00E61534">
      <w:pPr>
        <w:rPr>
          <w:rFonts w:ascii="Arial" w:hAnsi="Arial" w:cs="Arial"/>
          <w:sz w:val="24"/>
          <w:szCs w:val="24"/>
          <w:lang w:val="es-AR"/>
        </w:rPr>
      </w:pPr>
    </w:p>
    <w:p w14:paraId="4D9F024E" w14:textId="77777777" w:rsidR="001263A0" w:rsidRPr="00732E81" w:rsidRDefault="001263A0">
      <w:pPr>
        <w:rPr>
          <w:rFonts w:ascii="Arial" w:hAnsi="Arial" w:cs="Arial"/>
          <w:sz w:val="24"/>
          <w:szCs w:val="24"/>
          <w:lang w:val="es-AR"/>
        </w:rPr>
      </w:pPr>
    </w:p>
    <w:sectPr w:rsidR="001263A0" w:rsidRPr="00732E81" w:rsidSect="0051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20D99"/>
    <w:multiLevelType w:val="multilevel"/>
    <w:tmpl w:val="AB4E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163E3"/>
    <w:multiLevelType w:val="multilevel"/>
    <w:tmpl w:val="995E1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2134D"/>
    <w:multiLevelType w:val="multilevel"/>
    <w:tmpl w:val="3324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13F7D"/>
    <w:multiLevelType w:val="multilevel"/>
    <w:tmpl w:val="AA48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6464F8"/>
    <w:multiLevelType w:val="multilevel"/>
    <w:tmpl w:val="83F8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4112A"/>
    <w:multiLevelType w:val="hybridMultilevel"/>
    <w:tmpl w:val="6FA8DE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44730">
    <w:abstractNumId w:val="3"/>
  </w:num>
  <w:num w:numId="2" w16cid:durableId="209147800">
    <w:abstractNumId w:val="1"/>
  </w:num>
  <w:num w:numId="3" w16cid:durableId="1025327704">
    <w:abstractNumId w:val="2"/>
  </w:num>
  <w:num w:numId="4" w16cid:durableId="237597786">
    <w:abstractNumId w:val="0"/>
  </w:num>
  <w:num w:numId="5" w16cid:durableId="1794059713">
    <w:abstractNumId w:val="5"/>
  </w:num>
  <w:num w:numId="6" w16cid:durableId="2036030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D6"/>
    <w:rsid w:val="00016B7C"/>
    <w:rsid w:val="000248D1"/>
    <w:rsid w:val="000A3FFF"/>
    <w:rsid w:val="001263A0"/>
    <w:rsid w:val="00232702"/>
    <w:rsid w:val="00276BD6"/>
    <w:rsid w:val="0033467E"/>
    <w:rsid w:val="0035490D"/>
    <w:rsid w:val="004B4F97"/>
    <w:rsid w:val="004B653B"/>
    <w:rsid w:val="00511CFC"/>
    <w:rsid w:val="006A66F6"/>
    <w:rsid w:val="00732E81"/>
    <w:rsid w:val="00757F58"/>
    <w:rsid w:val="007D2AB6"/>
    <w:rsid w:val="00A87C82"/>
    <w:rsid w:val="00AC61DD"/>
    <w:rsid w:val="00AE2CA2"/>
    <w:rsid w:val="00B6299F"/>
    <w:rsid w:val="00BF44E5"/>
    <w:rsid w:val="00D614D5"/>
    <w:rsid w:val="00D87EBE"/>
    <w:rsid w:val="00DD2668"/>
    <w:rsid w:val="00E61534"/>
    <w:rsid w:val="00FC1F85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6174"/>
  <w15:chartTrackingRefBased/>
  <w15:docId w15:val="{648C10D8-6519-42B2-B7EB-A6C85A1C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4E5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76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BD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B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BD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BD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BD6"/>
    <w:rPr>
      <w:rFonts w:eastAsiaTheme="majorEastAsia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BD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BD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BD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BD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276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BD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BD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276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BD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276B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BD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BD6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276B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Pepino</dc:creator>
  <cp:keywords/>
  <dc:description/>
  <cp:lastModifiedBy>Facundo Pepino</cp:lastModifiedBy>
  <cp:revision>3</cp:revision>
  <dcterms:created xsi:type="dcterms:W3CDTF">2024-09-11T16:50:00Z</dcterms:created>
  <dcterms:modified xsi:type="dcterms:W3CDTF">2024-09-11T17:15:00Z</dcterms:modified>
</cp:coreProperties>
</file>