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BA2A5" w14:textId="77777777" w:rsidR="00B41FC2" w:rsidRPr="00B41FC2" w:rsidRDefault="00B41FC2" w:rsidP="00B41FC2">
      <w:pPr>
        <w:pBdr>
          <w:top w:val="nil"/>
          <w:left w:val="nil"/>
          <w:bottom w:val="nil"/>
          <w:right w:val="nil"/>
          <w:between w:val="nil"/>
        </w:pBdr>
        <w:spacing w:after="200" w:line="288" w:lineRule="auto"/>
        <w:jc w:val="center"/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noProof/>
          <w:kern w:val="0"/>
          <w:sz w:val="24"/>
          <w:szCs w:val="21"/>
          <w:lang w:val="es-AR" w:eastAsia="es-AR"/>
          <w14:ligatures w14:val="none"/>
        </w:rPr>
        <w:drawing>
          <wp:inline distT="0" distB="0" distL="0" distR="0" wp14:anchorId="37084F84" wp14:editId="46D8C192">
            <wp:extent cx="5153974" cy="3566160"/>
            <wp:effectExtent l="0" t="0" r="8890" b="0"/>
            <wp:docPr id="6" name="Imagen 6" descr="Imagen que contiene electrónica, c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electrónica, cd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974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B5906" w14:textId="38CB3603" w:rsidR="00B41FC2" w:rsidRPr="00B41FC2" w:rsidRDefault="00B41FC2" w:rsidP="00B41FC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center"/>
        <w:rPr>
          <w:rFonts w:ascii="Arial" w:eastAsia="MS Gothic" w:hAnsi="Arial" w:cs="Arial"/>
          <w:spacing w:val="-15"/>
          <w:kern w:val="0"/>
          <w:sz w:val="72"/>
          <w:szCs w:val="72"/>
          <w:lang w:val="es-419" w:eastAsia="es-AR"/>
          <w14:ligatures w14:val="none"/>
        </w:rPr>
      </w:pPr>
      <w:bookmarkStart w:id="0" w:name="_30j0zll"/>
      <w:bookmarkEnd w:id="0"/>
      <w:r w:rsidRPr="00B41FC2">
        <w:rPr>
          <w:rFonts w:ascii="Arial" w:eastAsia="MS Gothic" w:hAnsi="Arial" w:cs="Arial"/>
          <w:spacing w:val="-15"/>
          <w:kern w:val="0"/>
          <w:sz w:val="72"/>
          <w:szCs w:val="72"/>
          <w:lang w:val="es-419" w:eastAsia="es-AR"/>
          <w14:ligatures w14:val="none"/>
        </w:rPr>
        <w:t xml:space="preserve">TRABAJO PRACTICO </w:t>
      </w:r>
      <w:r>
        <w:rPr>
          <w:rFonts w:ascii="Arial" w:eastAsia="MS Gothic" w:hAnsi="Arial" w:cs="Arial"/>
          <w:spacing w:val="-15"/>
          <w:kern w:val="0"/>
          <w:sz w:val="72"/>
          <w:szCs w:val="72"/>
          <w:lang w:val="es-419" w:eastAsia="es-AR"/>
          <w14:ligatures w14:val="none"/>
        </w:rPr>
        <w:t>2</w:t>
      </w:r>
    </w:p>
    <w:p w14:paraId="63C32726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</w:pPr>
    </w:p>
    <w:p w14:paraId="50C1D331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</w:pPr>
    </w:p>
    <w:p w14:paraId="36CFD857" w14:textId="77777777" w:rsidR="00B41FC2" w:rsidRPr="00B41FC2" w:rsidRDefault="00B41FC2" w:rsidP="00B41FC2">
      <w:pPr>
        <w:numPr>
          <w:ilvl w:val="1"/>
          <w:numId w:val="0"/>
        </w:numPr>
        <w:spacing w:after="200" w:line="240" w:lineRule="auto"/>
        <w:jc w:val="center"/>
        <w:rPr>
          <w:rFonts w:ascii="Arial" w:eastAsia="MS Gothic" w:hAnsi="Arial" w:cs="Arial"/>
          <w:kern w:val="0"/>
          <w:sz w:val="30"/>
          <w:szCs w:val="30"/>
          <w:lang w:val="es-419" w:eastAsia="es-AR"/>
          <w14:ligatures w14:val="none"/>
        </w:rPr>
      </w:pPr>
    </w:p>
    <w:p w14:paraId="5EAB5DC4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4"/>
          <w:u w:val="single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b/>
          <w:bCs/>
          <w:kern w:val="0"/>
          <w:sz w:val="24"/>
          <w:szCs w:val="24"/>
          <w:u w:val="single"/>
          <w:lang w:val="es-419" w:eastAsia="es-AR"/>
          <w14:ligatures w14:val="none"/>
        </w:rPr>
        <w:t>Alumno:</w:t>
      </w:r>
      <w:r w:rsidRPr="00B41FC2">
        <w:rPr>
          <w:rFonts w:ascii="Arial" w:eastAsia="MS Mincho" w:hAnsi="Arial" w:cs="Arial"/>
          <w:kern w:val="0"/>
          <w:sz w:val="24"/>
          <w:szCs w:val="24"/>
          <w:u w:val="single"/>
          <w:lang w:val="es-419" w:eastAsia="es-AR"/>
          <w14:ligatures w14:val="none"/>
        </w:rPr>
        <w:t xml:space="preserve"> </w:t>
      </w:r>
    </w:p>
    <w:p w14:paraId="6F391213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4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kern w:val="0"/>
          <w:sz w:val="24"/>
          <w:szCs w:val="24"/>
          <w:lang w:val="es-AR" w:eastAsia="es-AR"/>
          <w14:ligatures w14:val="none"/>
        </w:rPr>
        <w:t>Pepino, Facundo.</w:t>
      </w:r>
      <w:r w:rsidRPr="00B41FC2">
        <w:rPr>
          <w:rFonts w:ascii="Arial" w:eastAsia="MS Mincho" w:hAnsi="Arial" w:cs="Arial"/>
          <w:kern w:val="0"/>
          <w:sz w:val="24"/>
          <w:szCs w:val="24"/>
          <w:lang w:val="es-419" w:eastAsia="es-AR"/>
          <w14:ligatures w14:val="none"/>
        </w:rPr>
        <w:t xml:space="preserve"> </w:t>
      </w:r>
    </w:p>
    <w:p w14:paraId="7B7755FD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b/>
          <w:bCs/>
          <w:kern w:val="0"/>
          <w:sz w:val="24"/>
          <w:szCs w:val="24"/>
          <w:u w:val="single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b/>
          <w:bCs/>
          <w:kern w:val="0"/>
          <w:sz w:val="24"/>
          <w:szCs w:val="24"/>
          <w:u w:val="single"/>
          <w:lang w:val="es-419" w:eastAsia="es-AR"/>
          <w14:ligatures w14:val="none"/>
        </w:rPr>
        <w:t xml:space="preserve">Docentes: </w:t>
      </w:r>
    </w:p>
    <w:p w14:paraId="2C2ACB1D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  <w:t>Ing. Juan Pablo Ferreyra</w:t>
      </w:r>
    </w:p>
    <w:p w14:paraId="00BEE949" w14:textId="77777777" w:rsidR="00B41FC2" w:rsidRPr="00B41FC2" w:rsidRDefault="00B41FC2" w:rsidP="00B41FC2">
      <w:pPr>
        <w:spacing w:after="200" w:line="288" w:lineRule="auto"/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</w:pPr>
      <w:r w:rsidRPr="00B41FC2">
        <w:rPr>
          <w:rFonts w:ascii="Arial" w:eastAsia="MS Mincho" w:hAnsi="Arial" w:cs="Arial"/>
          <w:kern w:val="0"/>
          <w:sz w:val="24"/>
          <w:szCs w:val="21"/>
          <w:lang w:val="es-419" w:eastAsia="es-AR"/>
          <w14:ligatures w14:val="none"/>
        </w:rPr>
        <w:t>Ing. Pablo Pioli</w:t>
      </w:r>
    </w:p>
    <w:p w14:paraId="5A41DC20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46D4E4BA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67F2FCAC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3A89F441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286B203A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564F48EC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270D6987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41635C62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616C35D3" w14:textId="77777777" w:rsid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00C92177" w14:textId="77777777" w:rsidR="00B41FC2" w:rsidRPr="00B41FC2" w:rsidRDefault="00B41FC2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419" w:eastAsia="zh-CN" w:bidi="hi-IN"/>
          <w14:ligatures w14:val="none"/>
        </w:rPr>
      </w:pPr>
    </w:p>
    <w:p w14:paraId="1E25EB2D" w14:textId="5F65AA44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b/>
          <w:bCs/>
          <w:kern w:val="0"/>
          <w:sz w:val="24"/>
          <w:szCs w:val="24"/>
          <w:highlight w:val="magenta"/>
          <w:u w:val="single"/>
          <w:shd w:val="clear" w:color="auto" w:fill="FFFFFF"/>
          <w:lang w:val="es-AR" w:eastAsia="zh-CN" w:bidi="hi-IN"/>
          <w14:ligatures w14:val="none"/>
        </w:rPr>
        <w:lastRenderedPageBreak/>
        <w:t>PRUEBAS DE ACEPTACIÓN</w:t>
      </w:r>
    </w:p>
    <w:p w14:paraId="01D0CA7A" w14:textId="77777777" w:rsid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</w:pPr>
    </w:p>
    <w:p w14:paraId="2FBBE222" w14:textId="645DE96C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Deberá diseñar las pruebas de aceptación a realizar sobre el trabajo que haya realizado otra persona, el objetivo es encontrar la mayor cantidad de errores posibles pensando antes que es lo que se pretende probar. Cada prueba </w:t>
      </w:r>
      <w:r w:rsidRPr="00AA3798">
        <w:rPr>
          <w:rFonts w:ascii="Arial" w:eastAsia="Noto Sans CJK SC Regular" w:hAnsi="Arial" w:cs="Arial"/>
          <w:b/>
          <w:bCs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debe</w:t>
      </w: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 estar documentada, de modo que sea posible </w:t>
      </w:r>
      <w:r w:rsidRPr="00AA3798">
        <w:rPr>
          <w:rFonts w:ascii="Arial" w:eastAsia="Noto Sans CJK SC Regular" w:hAnsi="Arial" w:cs="Arial"/>
          <w:b/>
          <w:bCs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reproducir</w:t>
      </w:r>
      <w:r w:rsidRPr="00AA3798">
        <w:rPr>
          <w:rFonts w:ascii="Arial" w:eastAsia="Noto Sans CJK SC Regular" w:hAnsi="Arial" w:cs="Arial"/>
          <w:color w:val="000000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 xml:space="preserve"> la prueba en cualquier momento.</w:t>
      </w:r>
    </w:p>
    <w:p w14:paraId="55DF0273" w14:textId="77777777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</w:pPr>
    </w:p>
    <w:p w14:paraId="7BC2868F" w14:textId="6D556592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kern w:val="0"/>
          <w:sz w:val="24"/>
          <w:szCs w:val="24"/>
          <w:shd w:val="clear" w:color="auto" w:fill="FFFFFF"/>
          <w:lang w:val="es-AR" w:eastAsia="zh-CN" w:bidi="hi-IN"/>
          <w14:ligatures w14:val="none"/>
        </w:rPr>
        <w:t>Lo resaltado en verde corresponde a la etapa anterior a realizar prueba y lo resaltado en rojo corresponde a la etapa posterior con los resultados.</w:t>
      </w:r>
    </w:p>
    <w:p w14:paraId="70B10632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</w:pPr>
    </w:p>
    <w:tbl>
      <w:tblPr>
        <w:tblW w:w="10312" w:type="dxa"/>
        <w:tblInd w:w="55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7"/>
        <w:gridCol w:w="1868"/>
        <w:gridCol w:w="2020"/>
        <w:gridCol w:w="1559"/>
        <w:gridCol w:w="1270"/>
        <w:gridCol w:w="1101"/>
        <w:gridCol w:w="1160"/>
        <w:gridCol w:w="1027"/>
      </w:tblGrid>
      <w:tr w:rsidR="00EC3BF5" w:rsidRPr="008A473F" w14:paraId="0EE6B4D8" w14:textId="77777777" w:rsidTr="0025475C"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52479BE2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#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20340059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Nombre (función que se prueba)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5FE289B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Valores ingresados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3FF99"/>
          </w:tcPr>
          <w:p w14:paraId="026886B9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esperado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7F051476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observado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00EEE7FD" w14:textId="498BF34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Resultado de prueba (</w:t>
            </w:r>
            <w:r w:rsidR="008A473F"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OK</w:t>
            </w: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 xml:space="preserve"> o fallo) 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E994"/>
          </w:tcPr>
          <w:p w14:paraId="6846755A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>Tipo error / Categoría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994"/>
          </w:tcPr>
          <w:p w14:paraId="7210F07C" w14:textId="77777777" w:rsidR="00AA3798" w:rsidRPr="005379EE" w:rsidRDefault="00AA3798" w:rsidP="008A473F">
            <w:pPr>
              <w:suppressLineNumbers/>
              <w:suppressAutoHyphens/>
              <w:overflowPunct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Arial" w:hAnsi="Arial" w:cs="Arial"/>
                <w:b/>
                <w:bCs/>
                <w:kern w:val="0"/>
                <w:sz w:val="20"/>
                <w:szCs w:val="20"/>
                <w:lang w:val="es-AR" w:eastAsia="zh-CN" w:bidi="hi-IN"/>
                <w14:ligatures w14:val="none"/>
              </w:rPr>
              <w:t xml:space="preserve">Prioridad </w:t>
            </w:r>
          </w:p>
        </w:tc>
      </w:tr>
      <w:tr w:rsidR="003A19C5" w:rsidRPr="008A473F" w14:paraId="1E796942" w14:textId="77777777" w:rsidTr="0025475C">
        <w:tc>
          <w:tcPr>
            <w:tcW w:w="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B4763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D291611" w14:textId="75F992E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nuevo cliente con un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excesivamente larg</w:t>
            </w:r>
            <w:r w:rsidR="0090763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DED16B" w14:textId="77777777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A19C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6214BA5B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“Empresa Con Nombre Muy Largo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Para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Proba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r el</w:t>
            </w:r>
            <w:r w:rsidRPr="00953228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Programa”</w:t>
            </w:r>
          </w:p>
          <w:p w14:paraId="503E0FA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7EB1DEE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11E8305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06031353" w14:textId="13945833" w:rsidR="003A19C5" w:rsidRPr="00A541C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B06DC4" w14:textId="3D084C08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razón social es demasiado largo.</w:t>
            </w:r>
          </w:p>
        </w:tc>
        <w:tc>
          <w:tcPr>
            <w:tcW w:w="1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6FDBEF" w14:textId="0259AEE5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No se valida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longitud de la razón social.</w:t>
            </w:r>
          </w:p>
        </w:tc>
        <w:tc>
          <w:tcPr>
            <w:tcW w:w="11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55FCE9" w14:textId="45972E74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1DB22B" w14:textId="53DDF8E0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5A186F7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27C728EA" w14:textId="4B213E00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3A19C5" w:rsidRPr="008A473F" w14:paraId="4C9EE657" w14:textId="77777777" w:rsidTr="0025475C">
        <w:tc>
          <w:tcPr>
            <w:tcW w:w="307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2C7D10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2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6ABFC40" w14:textId="028633DE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cliente y emplear una contrase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ñ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a de baja seguridad</w:t>
            </w:r>
            <w:r w:rsidR="0090763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9055F32" w14:textId="7EF59B92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E21C592" w14:textId="1188126A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70A56C0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152DF0EF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1E80B0B5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5D1A3274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  <w:p w14:paraId="1A9D80FB" w14:textId="6BD79998" w:rsidR="003A19C5" w:rsidRPr="004E4DD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9DB27" w14:textId="2AA94AE6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ya que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la contraseña debe cumplir con mínimos parámetros de seguridad.</w:t>
            </w:r>
          </w:p>
        </w:tc>
        <w:tc>
          <w:tcPr>
            <w:tcW w:w="1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09D32F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valida la contraseña.</w:t>
            </w:r>
          </w:p>
          <w:p w14:paraId="230922F6" w14:textId="05837B9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101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08F0F42" w14:textId="39BA0C2C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D5B6D66" w14:textId="3CDF5B4E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EFD0B13" w14:textId="1C56308B" w:rsidR="003A19C5" w:rsidRPr="005379EE" w:rsidRDefault="0090763C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</w:tc>
      </w:tr>
      <w:tr w:rsidR="003A19C5" w:rsidRPr="008A473F" w14:paraId="58D8FD12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19A7A" w14:textId="09C51A55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0D1E" w14:textId="3D8BA71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localidad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967CA5" w14:textId="6B4B5846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5388481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S.A.</w:t>
            </w:r>
          </w:p>
          <w:p w14:paraId="14403C68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F5A18DA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</w:p>
          <w:p w14:paraId="3E785071" w14:textId="77777777" w:rsidR="003A19C5" w:rsidRPr="0025475C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“Ciudad Inexistente”</w:t>
            </w:r>
          </w:p>
          <w:p w14:paraId="28B2D299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1E19D17F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357406B9" w14:textId="51A7076F" w:rsidR="003A19C5" w:rsidRPr="00A541C0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2C458" w14:textId="6B626D12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Localidad no corresponde con ninguna localidad de la provincia elegida.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3558" w14:textId="39FF4719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la localidad.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22E7D" w14:textId="115751C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E29C1" w14:textId="5DE985B4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B23A1" w14:textId="23622553" w:rsidR="003A19C5" w:rsidRPr="005379EE" w:rsidRDefault="0090763C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0F94C1BC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3A19C5" w:rsidRPr="008A473F" w14:paraId="31D495F5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0CD" w14:textId="2BEF58D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78E45" w14:textId="3B378E9B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calle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D9CC79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685F52D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S.A.</w:t>
            </w:r>
          </w:p>
          <w:p w14:paraId="0C1BBA89" w14:textId="473CC666" w:rsidR="003A19C5" w:rsidRPr="00EC3BF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“Calle Inexistente”</w:t>
            </w:r>
          </w:p>
          <w:p w14:paraId="22CE54E9" w14:textId="44356A37" w:rsidR="003A19C5" w:rsidRPr="00835F19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609C23C4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61150E16" w14:textId="77777777" w:rsidR="003A19C5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3819D6F1" w14:textId="70814F2E" w:rsidR="003A19C5" w:rsidRPr="0025475C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 w:rsid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7A847" w14:textId="6C2D81F8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Calle no corresponde con ninguna calle de la localidad elegida.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F85A3" w14:textId="0BF3C34D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la calle.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66986" w14:textId="3FD7CF63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B1311" w14:textId="553BE474" w:rsidR="003A19C5" w:rsidRPr="005379EE" w:rsidRDefault="003A19C5" w:rsidP="003A19C5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0E3CD" w14:textId="77777777" w:rsidR="0090763C" w:rsidRPr="005379EE" w:rsidRDefault="0090763C" w:rsidP="0090763C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Baja</w:t>
            </w:r>
          </w:p>
          <w:p w14:paraId="5A7767C3" w14:textId="77777777" w:rsidR="003A19C5" w:rsidRPr="005379EE" w:rsidRDefault="003A19C5" w:rsidP="003A19C5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62D8D141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7CCAB" w14:textId="3AB8A5C8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3A732" w14:textId="47A6B390" w:rsidR="0081260E" w:rsidRPr="00EC3BF5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 xml:space="preserve">Registrar un domicilio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que contenga caracteres especiales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72CAE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394C73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2139D08D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S.A.</w:t>
            </w:r>
          </w:p>
          <w:p w14:paraId="420273AF" w14:textId="72692701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Calle 1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-*+</w:t>
            </w:r>
          </w:p>
          <w:p w14:paraId="359D7E8D" w14:textId="7CFC9C59" w:rsidR="0081260E" w:rsidRP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760CB3B9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6057AB81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7011F25E" w14:textId="1E5B51E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EBBE" w14:textId="056746DA" w:rsidR="0081260E" w:rsidRPr="00EC3BF5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debido a que el campo Calle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contiene caracteres especiales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FD1EF" w14:textId="0A444E9A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la calle.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85AE" w14:textId="1F4F5C8D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64578" w14:textId="7B1E1532" w:rsidR="0081260E" w:rsidRPr="005379E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3DD97" w14:textId="7D74C3AB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Baka</w:t>
            </w:r>
          </w:p>
        </w:tc>
      </w:tr>
      <w:tr w:rsidR="0081260E" w:rsidRPr="008A473F" w14:paraId="3BB11762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C7809" w14:textId="707F14AA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6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5F1C6" w14:textId="0269EEB1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razón social que no corresponda con el CUIT ingresado.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BD0A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35F19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34-89711772-1</w:t>
            </w:r>
          </w:p>
          <w:p w14:paraId="78BF0013" w14:textId="77777777" w:rsidR="0081260E" w:rsidRPr="00835F19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35F19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Empresa 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Inexistente</w:t>
            </w:r>
          </w:p>
          <w:p w14:paraId="5272C8C5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188D0EC0" w14:textId="77777777" w:rsidR="0081260E" w:rsidRPr="0025475C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San Francisco</w:t>
            </w:r>
          </w:p>
          <w:p w14:paraId="767BA5C7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0093AED2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Consumidor Final</w:t>
            </w:r>
          </w:p>
          <w:p w14:paraId="53B90030" w14:textId="3CA65494" w:rsidR="0081260E" w:rsidRPr="00DF3A03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1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9014F" w14:textId="540784A3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Razón Social no corresponde con el CUIT ingresado.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425AA" w14:textId="3F784279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si la razón social corresponde con el CUIT ingresado.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E5CF3D" w14:textId="039AECF5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C20E4" w14:textId="6981340A" w:rsidR="0081260E" w:rsidRPr="005379E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656F3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5B969A7A" w14:textId="0D11453D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5D594187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6220E2" w14:textId="500A1C5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7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50F8" w14:textId="1A3270A9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Registrarse como nuevo cliente y elegir una responsabilidad de AFIP que no corresponda con el CUIT ingresado.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8C8B5" w14:textId="77777777" w:rsidR="0081260E" w:rsidRPr="004E4DD0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7DD87BE7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751636F0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0469649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5F006D85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2E768306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n-US" w:eastAsia="zh-CN" w:bidi="hi-IN"/>
                <w14:ligatures w14:val="none"/>
              </w:rPr>
              <w:t>Responsible Inscripto</w:t>
            </w:r>
          </w:p>
          <w:p w14:paraId="34F33640" w14:textId="138D52C0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0E43" w14:textId="2FAC53DC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lastRenderedPageBreak/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campo Responsabilidad AFIP no corresponde con el CUIT ingresado.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11873" w14:textId="0119FD09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verifica si la responsabilidad de AFIP corresponde con el CUIT ingresado.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3D436" w14:textId="5D0CFB23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0ECB0" w14:textId="560B68BF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Integridad de datos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E566F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15B50A4F" w14:textId="55F2988B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2EB82826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904DC" w14:textId="3DDF99A2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C2D8E" w14:textId="2E6AD401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Intentar registrar un cliente con datos vacíos.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4FA43" w14:textId="3905219C" w:rsidR="0081260E" w:rsidRPr="004E4DD0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14E47B18" w14:textId="1C530C21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1817610" w14:textId="2C62A1EA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2FD7D91F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203A7DD" w14:textId="5C645612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714B9C87" w14:textId="4F53AF63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  <w:p w14:paraId="5D5CA548" w14:textId="40F965BE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“ ”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DAF5F" w14:textId="3C39A37E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 informarse que se deben completar todos los campos.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D9EC9" w14:textId="79916332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Solo se muestra un mensaje “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eastAsia="zh-CN" w:bidi="hi-IN"/>
                <w14:ligatures w14:val="none"/>
              </w:rPr>
              <w:t>An unhandled error has occurred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” pero no se le explica al usuario que ha ocurrido.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1659A" w14:textId="2F0BE106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E3A3F5" w14:textId="382B8FF6" w:rsidR="0081260E" w:rsidRPr="0025475C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15ADC4" w14:textId="3EBD60B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</w:tc>
      </w:tr>
      <w:tr w:rsidR="0081260E" w:rsidRPr="008A473F" w14:paraId="30493190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239E" w14:textId="40169385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9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E3C24" w14:textId="79A9DCFF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Registrarse como nuevo cliente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y elegir una CUIT ya 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EA599" w14:textId="77777777" w:rsidR="0081260E" w:rsidRPr="004E4DD0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273221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34-89711772-1</w:t>
            </w:r>
          </w:p>
          <w:p w14:paraId="2E53AAA3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Empresa SA</w:t>
            </w:r>
          </w:p>
          <w:p w14:paraId="5AC5F0B3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76AFF9C9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580E9066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41C686FA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Consumidor Final</w:t>
            </w:r>
          </w:p>
          <w:p w14:paraId="16D5FF75" w14:textId="7834EA33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5DED5" w14:textId="51CC7CA6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 informarse que el CUIT ingresado ya está asociado a otro cliente.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2551E" w14:textId="538DCE7D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informa si el nuevo cliente fue creado o descartado.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81B2C" w14:textId="2368BB13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70E19" w14:textId="03DD92D6" w:rsidR="0081260E" w:rsidRPr="0025475C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25475C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4A7E2" w14:textId="6656C16E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Medio</w:t>
            </w:r>
          </w:p>
        </w:tc>
      </w:tr>
      <w:tr w:rsidR="0081260E" w:rsidRPr="008A473F" w14:paraId="15AD2AEE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2202" w14:textId="5E969431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E9F4A" w14:textId="583C0416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 xml:space="preserve">Registrar números en la razón social 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7F490" w14:textId="77777777" w:rsidR="0081260E" w:rsidRPr="004E4DD0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 w:rsidRPr="00EC3BF5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025E2B2F" w14:textId="3A7369B2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1260E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12345</w:t>
            </w:r>
          </w:p>
          <w:p w14:paraId="71AB48B8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53119FD9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662E330D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15697728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Responsible Inscripto</w:t>
            </w:r>
          </w:p>
          <w:p w14:paraId="28B19767" w14:textId="0A0CEF8F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A02C4" w14:textId="1D4659E9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Debería arrojar que la razón social es inválida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8E375" w14:textId="040752EA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No se valida la razón social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AD991" w14:textId="6950A916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97641" w14:textId="331EA078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A68A4" w14:textId="7B0CC85F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Bajo</w:t>
            </w:r>
          </w:p>
        </w:tc>
      </w:tr>
      <w:tr w:rsidR="0081260E" w:rsidRPr="008A473F" w14:paraId="1E4D94CD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60F38" w14:textId="7814BCCC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11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2ABCB" w14:textId="54FBB7C0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SIN ingresar CUIT ni CLAVE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522C1" w14:textId="77777777" w:rsidR="0081260E" w:rsidRPr="00835F19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</w:p>
          <w:p w14:paraId="40D3366E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  <w:p w14:paraId="05E53310" w14:textId="01DBFE85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495A6" w14:textId="6FBFDEA6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informarse al usuario que debe ingresar los datos correspondientes a su cuenta.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DDAEC" w14:textId="2ECD7833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La página permanece estática y no realiza ninguna acción.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44C81" w14:textId="1B890AAE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7B042" w14:textId="736B79FE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7AB7" w14:textId="7D33FBBB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Bajo</w:t>
            </w:r>
          </w:p>
        </w:tc>
      </w:tr>
      <w:tr w:rsidR="0081260E" w:rsidRPr="008A473F" w14:paraId="69DC5AD9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57090" w14:textId="4C9E1588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47F6" w14:textId="58A5F6E1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como cliente, habiéndose registrado previamente.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A6967" w14:textId="25EF1B2D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193A6CD6" w14:textId="30EAAE45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1234</w:t>
            </w:r>
          </w:p>
          <w:p w14:paraId="151187C1" w14:textId="4404A045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1B35B" w14:textId="38D20A2F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mostrarse el catálogo WEB.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9A8565" w14:textId="682A3B6A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El catálogo no se muestra.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C5DA4" w14:textId="5667D8B5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13046" w14:textId="68F17DCE" w:rsidR="0081260E" w:rsidRPr="005379E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Interfaz de Usuario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430D0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Urgente</w:t>
            </w:r>
          </w:p>
          <w:p w14:paraId="1CC5C326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1F83D2ED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4F1B3" w14:textId="6CE655ED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934B3" w14:textId="5EBA80A6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como cliente pero colocando una contraseña incorrecta.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46F0" w14:textId="48DBAE41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89711772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-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</w:t>
            </w:r>
          </w:p>
          <w:p w14:paraId="0E7C1C7D" w14:textId="19685C7F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 w:rsidRPr="0025475C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ABCD</w:t>
            </w:r>
          </w:p>
          <w:p w14:paraId="7DE7743E" w14:textId="57D1B554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357B9" w14:textId="2F46FF2E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mostrarse un mensaje de error de contraseña.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92EF3" w14:textId="330F4ECF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No se informa al usuario si la contraseña ingresada es incorrecta.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AD27B" w14:textId="0615C863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986FD" w14:textId="439EF211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4D9E" w14:textId="11BA0823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Media</w:t>
            </w:r>
          </w:p>
          <w:p w14:paraId="476C4445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3C86A1DC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CB4CF" w14:textId="288DE546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14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15B04" w14:textId="702552D8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Iniciar sesión con un CUIT inexistente.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BCE6" w14:textId="08EB18F0" w:rsidR="0081260E" w:rsidRPr="00EC3BF5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12</w:t>
            </w:r>
            <w:r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n-US" w:eastAsia="zh-CN" w:bidi="hi-IN"/>
                <w14:ligatures w14:val="none"/>
              </w:rPr>
              <w:t>-34567890-1</w:t>
            </w:r>
          </w:p>
          <w:p w14:paraId="0F49906F" w14:textId="144C7242" w:rsidR="0081260E" w:rsidRPr="00EC3BF5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Contraseña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 </w:t>
            </w:r>
            <w:r w:rsidRPr="00EC3BF5">
              <w:rPr>
                <w:rFonts w:ascii="Arial" w:eastAsia="Noto Sans CJK SC Regular" w:hAnsi="Arial" w:cs="Arial"/>
                <w:color w:val="FF0000"/>
                <w:kern w:val="0"/>
                <w:sz w:val="14"/>
                <w:szCs w:val="14"/>
                <w:lang w:val="es-AR" w:eastAsia="zh-CN" w:bidi="hi-IN"/>
                <w14:ligatures w14:val="none"/>
              </w:rPr>
              <w:t>ABC</w:t>
            </w:r>
          </w:p>
          <w:p w14:paraId="731D7EEB" w14:textId="6C279958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9AEEBD" w14:textId="724592EE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Debería arrojar error 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debido a que el cliente es inexistente.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59BC1" w14:textId="194DA080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No se informa al usuario si el CUIT ingresado esta registrado o no. 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25CF" w14:textId="007828BD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Fallo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86937" w14:textId="396B13B2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Funcionalidad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F5C32" w14:textId="05E44CE9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Media</w:t>
            </w:r>
          </w:p>
          <w:p w14:paraId="7EA935EC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  <w:tr w:rsidR="0081260E" w:rsidRPr="008A473F" w14:paraId="1EBE99BE" w14:textId="77777777" w:rsidTr="0025475C">
        <w:tc>
          <w:tcPr>
            <w:tcW w:w="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A91AD" w14:textId="5D2F39A9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15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360CF" w14:textId="6AEC239A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Registrar nuevo CUIT que no tenga 11 caracteres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eastAsia="zh-CN" w:bidi="hi-IN"/>
                <w14:ligatures w14:val="none"/>
              </w:rPr>
              <w:t>.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C9B8B" w14:textId="47D77BAF" w:rsidR="0081260E" w:rsidRPr="004E4DD0" w:rsidRDefault="0081260E" w:rsidP="0081260E">
            <w:pPr>
              <w:suppressLineNumbers/>
              <w:suppressAutoHyphens/>
              <w:overflowPunct w:val="0"/>
              <w:snapToGrid w:val="0"/>
              <w:spacing w:after="0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CUIT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34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567</w:t>
            </w:r>
          </w:p>
          <w:p w14:paraId="32681D1B" w14:textId="6470ADDB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Razón Social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Empresa SA</w:t>
            </w:r>
          </w:p>
          <w:p w14:paraId="5F316714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Domicilio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Calle 1 1234</w:t>
            </w:r>
          </w:p>
          <w:p w14:paraId="054C550B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Localidad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: San Francisco</w:t>
            </w:r>
          </w:p>
          <w:p w14:paraId="5C673440" w14:textId="77777777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Provincia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5379EE">
              <w:rPr>
                <w:rFonts w:ascii="Arial" w:eastAsia="Noto Sans CJK SC Regular" w:hAnsi="Arial" w:cs="Arial"/>
                <w:i/>
                <w:iCs/>
                <w:kern w:val="0"/>
                <w:sz w:val="14"/>
                <w:szCs w:val="14"/>
                <w:lang w:val="es-AR" w:eastAsia="zh-CN" w:bidi="hi-IN"/>
                <w14:ligatures w14:val="none"/>
              </w:rPr>
              <w:t>Córdoba</w:t>
            </w:r>
          </w:p>
          <w:p w14:paraId="7E4C705C" w14:textId="77777777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</w:pPr>
            <w:r w:rsidRPr="005379EE"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s-AR" w:eastAsia="zh-CN" w:bidi="hi-IN"/>
                <w14:ligatures w14:val="none"/>
              </w:rPr>
              <w:t>Resp. AFIP</w:t>
            </w:r>
            <w:r w:rsidRPr="005379EE"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 xml:space="preserve">: </w:t>
            </w:r>
            <w:r w:rsidRPr="0081260E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Responsible Inscripto</w:t>
            </w:r>
          </w:p>
          <w:p w14:paraId="7E459932" w14:textId="557F75F4" w:rsidR="0081260E" w:rsidRPr="00754C29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b/>
                <w:bCs/>
                <w:kern w:val="0"/>
                <w:sz w:val="14"/>
                <w:szCs w:val="14"/>
                <w:lang w:val="en-US" w:eastAsia="zh-CN" w:bidi="hi-IN"/>
                <w14:ligatures w14:val="none"/>
              </w:rPr>
              <w:t>Contraseña:</w:t>
            </w:r>
            <w:r w:rsidRPr="004E4DD0"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 xml:space="preserve"> 1</w:t>
            </w: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n-US" w:eastAsia="zh-CN" w:bidi="hi-IN"/>
                <w14:ligatures w14:val="none"/>
              </w:rPr>
              <w:t>234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13159D" w14:textId="6F99EFDB" w:rsidR="0081260E" w:rsidRPr="005379E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Debería validarse el CUIT.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310B04" w14:textId="341F1812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Se valida que el CUIT contenga 11 dígitos.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07045" w14:textId="7BADB84B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  <w:r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  <w:t>OK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FDC68" w14:textId="32095993" w:rsidR="0081260E" w:rsidRDefault="0081260E" w:rsidP="0081260E">
            <w:pPr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77DB7" w14:textId="52842196" w:rsidR="0081260E" w:rsidRDefault="0081260E" w:rsidP="0081260E">
            <w:pPr>
              <w:suppressLineNumbers/>
              <w:suppressAutoHyphens/>
              <w:overflowPunct w:val="0"/>
              <w:snapToGrid w:val="0"/>
              <w:spacing w:after="0" w:line="240" w:lineRule="auto"/>
              <w:rPr>
                <w:rFonts w:ascii="Arial" w:eastAsia="Noto Sans CJK SC Regular" w:hAnsi="Arial" w:cs="Arial"/>
                <w:kern w:val="0"/>
                <w:sz w:val="14"/>
                <w:szCs w:val="14"/>
                <w:lang w:val="es-AR" w:eastAsia="zh-CN" w:bidi="hi-IN"/>
                <w14:ligatures w14:val="none"/>
              </w:rPr>
            </w:pPr>
          </w:p>
        </w:tc>
      </w:tr>
    </w:tbl>
    <w:p w14:paraId="06F77CFD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</w:pPr>
    </w:p>
    <w:p w14:paraId="1E81C20E" w14:textId="27DD463C" w:rsidR="00AA3798" w:rsidRPr="00AA3798" w:rsidRDefault="00AA3798" w:rsidP="00AA3798">
      <w:pPr>
        <w:rPr>
          <w:rFonts w:ascii="Arial" w:hAnsi="Arial" w:cs="Arial"/>
          <w:sz w:val="24"/>
          <w:szCs w:val="24"/>
          <w:lang w:val="es-AR" w:eastAsia="zh-CN" w:bidi="hi-IN"/>
        </w:rPr>
      </w:pPr>
      <w:r w:rsidRPr="00AA3798">
        <w:rPr>
          <w:rFonts w:ascii="Arial" w:hAnsi="Arial" w:cs="Arial"/>
          <w:b/>
          <w:bCs/>
          <w:sz w:val="24"/>
          <w:szCs w:val="24"/>
          <w:u w:val="single"/>
          <w:lang w:val="es-AR" w:eastAsia="zh-CN" w:bidi="hi-IN"/>
        </w:rPr>
        <w:t>Tipo de error / categoría</w:t>
      </w:r>
      <w:r w:rsidRPr="00AA3798">
        <w:rPr>
          <w:rFonts w:ascii="Arial" w:hAnsi="Arial" w:cs="Arial"/>
          <w:sz w:val="24"/>
          <w:szCs w:val="24"/>
          <w:lang w:val="es-AR" w:eastAsia="zh-CN" w:bidi="hi-IN"/>
        </w:rPr>
        <w:t>: Interfaz de usuario, Funcionalidad, Persistencia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,</w:t>
      </w:r>
      <w:r w:rsidR="008A473F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Integridad de datos</w:t>
      </w:r>
    </w:p>
    <w:p w14:paraId="121FF9B1" w14:textId="62E75192" w:rsidR="00AA3798" w:rsidRPr="00AA3798" w:rsidRDefault="00AA3798" w:rsidP="00AA3798">
      <w:pPr>
        <w:numPr>
          <w:ilvl w:val="2"/>
          <w:numId w:val="1"/>
        </w:numPr>
        <w:suppressAutoHyphens/>
        <w:overflowPunct w:val="0"/>
        <w:spacing w:before="140" w:after="120" w:line="240" w:lineRule="auto"/>
        <w:outlineLvl w:val="2"/>
        <w:rPr>
          <w:rFonts w:ascii="Arial" w:eastAsia="Noto Sans CJK SC Regular" w:hAnsi="Arial" w:cs="Arial"/>
          <w:b/>
          <w:bCs/>
          <w:kern w:val="0"/>
          <w:sz w:val="24"/>
          <w:szCs w:val="24"/>
          <w:u w:val="single"/>
          <w:lang w:val="es-AR" w:eastAsia="zh-CN" w:bidi="hi-IN"/>
          <w14:ligatures w14:val="none"/>
        </w:rPr>
      </w:pPr>
      <w:r w:rsidRPr="00AA3798">
        <w:rPr>
          <w:rFonts w:ascii="Arial" w:eastAsia="Noto Sans CJK SC Regular" w:hAnsi="Arial" w:cs="Arial"/>
          <w:b/>
          <w:bCs/>
          <w:kern w:val="0"/>
          <w:sz w:val="24"/>
          <w:szCs w:val="24"/>
          <w:u w:val="single"/>
          <w:lang w:val="es-AR" w:eastAsia="zh-CN" w:bidi="hi-IN"/>
          <w14:ligatures w14:val="none"/>
        </w:rPr>
        <w:t>Prioridad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: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Sin priorida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d,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Baj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Medi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Alt</w:t>
      </w:r>
      <w:r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 xml:space="preserve">a, </w:t>
      </w:r>
      <w:r w:rsidRPr="00AA3798">
        <w:rPr>
          <w:rFonts w:ascii="Arial" w:eastAsia="Noto Sans CJK SC Regular" w:hAnsi="Arial" w:cs="Arial"/>
          <w:kern w:val="0"/>
          <w:sz w:val="24"/>
          <w:szCs w:val="24"/>
          <w:lang w:val="es-AR" w:eastAsia="zh-CN" w:bidi="hi-IN"/>
          <w14:ligatures w14:val="none"/>
        </w:rPr>
        <w:t>Urgente</w:t>
      </w:r>
    </w:p>
    <w:p w14:paraId="1E5B3B76" w14:textId="77777777" w:rsidR="00AA3798" w:rsidRPr="00AA3798" w:rsidRDefault="00AA3798" w:rsidP="00AA3798">
      <w:pPr>
        <w:suppressAutoHyphens/>
        <w:overflowPunct w:val="0"/>
        <w:spacing w:after="0" w:line="240" w:lineRule="auto"/>
        <w:jc w:val="both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2D04E4C0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2FC86D26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371004A6" w14:textId="77777777" w:rsidR="00AA3798" w:rsidRPr="00AA3798" w:rsidRDefault="00AA3798" w:rsidP="00AA3798">
      <w:pPr>
        <w:suppressAutoHyphens/>
        <w:overflowPunct w:val="0"/>
        <w:spacing w:after="0" w:line="240" w:lineRule="auto"/>
        <w:rPr>
          <w:rFonts w:ascii="Arial" w:eastAsia="Noto Sans CJK SC Regular" w:hAnsi="Arial" w:cs="Arial"/>
          <w:kern w:val="0"/>
          <w:sz w:val="24"/>
          <w:szCs w:val="24"/>
          <w:highlight w:val="white"/>
          <w:lang w:val="es-AR" w:eastAsia="zh-CN" w:bidi="hi-IN"/>
          <w14:ligatures w14:val="none"/>
        </w:rPr>
      </w:pPr>
    </w:p>
    <w:p w14:paraId="7ED6BB03" w14:textId="77777777" w:rsidR="001263A0" w:rsidRPr="00AA3798" w:rsidRDefault="001263A0">
      <w:pPr>
        <w:rPr>
          <w:rFonts w:ascii="Arial" w:hAnsi="Arial" w:cs="Arial"/>
          <w:lang w:val="es-AR"/>
        </w:rPr>
      </w:pPr>
    </w:p>
    <w:sectPr w:rsidR="001263A0" w:rsidRPr="00AA3798" w:rsidSect="000C580F">
      <w:headerReference w:type="default" r:id="rId9"/>
      <w:pgSz w:w="11906" w:h="16838"/>
      <w:pgMar w:top="1831" w:right="1134" w:bottom="1134" w:left="553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32BFDC" w14:textId="77777777" w:rsidR="00F73CE0" w:rsidRDefault="00F73CE0" w:rsidP="00AA3798">
      <w:pPr>
        <w:spacing w:after="0" w:line="240" w:lineRule="auto"/>
      </w:pPr>
      <w:r>
        <w:separator/>
      </w:r>
    </w:p>
  </w:endnote>
  <w:endnote w:type="continuationSeparator" w:id="0">
    <w:p w14:paraId="757F67BA" w14:textId="77777777" w:rsidR="00F73CE0" w:rsidRDefault="00F73CE0" w:rsidP="00AA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CJK SC Regular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79144" w14:textId="77777777" w:rsidR="00F73CE0" w:rsidRDefault="00F73CE0" w:rsidP="00AA3798">
      <w:pPr>
        <w:spacing w:after="0" w:line="240" w:lineRule="auto"/>
      </w:pPr>
      <w:r>
        <w:separator/>
      </w:r>
    </w:p>
  </w:footnote>
  <w:footnote w:type="continuationSeparator" w:id="0">
    <w:p w14:paraId="2F904EA3" w14:textId="77777777" w:rsidR="00F73CE0" w:rsidRDefault="00F73CE0" w:rsidP="00AA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B6CA7" w14:textId="77777777" w:rsidR="004622F9" w:rsidRPr="004622F9" w:rsidRDefault="00000000">
    <w:pPr>
      <w:pStyle w:val="Encabezado"/>
      <w:jc w:val="right"/>
      <w:rPr>
        <w:rFonts w:ascii="Arial" w:hAnsi="Arial"/>
        <w:b/>
        <w:bCs/>
        <w:sz w:val="18"/>
        <w:szCs w:val="18"/>
      </w:rPr>
    </w:pPr>
    <w:r w:rsidRPr="004622F9">
      <w:rPr>
        <w:rFonts w:ascii="Arial" w:hAnsi="Arial"/>
        <w:b/>
        <w:bCs/>
        <w:sz w:val="18"/>
        <w:szCs w:val="18"/>
      </w:rPr>
      <w:t>Diseño de Sistemas 2024</w:t>
    </w:r>
  </w:p>
  <w:p w14:paraId="7C8F36D5" w14:textId="19787C01" w:rsidR="00F44A31" w:rsidRDefault="004622F9">
    <w:pPr>
      <w:pStyle w:val="Encabezado"/>
      <w:jc w:val="right"/>
      <w:rPr>
        <w:rFonts w:ascii="Arial" w:hAnsi="Arial"/>
        <w:sz w:val="18"/>
        <w:szCs w:val="18"/>
      </w:rPr>
    </w:pPr>
    <w:r w:rsidRPr="004622F9">
      <w:rPr>
        <w:rFonts w:ascii="Arial" w:hAnsi="Arial"/>
        <w:b/>
        <w:bCs/>
        <w:sz w:val="18"/>
        <w:szCs w:val="18"/>
      </w:rPr>
      <w:t>Pepino Facundo</w:t>
    </w:r>
    <w:r>
      <w:rPr>
        <w:rFonts w:ascii="Arial" w:hAnsi="Arial"/>
        <w:sz w:val="18"/>
        <w:szCs w:val="18"/>
      </w:rPr>
      <w:br/>
      <w:t>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23D51"/>
    <w:multiLevelType w:val="multilevel"/>
    <w:tmpl w:val="22A45A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2874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98"/>
    <w:rsid w:val="00086A26"/>
    <w:rsid w:val="000C580F"/>
    <w:rsid w:val="001263A0"/>
    <w:rsid w:val="0025475C"/>
    <w:rsid w:val="00273221"/>
    <w:rsid w:val="0037654D"/>
    <w:rsid w:val="00394C73"/>
    <w:rsid w:val="003A19C5"/>
    <w:rsid w:val="004622F9"/>
    <w:rsid w:val="004A40BF"/>
    <w:rsid w:val="004B653B"/>
    <w:rsid w:val="004E4DD0"/>
    <w:rsid w:val="00511CFC"/>
    <w:rsid w:val="005379EE"/>
    <w:rsid w:val="006973ED"/>
    <w:rsid w:val="00754C29"/>
    <w:rsid w:val="0081260E"/>
    <w:rsid w:val="00835F19"/>
    <w:rsid w:val="008703E1"/>
    <w:rsid w:val="008A473F"/>
    <w:rsid w:val="0090763C"/>
    <w:rsid w:val="00953228"/>
    <w:rsid w:val="00A541C0"/>
    <w:rsid w:val="00AA3798"/>
    <w:rsid w:val="00B41FC2"/>
    <w:rsid w:val="00BA0D87"/>
    <w:rsid w:val="00C30DD1"/>
    <w:rsid w:val="00C67ADF"/>
    <w:rsid w:val="00C711D5"/>
    <w:rsid w:val="00C81596"/>
    <w:rsid w:val="00DF3A03"/>
    <w:rsid w:val="00EC3BF5"/>
    <w:rsid w:val="00EE0E63"/>
    <w:rsid w:val="00EF5CF2"/>
    <w:rsid w:val="00F44A31"/>
    <w:rsid w:val="00F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321D"/>
  <w15:chartTrackingRefBased/>
  <w15:docId w15:val="{3AA4DF1D-6267-41E6-992C-82108F2B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60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3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3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37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3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37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3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3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3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3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379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37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3798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3798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3798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379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3798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379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3798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AA3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379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AA3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379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AA3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3798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AA3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37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3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3798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AA379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A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798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A3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798"/>
    <w:rPr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15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1596"/>
    <w:rPr>
      <w:rFonts w:ascii="Consolas" w:hAnsi="Consolas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feder.com/teoria-sistem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942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Pepino</dc:creator>
  <cp:keywords/>
  <dc:description/>
  <cp:lastModifiedBy>Facundo Pepino</cp:lastModifiedBy>
  <cp:revision>14</cp:revision>
  <dcterms:created xsi:type="dcterms:W3CDTF">2024-05-01T04:10:00Z</dcterms:created>
  <dcterms:modified xsi:type="dcterms:W3CDTF">2024-05-16T19:50:00Z</dcterms:modified>
</cp:coreProperties>
</file>