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D61A3" w14:textId="5CA8A3F1" w:rsidR="003C58B4" w:rsidRDefault="003C58B4" w:rsidP="003C58B4">
      <w:pPr>
        <w:pStyle w:val="Sinespaciado"/>
        <w:spacing w:line="360" w:lineRule="auto"/>
        <w:rPr>
          <w:rFonts w:ascii="Arial" w:hAnsi="Arial" w:cs="Arial"/>
          <w:lang w:val="es-ES"/>
        </w:rPr>
      </w:pPr>
      <w:r w:rsidRPr="003C58B4">
        <w:rPr>
          <w:rFonts w:ascii="Arial" w:hAnsi="Arial" w:cs="Arial"/>
          <w:b/>
          <w:bCs/>
          <w:sz w:val="32"/>
          <w:szCs w:val="32"/>
          <w:lang w:val="es-ES"/>
        </w:rPr>
        <w:t>Clase 1</w:t>
      </w:r>
      <w:r w:rsidR="00B0585E">
        <w:rPr>
          <w:rFonts w:ascii="Arial" w:hAnsi="Arial" w:cs="Arial"/>
          <w:b/>
          <w:bCs/>
          <w:sz w:val="32"/>
          <w:szCs w:val="32"/>
          <w:lang w:val="es-ES"/>
        </w:rPr>
        <w:t>6</w:t>
      </w:r>
      <w:r w:rsidRPr="003C58B4">
        <w:rPr>
          <w:rFonts w:ascii="Arial" w:hAnsi="Arial" w:cs="Arial"/>
          <w:b/>
          <w:bCs/>
          <w:sz w:val="32"/>
          <w:szCs w:val="32"/>
          <w:lang w:val="es-ES"/>
        </w:rPr>
        <w:t xml:space="preserve"> – </w:t>
      </w:r>
      <w:r w:rsidR="00B0585E">
        <w:rPr>
          <w:rFonts w:ascii="Arial" w:hAnsi="Arial" w:cs="Arial"/>
          <w:b/>
          <w:bCs/>
          <w:sz w:val="32"/>
          <w:szCs w:val="32"/>
          <w:lang w:val="es-ES"/>
        </w:rPr>
        <w:t>01</w:t>
      </w:r>
      <w:r w:rsidRPr="003C58B4">
        <w:rPr>
          <w:rFonts w:ascii="Arial" w:hAnsi="Arial" w:cs="Arial"/>
          <w:b/>
          <w:bCs/>
          <w:sz w:val="32"/>
          <w:szCs w:val="32"/>
          <w:lang w:val="es-ES"/>
        </w:rPr>
        <w:t>.0</w:t>
      </w:r>
      <w:r w:rsidR="00B0585E">
        <w:rPr>
          <w:rFonts w:ascii="Arial" w:hAnsi="Arial" w:cs="Arial"/>
          <w:b/>
          <w:bCs/>
          <w:sz w:val="32"/>
          <w:szCs w:val="32"/>
          <w:lang w:val="es-ES"/>
        </w:rPr>
        <w:t>8</w:t>
      </w:r>
      <w:r w:rsidRPr="003C58B4">
        <w:rPr>
          <w:rFonts w:ascii="Arial" w:hAnsi="Arial" w:cs="Arial"/>
          <w:b/>
          <w:bCs/>
          <w:sz w:val="32"/>
          <w:szCs w:val="32"/>
          <w:lang w:val="es-ES"/>
        </w:rPr>
        <w:t>.2024</w:t>
      </w:r>
    </w:p>
    <w:p w14:paraId="1CDB93FC" w14:textId="426E10E0" w:rsidR="003C58B4" w:rsidRDefault="003C58B4" w:rsidP="003C58B4">
      <w:pPr>
        <w:pStyle w:val="Sinespaciado"/>
        <w:spacing w:line="360" w:lineRule="auto"/>
        <w:rPr>
          <w:rFonts w:ascii="Arial" w:hAnsi="Arial" w:cs="Arial"/>
          <w:lang w:val="es-ES"/>
        </w:rPr>
      </w:pPr>
      <w:r w:rsidRPr="003C58B4">
        <w:rPr>
          <w:rFonts w:ascii="Arial" w:hAnsi="Arial" w:cs="Arial"/>
          <w:u w:val="single"/>
          <w:lang w:val="es-ES"/>
        </w:rPr>
        <w:t>Temas</w:t>
      </w:r>
      <w:r>
        <w:rPr>
          <w:rFonts w:ascii="Arial" w:hAnsi="Arial" w:cs="Arial"/>
          <w:lang w:val="es-ES"/>
        </w:rPr>
        <w:t xml:space="preserve"> </w:t>
      </w:r>
      <w:r w:rsidRPr="003C58B4">
        <w:rPr>
          <w:rFonts w:ascii="Arial" w:hAnsi="Arial" w:cs="Arial"/>
          <w:u w:val="single"/>
          <w:lang w:val="es-ES"/>
        </w:rPr>
        <w:t>dados</w:t>
      </w:r>
      <w:r>
        <w:rPr>
          <w:rFonts w:ascii="Arial" w:hAnsi="Arial" w:cs="Arial"/>
          <w:lang w:val="es-ES"/>
        </w:rPr>
        <w:t>:</w:t>
      </w:r>
    </w:p>
    <w:p w14:paraId="294B5124" w14:textId="36C663AC" w:rsidR="003C58B4" w:rsidRPr="003C58B4" w:rsidRDefault="00B0585E" w:rsidP="003C58B4">
      <w:pPr>
        <w:pStyle w:val="Sinespaciado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  <w:u w:val="single"/>
          <w:lang w:val="es-ES"/>
        </w:rPr>
      </w:pPr>
      <w:r>
        <w:rPr>
          <w:rFonts w:ascii="Arial" w:hAnsi="Arial" w:cs="Arial"/>
          <w:sz w:val="20"/>
          <w:szCs w:val="20"/>
          <w:u w:val="single"/>
          <w:lang w:val="es-ES"/>
        </w:rPr>
        <w:t>Validación de formularios</w:t>
      </w:r>
    </w:p>
    <w:p w14:paraId="08694790" w14:textId="75690111" w:rsidR="003C58B4" w:rsidRDefault="00B0585E" w:rsidP="003C58B4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Validación de inputs tipo texto. Mensajes de errores dinámicos.</w:t>
      </w:r>
    </w:p>
    <w:p w14:paraId="21D7FB44" w14:textId="05A639D4" w:rsidR="00B0585E" w:rsidRPr="003C58B4" w:rsidRDefault="00B0585E" w:rsidP="003C58B4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Validación de inputs tipo texto con valores numéricos mediante expresiones regulares.</w:t>
      </w:r>
    </w:p>
    <w:p w14:paraId="4879BB80" w14:textId="66BDDC70" w:rsidR="008B6519" w:rsidRPr="00FF1631" w:rsidRDefault="00B0585E" w:rsidP="005C2D3C">
      <w:pPr>
        <w:pStyle w:val="Sinespaciado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u w:val="single"/>
          <w:lang w:val="es-ES"/>
        </w:rPr>
        <w:t>Javascript</w:t>
      </w:r>
      <w:r w:rsidR="008B6519" w:rsidRPr="008B6519">
        <w:rPr>
          <w:rFonts w:ascii="Arial" w:hAnsi="Arial" w:cs="Arial"/>
          <w:sz w:val="20"/>
          <w:szCs w:val="20"/>
          <w:u w:val="single"/>
          <w:lang w:val="es-ES"/>
        </w:rPr>
        <w:t>:</w:t>
      </w:r>
    </w:p>
    <w:p w14:paraId="26EC0C6B" w14:textId="2971EB2E" w:rsidR="00FF1631" w:rsidRPr="008B6519" w:rsidRDefault="00B0585E" w:rsidP="00FF1631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Arreglos.</w:t>
      </w:r>
    </w:p>
    <w:p w14:paraId="54AB07DA" w14:textId="42CD784C" w:rsidR="008B6519" w:rsidRDefault="00B0585E" w:rsidP="008B6519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Método forEach. Ejemplos.</w:t>
      </w:r>
    </w:p>
    <w:p w14:paraId="14A0CA26" w14:textId="159F6018" w:rsidR="00B0585E" w:rsidRDefault="00B0585E" w:rsidP="00B0585E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Método filter</w:t>
      </w:r>
      <w:r>
        <w:rPr>
          <w:rFonts w:ascii="Arial" w:hAnsi="Arial" w:cs="Arial"/>
          <w:sz w:val="20"/>
          <w:szCs w:val="20"/>
          <w:lang w:val="es-ES"/>
        </w:rPr>
        <w:t xml:space="preserve">. </w:t>
      </w:r>
      <w:r>
        <w:rPr>
          <w:rFonts w:ascii="Arial" w:hAnsi="Arial" w:cs="Arial"/>
          <w:sz w:val="20"/>
          <w:szCs w:val="20"/>
          <w:lang w:val="es-ES"/>
        </w:rPr>
        <w:t>Ejemplos.</w:t>
      </w:r>
    </w:p>
    <w:p w14:paraId="4A3F7976" w14:textId="62F0DB83" w:rsidR="00B0585E" w:rsidRDefault="00B0585E" w:rsidP="00B0585E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Método </w:t>
      </w:r>
      <w:r>
        <w:rPr>
          <w:rFonts w:ascii="Arial" w:hAnsi="Arial" w:cs="Arial"/>
          <w:sz w:val="20"/>
          <w:szCs w:val="20"/>
          <w:lang w:val="es-ES"/>
        </w:rPr>
        <w:t>map</w:t>
      </w:r>
      <w:r>
        <w:rPr>
          <w:rFonts w:ascii="Arial" w:hAnsi="Arial" w:cs="Arial"/>
          <w:sz w:val="20"/>
          <w:szCs w:val="20"/>
          <w:lang w:val="es-ES"/>
        </w:rPr>
        <w:t>.</w:t>
      </w:r>
      <w:r>
        <w:rPr>
          <w:rFonts w:ascii="Arial" w:hAnsi="Arial" w:cs="Arial"/>
          <w:sz w:val="20"/>
          <w:szCs w:val="20"/>
          <w:lang w:val="es-ES"/>
        </w:rPr>
        <w:t xml:space="preserve"> </w:t>
      </w:r>
      <w:r>
        <w:rPr>
          <w:rFonts w:ascii="Arial" w:hAnsi="Arial" w:cs="Arial"/>
          <w:sz w:val="20"/>
          <w:szCs w:val="20"/>
          <w:lang w:val="es-ES"/>
        </w:rPr>
        <w:t>Ejemplos.</w:t>
      </w:r>
    </w:p>
    <w:p w14:paraId="3E7DC043" w14:textId="4A8DA6CA" w:rsidR="00B0585E" w:rsidRDefault="00B0585E" w:rsidP="00B0585E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Método </w:t>
      </w:r>
      <w:r>
        <w:rPr>
          <w:rFonts w:ascii="Arial" w:hAnsi="Arial" w:cs="Arial"/>
          <w:sz w:val="20"/>
          <w:szCs w:val="20"/>
          <w:lang w:val="es-ES"/>
        </w:rPr>
        <w:t>every</w:t>
      </w:r>
      <w:r>
        <w:rPr>
          <w:rFonts w:ascii="Arial" w:hAnsi="Arial" w:cs="Arial"/>
          <w:sz w:val="20"/>
          <w:szCs w:val="20"/>
          <w:lang w:val="es-ES"/>
        </w:rPr>
        <w:t>.</w:t>
      </w:r>
      <w:r>
        <w:rPr>
          <w:rFonts w:ascii="Arial" w:hAnsi="Arial" w:cs="Arial"/>
          <w:sz w:val="20"/>
          <w:szCs w:val="20"/>
          <w:lang w:val="es-ES"/>
        </w:rPr>
        <w:t xml:space="preserve"> </w:t>
      </w:r>
      <w:r>
        <w:rPr>
          <w:rFonts w:ascii="Arial" w:hAnsi="Arial" w:cs="Arial"/>
          <w:sz w:val="20"/>
          <w:szCs w:val="20"/>
          <w:lang w:val="es-ES"/>
        </w:rPr>
        <w:t>Ejemplos.</w:t>
      </w:r>
    </w:p>
    <w:p w14:paraId="7D4DB1E5" w14:textId="1A201352" w:rsidR="008B6519" w:rsidRDefault="00B0585E" w:rsidP="00B0585E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 w:rsidRPr="00B0585E">
        <w:rPr>
          <w:rFonts w:ascii="Arial" w:hAnsi="Arial" w:cs="Arial"/>
          <w:sz w:val="20"/>
          <w:szCs w:val="20"/>
          <w:lang w:val="es-ES"/>
        </w:rPr>
        <w:t xml:space="preserve">Método </w:t>
      </w:r>
      <w:r w:rsidRPr="00B0585E">
        <w:rPr>
          <w:rFonts w:ascii="Arial" w:hAnsi="Arial" w:cs="Arial"/>
          <w:sz w:val="20"/>
          <w:szCs w:val="20"/>
          <w:lang w:val="es-ES"/>
        </w:rPr>
        <w:t>some</w:t>
      </w:r>
      <w:r w:rsidRPr="00B0585E">
        <w:rPr>
          <w:rFonts w:ascii="Arial" w:hAnsi="Arial" w:cs="Arial"/>
          <w:sz w:val="20"/>
          <w:szCs w:val="20"/>
          <w:lang w:val="es-ES"/>
        </w:rPr>
        <w:t>.</w:t>
      </w:r>
      <w:r>
        <w:rPr>
          <w:rFonts w:ascii="Arial" w:hAnsi="Arial" w:cs="Arial"/>
          <w:sz w:val="20"/>
          <w:szCs w:val="20"/>
          <w:lang w:val="es-ES"/>
        </w:rPr>
        <w:t xml:space="preserve"> </w:t>
      </w:r>
      <w:r>
        <w:rPr>
          <w:rFonts w:ascii="Arial" w:hAnsi="Arial" w:cs="Arial"/>
          <w:sz w:val="20"/>
          <w:szCs w:val="20"/>
          <w:lang w:val="es-ES"/>
        </w:rPr>
        <w:t>Ejemplos.</w:t>
      </w:r>
    </w:p>
    <w:p w14:paraId="11F1F124" w14:textId="601FF661" w:rsidR="00B0585E" w:rsidRPr="00B0585E" w:rsidRDefault="00B0585E" w:rsidP="00B0585E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Método </w:t>
      </w:r>
      <w:r>
        <w:rPr>
          <w:rFonts w:ascii="Arial" w:hAnsi="Arial" w:cs="Arial"/>
          <w:sz w:val="20"/>
          <w:szCs w:val="20"/>
          <w:lang w:val="es-ES"/>
        </w:rPr>
        <w:t>includes</w:t>
      </w:r>
      <w:r>
        <w:rPr>
          <w:rFonts w:ascii="Arial" w:hAnsi="Arial" w:cs="Arial"/>
          <w:sz w:val="20"/>
          <w:szCs w:val="20"/>
          <w:lang w:val="es-ES"/>
        </w:rPr>
        <w:t>.</w:t>
      </w:r>
      <w:r>
        <w:rPr>
          <w:rFonts w:ascii="Arial" w:hAnsi="Arial" w:cs="Arial"/>
          <w:sz w:val="20"/>
          <w:szCs w:val="20"/>
          <w:lang w:val="es-ES"/>
        </w:rPr>
        <w:t xml:space="preserve"> </w:t>
      </w:r>
      <w:r>
        <w:rPr>
          <w:rFonts w:ascii="Arial" w:hAnsi="Arial" w:cs="Arial"/>
          <w:sz w:val="20"/>
          <w:szCs w:val="20"/>
          <w:lang w:val="es-ES"/>
        </w:rPr>
        <w:t>Ejemplos.</w:t>
      </w:r>
    </w:p>
    <w:sectPr w:rsidR="00B0585E" w:rsidRPr="00B058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FF36CC"/>
    <w:multiLevelType w:val="hybridMultilevel"/>
    <w:tmpl w:val="E5F2F3E0"/>
    <w:lvl w:ilvl="0" w:tplc="BD2A741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612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8B4"/>
    <w:rsid w:val="002C239F"/>
    <w:rsid w:val="0038432B"/>
    <w:rsid w:val="003C58B4"/>
    <w:rsid w:val="00485EA3"/>
    <w:rsid w:val="005C2D3C"/>
    <w:rsid w:val="006A0999"/>
    <w:rsid w:val="00757F3E"/>
    <w:rsid w:val="0086384E"/>
    <w:rsid w:val="008B6519"/>
    <w:rsid w:val="00960586"/>
    <w:rsid w:val="009C2C30"/>
    <w:rsid w:val="00A10D83"/>
    <w:rsid w:val="00B01AF1"/>
    <w:rsid w:val="00B0585E"/>
    <w:rsid w:val="00B50DC2"/>
    <w:rsid w:val="00BC24EA"/>
    <w:rsid w:val="00C86520"/>
    <w:rsid w:val="00CD662E"/>
    <w:rsid w:val="00D41127"/>
    <w:rsid w:val="00E561A1"/>
    <w:rsid w:val="00F80D19"/>
    <w:rsid w:val="00FC61DD"/>
    <w:rsid w:val="00FF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732F6"/>
  <w15:chartTrackingRefBased/>
  <w15:docId w15:val="{B613CEA2-8508-4523-8B5B-48F2C3799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5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5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5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5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5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5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5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5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5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5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58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5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58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58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58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58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58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58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5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5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5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5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5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58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58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58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5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58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58B4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3C58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Ramirez</dc:creator>
  <cp:keywords/>
  <dc:description/>
  <cp:lastModifiedBy>Facundo Ramirez</cp:lastModifiedBy>
  <cp:revision>14</cp:revision>
  <cp:lastPrinted>2024-07-24T19:58:00Z</cp:lastPrinted>
  <dcterms:created xsi:type="dcterms:W3CDTF">2024-07-10T20:14:00Z</dcterms:created>
  <dcterms:modified xsi:type="dcterms:W3CDTF">2024-08-05T05:52:00Z</dcterms:modified>
</cp:coreProperties>
</file>