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8C832" w14:textId="5C74A303" w:rsidR="00106AE6" w:rsidRDefault="00106AE6" w:rsidP="00293F85">
      <w:pPr>
        <w:tabs>
          <w:tab w:val="left" w:pos="3402"/>
          <w:tab w:val="left" w:pos="7371"/>
        </w:tabs>
        <w:rPr>
          <w:b/>
        </w:rPr>
      </w:pPr>
    </w:p>
    <w:p w14:paraId="229C18DF" w14:textId="77777777" w:rsidR="00EE50E8" w:rsidRDefault="00EE50E8" w:rsidP="00EE50E8">
      <w:pPr>
        <w:tabs>
          <w:tab w:val="left" w:pos="3402"/>
          <w:tab w:val="left" w:pos="7371"/>
        </w:tabs>
        <w:rPr>
          <w:b/>
        </w:rPr>
      </w:pPr>
      <w:r>
        <w:rPr>
          <w:b/>
        </w:rPr>
        <w:t>Consignas para la resolución del examen</w:t>
      </w:r>
    </w:p>
    <w:p w14:paraId="5972D669" w14:textId="77777777" w:rsidR="00EE50E8" w:rsidRDefault="00EE50E8" w:rsidP="00EE50E8">
      <w:pPr>
        <w:pStyle w:val="Prrafodelista"/>
        <w:numPr>
          <w:ilvl w:val="0"/>
          <w:numId w:val="17"/>
        </w:numPr>
        <w:tabs>
          <w:tab w:val="left" w:pos="3402"/>
          <w:tab w:val="left" w:pos="7371"/>
        </w:tabs>
        <w:rPr>
          <w:b/>
        </w:rPr>
      </w:pPr>
      <w:r>
        <w:rPr>
          <w:b/>
        </w:rPr>
        <w:t>Conectarse a Miel.</w:t>
      </w:r>
    </w:p>
    <w:p w14:paraId="25986B37" w14:textId="77777777" w:rsidR="00EE50E8" w:rsidRDefault="00EE50E8" w:rsidP="00EE50E8">
      <w:pPr>
        <w:pStyle w:val="Prrafodelista"/>
        <w:numPr>
          <w:ilvl w:val="0"/>
          <w:numId w:val="17"/>
        </w:numPr>
        <w:tabs>
          <w:tab w:val="left" w:pos="3402"/>
          <w:tab w:val="left" w:pos="7371"/>
        </w:tabs>
        <w:rPr>
          <w:b/>
        </w:rPr>
      </w:pPr>
      <w:r>
        <w:rPr>
          <w:b/>
        </w:rPr>
        <w:t>Descargar e importar el proyecto.</w:t>
      </w:r>
    </w:p>
    <w:p w14:paraId="6355D420" w14:textId="77777777" w:rsidR="00EE50E8" w:rsidRDefault="00EE50E8" w:rsidP="00EE50E8">
      <w:pPr>
        <w:pStyle w:val="Prrafodelista"/>
        <w:numPr>
          <w:ilvl w:val="0"/>
          <w:numId w:val="17"/>
        </w:numPr>
        <w:tabs>
          <w:tab w:val="left" w:pos="3402"/>
          <w:tab w:val="left" w:pos="7371"/>
        </w:tabs>
        <w:rPr>
          <w:b/>
        </w:rPr>
      </w:pPr>
      <w:r>
        <w:rPr>
          <w:b/>
        </w:rPr>
        <w:t>Renombrar el proyecto indicando su apellido y nombre.</w:t>
      </w:r>
    </w:p>
    <w:p w14:paraId="6EB7C3D6" w14:textId="77777777" w:rsidR="00EE50E8" w:rsidRDefault="00EE50E8" w:rsidP="00EE50E8">
      <w:pPr>
        <w:pStyle w:val="Prrafodelista"/>
        <w:tabs>
          <w:tab w:val="left" w:pos="3402"/>
          <w:tab w:val="left" w:pos="7371"/>
        </w:tabs>
        <w:rPr>
          <w:b/>
        </w:rPr>
      </w:pPr>
    </w:p>
    <w:p w14:paraId="1AE0DE62" w14:textId="77777777" w:rsidR="00EE50E8" w:rsidRDefault="00EE50E8" w:rsidP="00EE50E8">
      <w:pPr>
        <w:pStyle w:val="Prrafodelista"/>
        <w:tabs>
          <w:tab w:val="left" w:pos="3402"/>
          <w:tab w:val="left" w:pos="7371"/>
        </w:tabs>
        <w:rPr>
          <w:b/>
        </w:rPr>
      </w:pPr>
      <w:r>
        <w:rPr>
          <w:noProof/>
        </w:rPr>
        <w:drawing>
          <wp:inline distT="0" distB="0" distL="0" distR="0" wp14:anchorId="75897F84" wp14:editId="36EDDBA5">
            <wp:extent cx="3238500" cy="923925"/>
            <wp:effectExtent l="0" t="0" r="0" b="9525"/>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8"/>
                    <a:stretch>
                      <a:fillRect/>
                    </a:stretch>
                  </pic:blipFill>
                  <pic:spPr>
                    <a:xfrm>
                      <a:off x="0" y="0"/>
                      <a:ext cx="3238500" cy="923925"/>
                    </a:xfrm>
                    <a:prstGeom prst="rect">
                      <a:avLst/>
                    </a:prstGeom>
                  </pic:spPr>
                </pic:pic>
              </a:graphicData>
            </a:graphic>
          </wp:inline>
        </w:drawing>
      </w:r>
    </w:p>
    <w:p w14:paraId="3FC00FF9" w14:textId="77777777" w:rsidR="00EE50E8" w:rsidRDefault="00EE50E8" w:rsidP="00EE50E8">
      <w:pPr>
        <w:pStyle w:val="Prrafodelista"/>
        <w:tabs>
          <w:tab w:val="left" w:pos="3402"/>
          <w:tab w:val="left" w:pos="7371"/>
        </w:tabs>
        <w:rPr>
          <w:b/>
        </w:rPr>
      </w:pPr>
    </w:p>
    <w:p w14:paraId="46318A0A" w14:textId="77777777" w:rsidR="00EE50E8" w:rsidRDefault="00EE50E8" w:rsidP="00EE50E8">
      <w:pPr>
        <w:pStyle w:val="Prrafodelista"/>
        <w:numPr>
          <w:ilvl w:val="0"/>
          <w:numId w:val="17"/>
        </w:numPr>
        <w:tabs>
          <w:tab w:val="left" w:pos="3402"/>
          <w:tab w:val="left" w:pos="7371"/>
        </w:tabs>
        <w:rPr>
          <w:b/>
        </w:rPr>
      </w:pPr>
      <w:r>
        <w:rPr>
          <w:b/>
        </w:rPr>
        <w:t>Basado en la descripción de la siguiente página, pero sobre todo respetando las indicaciones en forma de comentario de cada método que forma parte del proyecto, se solicita resolver la mayor cantidad de ítems posibles.</w:t>
      </w:r>
    </w:p>
    <w:p w14:paraId="593040D2" w14:textId="77777777" w:rsidR="00D84ABF" w:rsidRDefault="00D84ABF">
      <w:pPr>
        <w:rPr>
          <w:b/>
        </w:rPr>
      </w:pPr>
      <w:r>
        <w:rPr>
          <w:b/>
        </w:rPr>
        <w:br w:type="page"/>
      </w:r>
    </w:p>
    <w:p w14:paraId="76D57280" w14:textId="77777777" w:rsidR="00D84ABF" w:rsidRDefault="00D84ABF" w:rsidP="00293F85">
      <w:pPr>
        <w:tabs>
          <w:tab w:val="left" w:pos="3402"/>
          <w:tab w:val="left" w:pos="7371"/>
        </w:tabs>
        <w:rPr>
          <w:b/>
        </w:rPr>
      </w:pPr>
    </w:p>
    <w:p w14:paraId="0E2362F2" w14:textId="2A09A24C" w:rsidR="00293F85" w:rsidRDefault="009B3D9F" w:rsidP="00293F85">
      <w:pPr>
        <w:tabs>
          <w:tab w:val="left" w:pos="3402"/>
          <w:tab w:val="left" w:pos="7371"/>
        </w:tabs>
        <w:rPr>
          <w:b/>
        </w:rPr>
      </w:pPr>
      <w:proofErr w:type="spellStart"/>
      <w:r>
        <w:rPr>
          <w:b/>
        </w:rPr>
        <w:t>Panini</w:t>
      </w:r>
      <w:proofErr w:type="spellEnd"/>
    </w:p>
    <w:p w14:paraId="6FC213EF" w14:textId="6039C4F6" w:rsidR="002302E8" w:rsidRDefault="008C6F37" w:rsidP="003D39F5">
      <w:pPr>
        <w:tabs>
          <w:tab w:val="left" w:pos="3402"/>
          <w:tab w:val="left" w:pos="7371"/>
        </w:tabs>
        <w:rPr>
          <w:b/>
        </w:rPr>
      </w:pPr>
      <w:r>
        <w:rPr>
          <w:b/>
        </w:rPr>
        <w:t>Nos contrata</w:t>
      </w:r>
      <w:r w:rsidR="009B3D9F">
        <w:rPr>
          <w:b/>
        </w:rPr>
        <w:t xml:space="preserve"> </w:t>
      </w:r>
      <w:proofErr w:type="spellStart"/>
      <w:r w:rsidR="009B3D9F">
        <w:rPr>
          <w:b/>
        </w:rPr>
        <w:t>Panini</w:t>
      </w:r>
      <w:proofErr w:type="spellEnd"/>
      <w:r>
        <w:rPr>
          <w:b/>
        </w:rPr>
        <w:t xml:space="preserve"> para desarrollar </w:t>
      </w:r>
      <w:r w:rsidR="009B3D9F">
        <w:rPr>
          <w:b/>
        </w:rPr>
        <w:t>la versión digital del álbum de figuritas del mundial</w:t>
      </w:r>
      <w:r w:rsidR="003D39F5">
        <w:rPr>
          <w:b/>
        </w:rPr>
        <w:t>.</w:t>
      </w:r>
    </w:p>
    <w:p w14:paraId="2345F6E6" w14:textId="54F8A058" w:rsidR="002A7175" w:rsidRDefault="002A7175" w:rsidP="003D39F5">
      <w:pPr>
        <w:tabs>
          <w:tab w:val="left" w:pos="3402"/>
          <w:tab w:val="left" w:pos="7371"/>
        </w:tabs>
        <w:rPr>
          <w:b/>
        </w:rPr>
      </w:pPr>
      <w:r>
        <w:rPr>
          <w:b/>
        </w:rPr>
        <w:t>Cada figurita está compuesta por su código identificatorio, la letra del grupo al que pertenece, la selección, el nombre del jugador y el valor del jugador en el mercado.</w:t>
      </w:r>
    </w:p>
    <w:p w14:paraId="3C2A5DC7" w14:textId="74BFAF86" w:rsidR="00CC4FF9" w:rsidRDefault="00CC4FF9" w:rsidP="003D39F5">
      <w:pPr>
        <w:tabs>
          <w:tab w:val="left" w:pos="3402"/>
          <w:tab w:val="left" w:pos="7371"/>
        </w:tabs>
        <w:rPr>
          <w:b/>
        </w:rPr>
      </w:pPr>
      <w:r>
        <w:rPr>
          <w:b/>
        </w:rPr>
        <w:t>Las figuritas se ordenan en 8 grupos (del A al H), donde cada grupo tiene 4 selecciones y cada selección 22 jugadores.</w:t>
      </w:r>
    </w:p>
    <w:p w14:paraId="78BD9406" w14:textId="372BD78D" w:rsidR="00CC4FF9" w:rsidRDefault="002A7175" w:rsidP="003D39F5">
      <w:pPr>
        <w:tabs>
          <w:tab w:val="left" w:pos="3402"/>
          <w:tab w:val="left" w:pos="7371"/>
        </w:tabs>
        <w:rPr>
          <w:b/>
        </w:rPr>
      </w:pPr>
      <w:r>
        <w:rPr>
          <w:b/>
        </w:rPr>
        <w:t xml:space="preserve">El código de cada figurita se determina de la siguiente manera: </w:t>
      </w:r>
    </w:p>
    <w:p w14:paraId="085B7FA6" w14:textId="77777777" w:rsidR="002A7175" w:rsidRDefault="00CC4FF9" w:rsidP="002A7175">
      <w:pPr>
        <w:pStyle w:val="Prrafodelista"/>
        <w:numPr>
          <w:ilvl w:val="0"/>
          <w:numId w:val="27"/>
        </w:numPr>
        <w:tabs>
          <w:tab w:val="left" w:pos="3402"/>
          <w:tab w:val="left" w:pos="7371"/>
        </w:tabs>
        <w:rPr>
          <w:b/>
        </w:rPr>
      </w:pPr>
      <w:r w:rsidRPr="002A7175">
        <w:rPr>
          <w:b/>
        </w:rPr>
        <w:t xml:space="preserve">Primeras 3 letras en mayúscula de la selección a la que pertenece, </w:t>
      </w:r>
    </w:p>
    <w:p w14:paraId="49D15C0D" w14:textId="77777777" w:rsidR="002A7175" w:rsidRDefault="002A7175" w:rsidP="002A7175">
      <w:pPr>
        <w:pStyle w:val="Prrafodelista"/>
        <w:numPr>
          <w:ilvl w:val="0"/>
          <w:numId w:val="27"/>
        </w:numPr>
        <w:tabs>
          <w:tab w:val="left" w:pos="3402"/>
          <w:tab w:val="left" w:pos="7371"/>
        </w:tabs>
        <w:rPr>
          <w:b/>
        </w:rPr>
      </w:pPr>
      <w:r>
        <w:rPr>
          <w:b/>
        </w:rPr>
        <w:t>N</w:t>
      </w:r>
      <w:r w:rsidR="00CC4FF9" w:rsidRPr="002A7175">
        <w:rPr>
          <w:b/>
        </w:rPr>
        <w:t xml:space="preserve">úmero identificador dentro de esa selección. </w:t>
      </w:r>
    </w:p>
    <w:p w14:paraId="0FDA4B08" w14:textId="4D4777F2" w:rsidR="00CC4FF9" w:rsidRPr="002A7175" w:rsidRDefault="00CC4FF9" w:rsidP="002A7175">
      <w:pPr>
        <w:pStyle w:val="Prrafodelista"/>
        <w:numPr>
          <w:ilvl w:val="0"/>
          <w:numId w:val="27"/>
        </w:numPr>
        <w:tabs>
          <w:tab w:val="left" w:pos="3402"/>
          <w:tab w:val="left" w:pos="7371"/>
        </w:tabs>
        <w:rPr>
          <w:b/>
        </w:rPr>
      </w:pPr>
      <w:r w:rsidRPr="002A7175">
        <w:rPr>
          <w:b/>
        </w:rPr>
        <w:t>Entonces por ejemplo las figuritas de la selección Qatar van desde “QAT1” hasta “QAT22”.</w:t>
      </w:r>
    </w:p>
    <w:p w14:paraId="25445A75" w14:textId="1CB306DD" w:rsidR="00CC4FF9" w:rsidRDefault="00CC4FF9" w:rsidP="003D39F5">
      <w:pPr>
        <w:tabs>
          <w:tab w:val="left" w:pos="3402"/>
          <w:tab w:val="left" w:pos="7371"/>
        </w:tabs>
        <w:rPr>
          <w:b/>
        </w:rPr>
      </w:pPr>
      <w:r>
        <w:rPr>
          <w:b/>
        </w:rPr>
        <w:t xml:space="preserve">El objetivo del juego es poder ir comprando sobres (Cada sobre contiene 5 figuritas), hasta que se logre completar el álbum. </w:t>
      </w:r>
    </w:p>
    <w:p w14:paraId="2BE5F478" w14:textId="3A5EEFA0" w:rsidR="00EE50E8" w:rsidRDefault="009B3D9F" w:rsidP="009B3D9F">
      <w:pPr>
        <w:tabs>
          <w:tab w:val="left" w:pos="3402"/>
          <w:tab w:val="left" w:pos="7371"/>
        </w:tabs>
        <w:jc w:val="center"/>
        <w:rPr>
          <w:b/>
        </w:rPr>
      </w:pPr>
      <w:r w:rsidRPr="009B3D9F">
        <w:rPr>
          <w:b/>
          <w:noProof/>
        </w:rPr>
        <w:drawing>
          <wp:inline distT="0" distB="0" distL="0" distR="0" wp14:anchorId="7FAFAF72" wp14:editId="5899DA6C">
            <wp:extent cx="3397537" cy="1806126"/>
            <wp:effectExtent l="0" t="0" r="0" b="3810"/>
            <wp:docPr id="1" name="Imagen 1" descr="Imagen que contiene texto, marcador, parado, 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 marcador, parado, lado&#10;&#10;Descripción generada automáticamente"/>
                    <pic:cNvPicPr/>
                  </pic:nvPicPr>
                  <pic:blipFill rotWithShape="1">
                    <a:blip r:embed="rId9"/>
                    <a:srcRect r="1972" b="7445"/>
                    <a:stretch/>
                  </pic:blipFill>
                  <pic:spPr bwMode="auto">
                    <a:xfrm>
                      <a:off x="0" y="0"/>
                      <a:ext cx="3408134" cy="1811760"/>
                    </a:xfrm>
                    <a:prstGeom prst="rect">
                      <a:avLst/>
                    </a:prstGeom>
                    <a:ln>
                      <a:noFill/>
                    </a:ln>
                    <a:extLst>
                      <a:ext uri="{53640926-AAD7-44D8-BBD7-CCE9431645EC}">
                        <a14:shadowObscured xmlns:a14="http://schemas.microsoft.com/office/drawing/2010/main"/>
                      </a:ext>
                    </a:extLst>
                  </pic:spPr>
                </pic:pic>
              </a:graphicData>
            </a:graphic>
          </wp:inline>
        </w:drawing>
      </w:r>
    </w:p>
    <w:p w14:paraId="671BAADC" w14:textId="5B9F2D07" w:rsidR="009B3D9F" w:rsidRDefault="009B3D9F" w:rsidP="009B3D9F">
      <w:pPr>
        <w:tabs>
          <w:tab w:val="left" w:pos="3402"/>
          <w:tab w:val="left" w:pos="7371"/>
        </w:tabs>
        <w:jc w:val="center"/>
        <w:rPr>
          <w:b/>
        </w:rPr>
      </w:pPr>
      <w:r>
        <w:rPr>
          <w:b/>
        </w:rPr>
        <w:t>Imagen 1</w:t>
      </w:r>
    </w:p>
    <w:p w14:paraId="2A25A8E7" w14:textId="77777777" w:rsidR="00D84ABF" w:rsidRDefault="00D84ABF">
      <w:pPr>
        <w:rPr>
          <w:b/>
        </w:rPr>
      </w:pPr>
      <w:r>
        <w:rPr>
          <w:b/>
        </w:rPr>
        <w:br w:type="page"/>
      </w:r>
    </w:p>
    <w:p w14:paraId="4104A5AB" w14:textId="77777777" w:rsidR="00D84ABF" w:rsidRDefault="00D84ABF" w:rsidP="00EE50E8">
      <w:pPr>
        <w:tabs>
          <w:tab w:val="left" w:pos="3402"/>
          <w:tab w:val="left" w:pos="7371"/>
        </w:tabs>
        <w:rPr>
          <w:b/>
        </w:rPr>
      </w:pPr>
    </w:p>
    <w:p w14:paraId="09E5E997" w14:textId="01CD6E14" w:rsidR="00EE50E8" w:rsidRDefault="00EE50E8" w:rsidP="00EE50E8">
      <w:pPr>
        <w:tabs>
          <w:tab w:val="left" w:pos="3402"/>
          <w:tab w:val="left" w:pos="7371"/>
        </w:tabs>
        <w:rPr>
          <w:b/>
        </w:rPr>
      </w:pPr>
      <w:r>
        <w:rPr>
          <w:b/>
        </w:rPr>
        <w:t>Condiciones de aprobación.</w:t>
      </w:r>
    </w:p>
    <w:p w14:paraId="543F0A90" w14:textId="77777777" w:rsidR="00EE50E8" w:rsidRDefault="00EE50E8" w:rsidP="00EE50E8">
      <w:pPr>
        <w:pStyle w:val="Prrafodelista"/>
        <w:numPr>
          <w:ilvl w:val="0"/>
          <w:numId w:val="19"/>
        </w:numPr>
        <w:tabs>
          <w:tab w:val="left" w:pos="3402"/>
          <w:tab w:val="left" w:pos="7371"/>
        </w:tabs>
        <w:rPr>
          <w:b/>
        </w:rPr>
      </w:pPr>
      <w:r w:rsidRPr="002D51EF">
        <w:rPr>
          <w:b/>
        </w:rPr>
        <w:t xml:space="preserve">Se considerará </w:t>
      </w:r>
      <w:r w:rsidRPr="002D51EF">
        <w:rPr>
          <w:b/>
          <w:u w:val="single"/>
        </w:rPr>
        <w:t>desaprobado</w:t>
      </w:r>
      <w:r w:rsidRPr="002D51EF">
        <w:rPr>
          <w:b/>
        </w:rPr>
        <w:t xml:space="preserve"> todo </w:t>
      </w:r>
      <w:r>
        <w:rPr>
          <w:b/>
        </w:rPr>
        <w:t>proyecto</w:t>
      </w:r>
      <w:r w:rsidRPr="002D51EF">
        <w:rPr>
          <w:b/>
        </w:rPr>
        <w:t xml:space="preserve"> que</w:t>
      </w:r>
      <w:r>
        <w:rPr>
          <w:b/>
        </w:rPr>
        <w:t>:</w:t>
      </w:r>
    </w:p>
    <w:p w14:paraId="118525CF" w14:textId="77777777" w:rsidR="00EE50E8" w:rsidRDefault="00EE50E8" w:rsidP="00EE50E8">
      <w:pPr>
        <w:pStyle w:val="Prrafodelista"/>
        <w:numPr>
          <w:ilvl w:val="1"/>
          <w:numId w:val="19"/>
        </w:numPr>
        <w:tabs>
          <w:tab w:val="left" w:pos="3402"/>
          <w:tab w:val="left" w:pos="7371"/>
        </w:tabs>
        <w:rPr>
          <w:b/>
        </w:rPr>
      </w:pPr>
      <w:r w:rsidRPr="002D51EF">
        <w:rPr>
          <w:b/>
        </w:rPr>
        <w:t>no compile, o</w:t>
      </w:r>
      <w:r>
        <w:rPr>
          <w:b/>
        </w:rPr>
        <w:t>,</w:t>
      </w:r>
    </w:p>
    <w:p w14:paraId="3C083477" w14:textId="77777777" w:rsidR="00EE50E8" w:rsidRDefault="00EE50E8" w:rsidP="00EE50E8">
      <w:pPr>
        <w:pStyle w:val="Prrafodelista"/>
        <w:numPr>
          <w:ilvl w:val="1"/>
          <w:numId w:val="19"/>
        </w:numPr>
        <w:tabs>
          <w:tab w:val="left" w:pos="3402"/>
          <w:tab w:val="left" w:pos="7371"/>
        </w:tabs>
        <w:rPr>
          <w:b/>
        </w:rPr>
      </w:pPr>
      <w:r>
        <w:rPr>
          <w:b/>
        </w:rPr>
        <w:t>no se identifiquen los atributos necesarios para resolver lo solicitado, o,</w:t>
      </w:r>
    </w:p>
    <w:p w14:paraId="21D190E6" w14:textId="77777777" w:rsidR="00EE50E8" w:rsidRDefault="00EE50E8" w:rsidP="00EE50E8">
      <w:pPr>
        <w:pStyle w:val="Prrafodelista"/>
        <w:numPr>
          <w:ilvl w:val="1"/>
          <w:numId w:val="19"/>
        </w:numPr>
        <w:tabs>
          <w:tab w:val="left" w:pos="3402"/>
          <w:tab w:val="left" w:pos="7371"/>
        </w:tabs>
        <w:rPr>
          <w:b/>
        </w:rPr>
      </w:pPr>
      <w:r>
        <w:rPr>
          <w:b/>
        </w:rPr>
        <w:t>los tipos de datos elegidos para los atributos no sean los adecuados, o,</w:t>
      </w:r>
    </w:p>
    <w:p w14:paraId="7FB08EF5" w14:textId="77777777" w:rsidR="00EE50E8" w:rsidRPr="002D51EF" w:rsidRDefault="00EE50E8" w:rsidP="00EE50E8">
      <w:pPr>
        <w:pStyle w:val="Prrafodelista"/>
        <w:numPr>
          <w:ilvl w:val="1"/>
          <w:numId w:val="19"/>
        </w:numPr>
        <w:tabs>
          <w:tab w:val="left" w:pos="3402"/>
          <w:tab w:val="left" w:pos="7371"/>
        </w:tabs>
        <w:rPr>
          <w:b/>
        </w:rPr>
      </w:pPr>
      <w:r w:rsidRPr="002D51EF">
        <w:rPr>
          <w:b/>
        </w:rPr>
        <w:t>no cumpla con las condiciones mínimas descriptas a continuación.</w:t>
      </w:r>
    </w:p>
    <w:p w14:paraId="6A5C1512" w14:textId="4445AF00" w:rsidR="00EE50E8" w:rsidRPr="00A842D8" w:rsidRDefault="00EE50E8" w:rsidP="00A842D8">
      <w:pPr>
        <w:pStyle w:val="Prrafodelista"/>
        <w:numPr>
          <w:ilvl w:val="0"/>
          <w:numId w:val="19"/>
        </w:numPr>
        <w:tabs>
          <w:tab w:val="left" w:pos="3402"/>
          <w:tab w:val="left" w:pos="7371"/>
        </w:tabs>
        <w:rPr>
          <w:b/>
        </w:rPr>
      </w:pPr>
      <w:r>
        <w:rPr>
          <w:b/>
        </w:rPr>
        <w:t xml:space="preserve">Se considerará </w:t>
      </w:r>
      <w:r w:rsidRPr="00F11497">
        <w:rPr>
          <w:b/>
          <w:u w:val="single"/>
        </w:rPr>
        <w:t>aprobado</w:t>
      </w:r>
      <w:r>
        <w:rPr>
          <w:b/>
        </w:rPr>
        <w:t xml:space="preserve">, aquel examen que cumpla con el </w:t>
      </w:r>
      <w:r w:rsidR="00A842D8">
        <w:rPr>
          <w:b/>
        </w:rPr>
        <w:t>7</w:t>
      </w:r>
      <w:r>
        <w:rPr>
          <w:b/>
        </w:rPr>
        <w:t>0% de puntaje.</w:t>
      </w:r>
    </w:p>
    <w:tbl>
      <w:tblPr>
        <w:tblStyle w:val="Tablaconcuadrcula"/>
        <w:tblW w:w="0" w:type="auto"/>
        <w:tblLook w:val="04A0" w:firstRow="1" w:lastRow="0" w:firstColumn="1" w:lastColumn="0" w:noHBand="0" w:noVBand="1"/>
      </w:tblPr>
      <w:tblGrid>
        <w:gridCol w:w="3022"/>
        <w:gridCol w:w="4666"/>
        <w:gridCol w:w="2083"/>
      </w:tblGrid>
      <w:tr w:rsidR="00527C58" w:rsidRPr="0038509F" w14:paraId="6119361B" w14:textId="77777777" w:rsidTr="00C66168">
        <w:tc>
          <w:tcPr>
            <w:tcW w:w="3022" w:type="dxa"/>
            <w:vMerge w:val="restart"/>
            <w:vAlign w:val="center"/>
          </w:tcPr>
          <w:p w14:paraId="10224D75" w14:textId="07741B90" w:rsidR="00527C58" w:rsidRPr="0038509F" w:rsidRDefault="00527C58" w:rsidP="00527C58">
            <w:pPr>
              <w:jc w:val="center"/>
              <w:rPr>
                <w:b/>
              </w:rPr>
            </w:pPr>
            <w:proofErr w:type="spellStart"/>
            <w:r>
              <w:rPr>
                <w:b/>
              </w:rPr>
              <w:t>Album</w:t>
            </w:r>
            <w:proofErr w:type="spellEnd"/>
          </w:p>
        </w:tc>
        <w:tc>
          <w:tcPr>
            <w:tcW w:w="4666" w:type="dxa"/>
          </w:tcPr>
          <w:p w14:paraId="0F0236EE" w14:textId="1458A4B6" w:rsidR="00527C58" w:rsidRPr="0038509F" w:rsidRDefault="009A3E4F" w:rsidP="00527C58">
            <w:pPr>
              <w:rPr>
                <w:b/>
              </w:rPr>
            </w:pPr>
            <w:proofErr w:type="spellStart"/>
            <w:r>
              <w:rPr>
                <w:b/>
              </w:rPr>
              <w:t>Album</w:t>
            </w:r>
            <w:proofErr w:type="spellEnd"/>
          </w:p>
        </w:tc>
        <w:tc>
          <w:tcPr>
            <w:tcW w:w="2083" w:type="dxa"/>
          </w:tcPr>
          <w:p w14:paraId="63020F7E" w14:textId="77777777" w:rsidR="00527C58" w:rsidRPr="0038509F" w:rsidRDefault="00527C58" w:rsidP="00527C58">
            <w:pPr>
              <w:rPr>
                <w:b/>
              </w:rPr>
            </w:pPr>
            <w:r w:rsidRPr="0038509F">
              <w:rPr>
                <w:b/>
              </w:rPr>
              <w:t>5%</w:t>
            </w:r>
          </w:p>
        </w:tc>
      </w:tr>
      <w:tr w:rsidR="00527C58" w:rsidRPr="0038509F" w14:paraId="7898A8C5" w14:textId="77777777" w:rsidTr="00C66168">
        <w:tc>
          <w:tcPr>
            <w:tcW w:w="3022" w:type="dxa"/>
            <w:vMerge/>
          </w:tcPr>
          <w:p w14:paraId="1F3D81C7" w14:textId="77777777" w:rsidR="00527C58" w:rsidRPr="0038509F" w:rsidRDefault="00527C58" w:rsidP="00527C58">
            <w:pPr>
              <w:rPr>
                <w:b/>
              </w:rPr>
            </w:pPr>
          </w:p>
        </w:tc>
        <w:tc>
          <w:tcPr>
            <w:tcW w:w="4666" w:type="dxa"/>
          </w:tcPr>
          <w:p w14:paraId="15A86C36" w14:textId="58A0BA45" w:rsidR="00527C58" w:rsidRPr="0038509F" w:rsidRDefault="009A3E4F" w:rsidP="00527C58">
            <w:pPr>
              <w:rPr>
                <w:b/>
              </w:rPr>
            </w:pPr>
            <w:proofErr w:type="spellStart"/>
            <w:r w:rsidRPr="009A3E4F">
              <w:rPr>
                <w:b/>
              </w:rPr>
              <w:t>inicializarCodigosDeFiguritas</w:t>
            </w:r>
            <w:proofErr w:type="spellEnd"/>
          </w:p>
        </w:tc>
        <w:tc>
          <w:tcPr>
            <w:tcW w:w="2083" w:type="dxa"/>
          </w:tcPr>
          <w:p w14:paraId="794C20F1" w14:textId="77777777" w:rsidR="00527C58" w:rsidRPr="0038509F" w:rsidRDefault="00527C58" w:rsidP="00527C58">
            <w:pPr>
              <w:rPr>
                <w:b/>
              </w:rPr>
            </w:pPr>
            <w:r w:rsidRPr="0038509F">
              <w:rPr>
                <w:b/>
              </w:rPr>
              <w:t>5%</w:t>
            </w:r>
          </w:p>
        </w:tc>
      </w:tr>
      <w:tr w:rsidR="00685D9A" w:rsidRPr="0038509F" w14:paraId="207B1B7F" w14:textId="77777777" w:rsidTr="00C66168">
        <w:tc>
          <w:tcPr>
            <w:tcW w:w="3022" w:type="dxa"/>
            <w:vMerge/>
          </w:tcPr>
          <w:p w14:paraId="7A016CF9" w14:textId="77777777" w:rsidR="00685D9A" w:rsidRPr="0038509F" w:rsidRDefault="00685D9A" w:rsidP="00685D9A">
            <w:pPr>
              <w:rPr>
                <w:b/>
              </w:rPr>
            </w:pPr>
          </w:p>
        </w:tc>
        <w:tc>
          <w:tcPr>
            <w:tcW w:w="4666" w:type="dxa"/>
          </w:tcPr>
          <w:p w14:paraId="23BE80F9" w14:textId="2E47B083" w:rsidR="00685D9A" w:rsidRPr="009A3E4F" w:rsidRDefault="00685D9A" w:rsidP="00685D9A">
            <w:pPr>
              <w:rPr>
                <w:b/>
              </w:rPr>
            </w:pPr>
            <w:proofErr w:type="spellStart"/>
            <w:r>
              <w:rPr>
                <w:b/>
              </w:rPr>
              <w:t>actualizarDatosFigurita</w:t>
            </w:r>
            <w:proofErr w:type="spellEnd"/>
          </w:p>
        </w:tc>
        <w:tc>
          <w:tcPr>
            <w:tcW w:w="2083" w:type="dxa"/>
          </w:tcPr>
          <w:p w14:paraId="5E669551" w14:textId="776C4E3A" w:rsidR="00685D9A" w:rsidRDefault="00685D9A" w:rsidP="00685D9A">
            <w:pPr>
              <w:rPr>
                <w:b/>
              </w:rPr>
            </w:pPr>
            <w:r>
              <w:rPr>
                <w:b/>
              </w:rPr>
              <w:t>5%</w:t>
            </w:r>
          </w:p>
        </w:tc>
      </w:tr>
      <w:tr w:rsidR="00685D9A" w:rsidRPr="0038509F" w14:paraId="7610F5A1" w14:textId="77777777" w:rsidTr="00C66168">
        <w:tc>
          <w:tcPr>
            <w:tcW w:w="3022" w:type="dxa"/>
            <w:vMerge/>
          </w:tcPr>
          <w:p w14:paraId="497D7279" w14:textId="77777777" w:rsidR="00685D9A" w:rsidRPr="0038509F" w:rsidRDefault="00685D9A" w:rsidP="00685D9A">
            <w:pPr>
              <w:rPr>
                <w:b/>
              </w:rPr>
            </w:pPr>
          </w:p>
        </w:tc>
        <w:tc>
          <w:tcPr>
            <w:tcW w:w="4666" w:type="dxa"/>
          </w:tcPr>
          <w:p w14:paraId="6C9D60B3" w14:textId="5A842FDD" w:rsidR="00685D9A" w:rsidRPr="009A3E4F" w:rsidRDefault="00685D9A" w:rsidP="00685D9A">
            <w:pPr>
              <w:rPr>
                <w:b/>
              </w:rPr>
            </w:pPr>
            <w:proofErr w:type="spellStart"/>
            <w:r>
              <w:rPr>
                <w:b/>
              </w:rPr>
              <w:t>getFigurita</w:t>
            </w:r>
            <w:proofErr w:type="spellEnd"/>
          </w:p>
        </w:tc>
        <w:tc>
          <w:tcPr>
            <w:tcW w:w="2083" w:type="dxa"/>
          </w:tcPr>
          <w:p w14:paraId="6C939D93" w14:textId="6B2AF984" w:rsidR="00685D9A" w:rsidRDefault="00685D9A" w:rsidP="00685D9A">
            <w:pPr>
              <w:rPr>
                <w:b/>
              </w:rPr>
            </w:pPr>
            <w:r>
              <w:rPr>
                <w:b/>
              </w:rPr>
              <w:t>5%</w:t>
            </w:r>
          </w:p>
        </w:tc>
      </w:tr>
      <w:tr w:rsidR="00685D9A" w:rsidRPr="0038509F" w14:paraId="6BA70B09" w14:textId="77777777" w:rsidTr="00C66168">
        <w:tc>
          <w:tcPr>
            <w:tcW w:w="3022" w:type="dxa"/>
            <w:vMerge/>
          </w:tcPr>
          <w:p w14:paraId="138F8B13" w14:textId="77777777" w:rsidR="00685D9A" w:rsidRPr="0038509F" w:rsidRDefault="00685D9A" w:rsidP="00685D9A">
            <w:pPr>
              <w:rPr>
                <w:b/>
              </w:rPr>
            </w:pPr>
          </w:p>
        </w:tc>
        <w:tc>
          <w:tcPr>
            <w:tcW w:w="4666" w:type="dxa"/>
          </w:tcPr>
          <w:p w14:paraId="04D714F9" w14:textId="058960A2" w:rsidR="00685D9A" w:rsidRPr="0038509F" w:rsidRDefault="00685D9A" w:rsidP="00685D9A">
            <w:pPr>
              <w:rPr>
                <w:b/>
              </w:rPr>
            </w:pPr>
            <w:proofErr w:type="spellStart"/>
            <w:r w:rsidRPr="009A3E4F">
              <w:rPr>
                <w:b/>
              </w:rPr>
              <w:t>comprarSobre</w:t>
            </w:r>
            <w:proofErr w:type="spellEnd"/>
          </w:p>
        </w:tc>
        <w:tc>
          <w:tcPr>
            <w:tcW w:w="2083" w:type="dxa"/>
          </w:tcPr>
          <w:p w14:paraId="4A4C495B" w14:textId="162B8D4D" w:rsidR="00685D9A" w:rsidRPr="0038509F" w:rsidRDefault="00685D9A" w:rsidP="00685D9A">
            <w:pPr>
              <w:rPr>
                <w:b/>
              </w:rPr>
            </w:pPr>
            <w:r>
              <w:rPr>
                <w:b/>
              </w:rPr>
              <w:t>2</w:t>
            </w:r>
            <w:r>
              <w:rPr>
                <w:b/>
              </w:rPr>
              <w:t>0</w:t>
            </w:r>
            <w:r w:rsidRPr="0038509F">
              <w:rPr>
                <w:b/>
              </w:rPr>
              <w:t>%</w:t>
            </w:r>
          </w:p>
        </w:tc>
      </w:tr>
      <w:tr w:rsidR="00E32424" w:rsidRPr="0038509F" w14:paraId="1DD71F7E" w14:textId="77777777" w:rsidTr="00C66168">
        <w:tc>
          <w:tcPr>
            <w:tcW w:w="3022" w:type="dxa"/>
            <w:vMerge/>
          </w:tcPr>
          <w:p w14:paraId="025F5674" w14:textId="77777777" w:rsidR="00E32424" w:rsidRPr="0038509F" w:rsidRDefault="00E32424" w:rsidP="00C66168">
            <w:pPr>
              <w:rPr>
                <w:b/>
              </w:rPr>
            </w:pPr>
          </w:p>
        </w:tc>
        <w:tc>
          <w:tcPr>
            <w:tcW w:w="4666" w:type="dxa"/>
          </w:tcPr>
          <w:p w14:paraId="1E844F1F" w14:textId="307179E0" w:rsidR="00E32424" w:rsidRPr="0038509F" w:rsidRDefault="009A3E4F" w:rsidP="00C66168">
            <w:pPr>
              <w:rPr>
                <w:b/>
              </w:rPr>
            </w:pPr>
            <w:proofErr w:type="spellStart"/>
            <w:r w:rsidRPr="009A3E4F">
              <w:rPr>
                <w:b/>
              </w:rPr>
              <w:t>agregarFigurita</w:t>
            </w:r>
            <w:proofErr w:type="spellEnd"/>
          </w:p>
        </w:tc>
        <w:tc>
          <w:tcPr>
            <w:tcW w:w="2083" w:type="dxa"/>
          </w:tcPr>
          <w:p w14:paraId="54DC2DD5" w14:textId="1368566D" w:rsidR="00E32424" w:rsidRPr="0038509F" w:rsidRDefault="00685D9A" w:rsidP="00C66168">
            <w:pPr>
              <w:rPr>
                <w:b/>
              </w:rPr>
            </w:pPr>
            <w:r>
              <w:rPr>
                <w:b/>
              </w:rPr>
              <w:t>5</w:t>
            </w:r>
            <w:r w:rsidR="00E32424" w:rsidRPr="0038509F">
              <w:rPr>
                <w:b/>
              </w:rPr>
              <w:t>%</w:t>
            </w:r>
          </w:p>
        </w:tc>
      </w:tr>
      <w:tr w:rsidR="00E32424" w:rsidRPr="0038509F" w14:paraId="4D452152" w14:textId="77777777" w:rsidTr="00C66168">
        <w:tc>
          <w:tcPr>
            <w:tcW w:w="3022" w:type="dxa"/>
            <w:vMerge/>
          </w:tcPr>
          <w:p w14:paraId="60116025" w14:textId="77777777" w:rsidR="00E32424" w:rsidRPr="0038509F" w:rsidRDefault="00E32424" w:rsidP="00C66168">
            <w:pPr>
              <w:rPr>
                <w:b/>
              </w:rPr>
            </w:pPr>
          </w:p>
        </w:tc>
        <w:tc>
          <w:tcPr>
            <w:tcW w:w="4666" w:type="dxa"/>
          </w:tcPr>
          <w:p w14:paraId="15A25937" w14:textId="2B71843C" w:rsidR="00E32424" w:rsidRPr="00E32424" w:rsidRDefault="009A3E4F" w:rsidP="00C66168">
            <w:pPr>
              <w:rPr>
                <w:b/>
              </w:rPr>
            </w:pPr>
            <w:proofErr w:type="spellStart"/>
            <w:r w:rsidRPr="009A3E4F">
              <w:rPr>
                <w:b/>
              </w:rPr>
              <w:t>ordenarFiguritasActuales</w:t>
            </w:r>
            <w:proofErr w:type="spellEnd"/>
          </w:p>
        </w:tc>
        <w:tc>
          <w:tcPr>
            <w:tcW w:w="2083" w:type="dxa"/>
          </w:tcPr>
          <w:p w14:paraId="10454A6E" w14:textId="354F7390" w:rsidR="00E32424" w:rsidRPr="0038509F" w:rsidRDefault="00685D9A" w:rsidP="00C66168">
            <w:pPr>
              <w:rPr>
                <w:b/>
              </w:rPr>
            </w:pPr>
            <w:r>
              <w:rPr>
                <w:b/>
              </w:rPr>
              <w:t>5</w:t>
            </w:r>
            <w:r w:rsidR="007C7125">
              <w:rPr>
                <w:b/>
              </w:rPr>
              <w:t>%</w:t>
            </w:r>
          </w:p>
        </w:tc>
      </w:tr>
      <w:tr w:rsidR="00E32424" w:rsidRPr="0038509F" w14:paraId="437CA8CA" w14:textId="77777777" w:rsidTr="00C66168">
        <w:tc>
          <w:tcPr>
            <w:tcW w:w="3022" w:type="dxa"/>
            <w:vMerge/>
          </w:tcPr>
          <w:p w14:paraId="34D6AD17" w14:textId="77777777" w:rsidR="00E32424" w:rsidRPr="0038509F" w:rsidRDefault="00E32424" w:rsidP="00C66168">
            <w:pPr>
              <w:rPr>
                <w:b/>
              </w:rPr>
            </w:pPr>
          </w:p>
        </w:tc>
        <w:tc>
          <w:tcPr>
            <w:tcW w:w="4666" w:type="dxa"/>
          </w:tcPr>
          <w:p w14:paraId="2ABB298B" w14:textId="354310CC" w:rsidR="00E32424" w:rsidRPr="00E32424" w:rsidRDefault="009A3E4F" w:rsidP="00C66168">
            <w:pPr>
              <w:rPr>
                <w:b/>
              </w:rPr>
            </w:pPr>
            <w:proofErr w:type="spellStart"/>
            <w:r w:rsidRPr="009A3E4F">
              <w:rPr>
                <w:b/>
              </w:rPr>
              <w:t>elAlbumEstaCompleto</w:t>
            </w:r>
            <w:proofErr w:type="spellEnd"/>
          </w:p>
        </w:tc>
        <w:tc>
          <w:tcPr>
            <w:tcW w:w="2083" w:type="dxa"/>
          </w:tcPr>
          <w:p w14:paraId="69357955" w14:textId="5124CA57" w:rsidR="00E32424" w:rsidRPr="0038509F" w:rsidRDefault="00685D9A" w:rsidP="00C66168">
            <w:pPr>
              <w:rPr>
                <w:b/>
              </w:rPr>
            </w:pPr>
            <w:r>
              <w:rPr>
                <w:b/>
              </w:rPr>
              <w:t>2</w:t>
            </w:r>
            <w:r w:rsidR="007C7125">
              <w:rPr>
                <w:b/>
              </w:rPr>
              <w:t>0%</w:t>
            </w:r>
          </w:p>
        </w:tc>
      </w:tr>
      <w:tr w:rsidR="00E32424" w:rsidRPr="0038509F" w14:paraId="526FD4D6" w14:textId="77777777" w:rsidTr="00C66168">
        <w:tc>
          <w:tcPr>
            <w:tcW w:w="3022" w:type="dxa"/>
            <w:vMerge/>
          </w:tcPr>
          <w:p w14:paraId="1122E737" w14:textId="77777777" w:rsidR="00E32424" w:rsidRPr="0038509F" w:rsidRDefault="00E32424" w:rsidP="00C66168">
            <w:pPr>
              <w:rPr>
                <w:b/>
              </w:rPr>
            </w:pPr>
          </w:p>
        </w:tc>
        <w:tc>
          <w:tcPr>
            <w:tcW w:w="4666" w:type="dxa"/>
          </w:tcPr>
          <w:p w14:paraId="030CE54D" w14:textId="7B3A91C7" w:rsidR="00E32424" w:rsidRPr="00E32424" w:rsidRDefault="008D64F0" w:rsidP="00C66168">
            <w:pPr>
              <w:rPr>
                <w:b/>
              </w:rPr>
            </w:pPr>
            <w:proofErr w:type="spellStart"/>
            <w:r w:rsidRPr="008D64F0">
              <w:rPr>
                <w:b/>
              </w:rPr>
              <w:t>calcularPorcentajeCompletado</w:t>
            </w:r>
            <w:proofErr w:type="spellEnd"/>
          </w:p>
        </w:tc>
        <w:tc>
          <w:tcPr>
            <w:tcW w:w="2083" w:type="dxa"/>
          </w:tcPr>
          <w:p w14:paraId="20C576EB" w14:textId="630A97C1" w:rsidR="00E32424" w:rsidRPr="0038509F" w:rsidRDefault="00685D9A" w:rsidP="00C66168">
            <w:pPr>
              <w:rPr>
                <w:b/>
              </w:rPr>
            </w:pPr>
            <w:r>
              <w:rPr>
                <w:b/>
              </w:rPr>
              <w:t>2</w:t>
            </w:r>
            <w:r w:rsidR="007C7125">
              <w:rPr>
                <w:b/>
              </w:rPr>
              <w:t>0%</w:t>
            </w:r>
          </w:p>
        </w:tc>
      </w:tr>
      <w:tr w:rsidR="00EE50E8" w:rsidRPr="0038509F" w14:paraId="1DCACFB1" w14:textId="77777777" w:rsidTr="00C66168">
        <w:tc>
          <w:tcPr>
            <w:tcW w:w="3022" w:type="dxa"/>
            <w:vMerge w:val="restart"/>
            <w:vAlign w:val="center"/>
          </w:tcPr>
          <w:p w14:paraId="60DFF9D1" w14:textId="60B06A72" w:rsidR="00EE50E8" w:rsidRPr="0038509F" w:rsidRDefault="00685D9A" w:rsidP="00C66168">
            <w:pPr>
              <w:jc w:val="center"/>
              <w:rPr>
                <w:b/>
              </w:rPr>
            </w:pPr>
            <w:r>
              <w:rPr>
                <w:b/>
              </w:rPr>
              <w:t>Qatar2022</w:t>
            </w:r>
          </w:p>
        </w:tc>
        <w:tc>
          <w:tcPr>
            <w:tcW w:w="4666" w:type="dxa"/>
          </w:tcPr>
          <w:p w14:paraId="0B7FA6FD" w14:textId="3893300A" w:rsidR="00EE50E8" w:rsidRPr="0038509F" w:rsidRDefault="00685D9A" w:rsidP="00C66168">
            <w:pPr>
              <w:rPr>
                <w:b/>
              </w:rPr>
            </w:pPr>
            <w:proofErr w:type="spellStart"/>
            <w:r>
              <w:rPr>
                <w:b/>
              </w:rPr>
              <w:t>comprarSobre</w:t>
            </w:r>
            <w:proofErr w:type="spellEnd"/>
          </w:p>
        </w:tc>
        <w:tc>
          <w:tcPr>
            <w:tcW w:w="2083" w:type="dxa"/>
          </w:tcPr>
          <w:p w14:paraId="3B35E624" w14:textId="3E405847" w:rsidR="00EE50E8" w:rsidRPr="0038509F" w:rsidRDefault="007C7125" w:rsidP="00C66168">
            <w:pPr>
              <w:rPr>
                <w:b/>
              </w:rPr>
            </w:pPr>
            <w:r>
              <w:rPr>
                <w:b/>
              </w:rPr>
              <w:t>5</w:t>
            </w:r>
            <w:r w:rsidR="00EE50E8" w:rsidRPr="0038509F">
              <w:rPr>
                <w:b/>
              </w:rPr>
              <w:t>%</w:t>
            </w:r>
          </w:p>
        </w:tc>
      </w:tr>
      <w:tr w:rsidR="00EE50E8" w:rsidRPr="0038509F" w14:paraId="1B774835" w14:textId="77777777" w:rsidTr="00C66168">
        <w:tc>
          <w:tcPr>
            <w:tcW w:w="3022" w:type="dxa"/>
            <w:vMerge/>
          </w:tcPr>
          <w:p w14:paraId="088E8043" w14:textId="77777777" w:rsidR="00EE50E8" w:rsidRPr="0038509F" w:rsidRDefault="00EE50E8" w:rsidP="00C66168">
            <w:pPr>
              <w:rPr>
                <w:b/>
              </w:rPr>
            </w:pPr>
          </w:p>
        </w:tc>
        <w:tc>
          <w:tcPr>
            <w:tcW w:w="4666" w:type="dxa"/>
          </w:tcPr>
          <w:p w14:paraId="5DDB3E57" w14:textId="444EDFDF" w:rsidR="00EE50E8" w:rsidRPr="0038509F" w:rsidRDefault="00685D9A" w:rsidP="00C66168">
            <w:pPr>
              <w:rPr>
                <w:b/>
              </w:rPr>
            </w:pPr>
            <w:proofErr w:type="spellStart"/>
            <w:r>
              <w:rPr>
                <w:b/>
              </w:rPr>
              <w:t>visualizarFiguritasActuales</w:t>
            </w:r>
            <w:proofErr w:type="spellEnd"/>
          </w:p>
        </w:tc>
        <w:tc>
          <w:tcPr>
            <w:tcW w:w="2083" w:type="dxa"/>
          </w:tcPr>
          <w:p w14:paraId="3EF36BB1" w14:textId="77777777" w:rsidR="00EE50E8" w:rsidRPr="0038509F" w:rsidRDefault="00EE50E8" w:rsidP="00C66168">
            <w:pPr>
              <w:rPr>
                <w:b/>
              </w:rPr>
            </w:pPr>
            <w:r w:rsidRPr="0038509F">
              <w:rPr>
                <w:b/>
              </w:rPr>
              <w:t>5%</w:t>
            </w:r>
          </w:p>
        </w:tc>
      </w:tr>
      <w:tr w:rsidR="00EE50E8" w:rsidRPr="0038509F" w14:paraId="061D0414" w14:textId="77777777" w:rsidTr="00C66168">
        <w:tc>
          <w:tcPr>
            <w:tcW w:w="7688" w:type="dxa"/>
            <w:gridSpan w:val="2"/>
            <w:vAlign w:val="center"/>
          </w:tcPr>
          <w:p w14:paraId="4A6CDE21" w14:textId="77777777" w:rsidR="00EE50E8" w:rsidRPr="0038509F" w:rsidRDefault="00EE50E8" w:rsidP="00C66168">
            <w:pPr>
              <w:jc w:val="right"/>
              <w:rPr>
                <w:b/>
              </w:rPr>
            </w:pPr>
            <w:r>
              <w:rPr>
                <w:b/>
              </w:rPr>
              <w:t>Total</w:t>
            </w:r>
          </w:p>
        </w:tc>
        <w:tc>
          <w:tcPr>
            <w:tcW w:w="2083" w:type="dxa"/>
          </w:tcPr>
          <w:p w14:paraId="4D92719A" w14:textId="77777777" w:rsidR="00EE50E8" w:rsidRPr="0038509F" w:rsidRDefault="00EE50E8" w:rsidP="00C66168">
            <w:pPr>
              <w:rPr>
                <w:b/>
              </w:rPr>
            </w:pPr>
            <w:r>
              <w:rPr>
                <w:b/>
              </w:rPr>
              <w:t>100%</w:t>
            </w:r>
          </w:p>
        </w:tc>
      </w:tr>
    </w:tbl>
    <w:p w14:paraId="4CBD0141" w14:textId="77777777" w:rsidR="00EE50E8" w:rsidRPr="0032030C" w:rsidRDefault="00EE50E8" w:rsidP="003D39F5">
      <w:pPr>
        <w:tabs>
          <w:tab w:val="left" w:pos="3402"/>
          <w:tab w:val="left" w:pos="7371"/>
        </w:tabs>
        <w:rPr>
          <w:b/>
        </w:rPr>
      </w:pPr>
    </w:p>
    <w:p w14:paraId="3516097D" w14:textId="6AF10065" w:rsidR="002302E8" w:rsidRDefault="002302E8" w:rsidP="003F4E0A">
      <w:pPr>
        <w:tabs>
          <w:tab w:val="left" w:pos="3402"/>
          <w:tab w:val="left" w:pos="7371"/>
        </w:tabs>
        <w:rPr>
          <w:b/>
        </w:rPr>
      </w:pPr>
    </w:p>
    <w:p w14:paraId="3AA91F4C" w14:textId="77777777" w:rsidR="002302E8" w:rsidRDefault="002302E8" w:rsidP="003F4E0A">
      <w:pPr>
        <w:tabs>
          <w:tab w:val="left" w:pos="3402"/>
          <w:tab w:val="left" w:pos="7371"/>
        </w:tabs>
        <w:rPr>
          <w:b/>
        </w:rPr>
      </w:pPr>
    </w:p>
    <w:p w14:paraId="5A377E8E" w14:textId="01A1AA56" w:rsidR="002302E8" w:rsidRDefault="002302E8" w:rsidP="003F4E0A">
      <w:pPr>
        <w:tabs>
          <w:tab w:val="left" w:pos="3402"/>
          <w:tab w:val="left" w:pos="7371"/>
        </w:tabs>
        <w:rPr>
          <w:b/>
        </w:rPr>
      </w:pPr>
    </w:p>
    <w:p w14:paraId="32105E7D" w14:textId="77777777" w:rsidR="002302E8" w:rsidRPr="003F4E0A" w:rsidRDefault="002302E8" w:rsidP="003F4E0A">
      <w:pPr>
        <w:tabs>
          <w:tab w:val="left" w:pos="3402"/>
          <w:tab w:val="left" w:pos="7371"/>
        </w:tabs>
        <w:rPr>
          <w:b/>
        </w:rPr>
      </w:pPr>
    </w:p>
    <w:p w14:paraId="1F7F1F49" w14:textId="77777777" w:rsidR="00A74524" w:rsidRPr="00A74524" w:rsidRDefault="00A74524" w:rsidP="00A74524">
      <w:pPr>
        <w:tabs>
          <w:tab w:val="left" w:pos="3402"/>
          <w:tab w:val="left" w:pos="7371"/>
        </w:tabs>
        <w:rPr>
          <w:b/>
        </w:rPr>
      </w:pPr>
    </w:p>
    <w:p w14:paraId="3FC9F657" w14:textId="5366E9EB" w:rsidR="004950BC" w:rsidRDefault="004950BC" w:rsidP="006F2188">
      <w:pPr>
        <w:rPr>
          <w:b/>
        </w:rPr>
      </w:pPr>
    </w:p>
    <w:sectPr w:rsidR="004950BC" w:rsidSect="009B7327">
      <w:headerReference w:type="default" r:id="rId10"/>
      <w:footerReference w:type="default" r:id="rId11"/>
      <w:type w:val="continuous"/>
      <w:pgSz w:w="12240" w:h="15840"/>
      <w:pgMar w:top="1640" w:right="758" w:bottom="1417" w:left="1701" w:header="708" w:footer="97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27F63" w14:textId="77777777" w:rsidR="00640FB8" w:rsidRDefault="00640FB8">
      <w:pPr>
        <w:spacing w:after="0" w:line="240" w:lineRule="auto"/>
      </w:pPr>
      <w:r>
        <w:separator/>
      </w:r>
    </w:p>
  </w:endnote>
  <w:endnote w:type="continuationSeparator" w:id="0">
    <w:p w14:paraId="607ABC60" w14:textId="77777777" w:rsidR="00640FB8" w:rsidRDefault="00640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0515C" w14:textId="329981FE" w:rsidR="005C6555" w:rsidRDefault="00194275" w:rsidP="005C6555">
    <w:pPr>
      <w:pStyle w:val="Piedepgina"/>
      <w:tabs>
        <w:tab w:val="clear" w:pos="4419"/>
        <w:tab w:val="clear" w:pos="8838"/>
        <w:tab w:val="center" w:pos="6096"/>
        <w:tab w:val="right" w:pos="7938"/>
      </w:tabs>
    </w:pPr>
    <w:r>
      <w:t>NOMBRE Y APELLIDO</w:t>
    </w:r>
    <w:r>
      <w:ptab w:relativeTo="margin" w:alignment="center" w:leader="none"/>
    </w:r>
    <w:r>
      <w:tab/>
      <w:t>DNI</w:t>
    </w:r>
    <w:r>
      <w:tab/>
      <w:t>FIRMA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2B6F9" w14:textId="77777777" w:rsidR="00640FB8" w:rsidRDefault="00640FB8">
      <w:pPr>
        <w:spacing w:after="0" w:line="240" w:lineRule="auto"/>
      </w:pPr>
      <w:r>
        <w:separator/>
      </w:r>
    </w:p>
  </w:footnote>
  <w:footnote w:type="continuationSeparator" w:id="0">
    <w:p w14:paraId="6868CB1E" w14:textId="77777777" w:rsidR="00640FB8" w:rsidRDefault="00640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64F60" w14:textId="1AFB5A32" w:rsidR="002C2B90" w:rsidRDefault="00194275" w:rsidP="002C2B90">
    <w:pPr>
      <w:pStyle w:val="Encabezado"/>
      <w:tabs>
        <w:tab w:val="left" w:pos="3261"/>
      </w:tabs>
    </w:pPr>
    <w:r>
      <w:rPr>
        <w:noProof/>
        <w:lang w:eastAsia="es-AR"/>
      </w:rPr>
      <w:drawing>
        <wp:anchor distT="0" distB="0" distL="114300" distR="114300" simplePos="0" relativeHeight="251660288" behindDoc="0" locked="0" layoutInCell="1" allowOverlap="1" wp14:anchorId="56082938" wp14:editId="122231B9">
          <wp:simplePos x="0" y="0"/>
          <wp:positionH relativeFrom="margin">
            <wp:align>left</wp:align>
          </wp:positionH>
          <wp:positionV relativeFrom="paragraph">
            <wp:posOffset>-51435</wp:posOffset>
          </wp:positionV>
          <wp:extent cx="857250" cy="64960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857250" cy="649605"/>
                  </a:xfrm>
                  <a:prstGeom prst="rect">
                    <a:avLst/>
                  </a:prstGeom>
                </pic:spPr>
              </pic:pic>
            </a:graphicData>
          </a:graphic>
          <wp14:sizeRelH relativeFrom="page">
            <wp14:pctWidth>0</wp14:pctWidth>
          </wp14:sizeRelH>
          <wp14:sizeRelV relativeFrom="page">
            <wp14:pctHeight>0</wp14:pctHeight>
          </wp14:sizeRelV>
        </wp:anchor>
      </w:drawing>
    </w:r>
    <w:r>
      <w:rPr>
        <w:noProof/>
        <w:lang w:eastAsia="es-AR"/>
      </w:rPr>
      <mc:AlternateContent>
        <mc:Choice Requires="wps">
          <w:drawing>
            <wp:anchor distT="0" distB="0" distL="114300" distR="114300" simplePos="0" relativeHeight="251659264" behindDoc="0" locked="0" layoutInCell="1" allowOverlap="1" wp14:anchorId="44DA3AA8" wp14:editId="03091E92">
              <wp:simplePos x="0" y="0"/>
              <wp:positionH relativeFrom="column">
                <wp:posOffset>34289</wp:posOffset>
              </wp:positionH>
              <wp:positionV relativeFrom="paragraph">
                <wp:posOffset>598170</wp:posOffset>
              </wp:positionV>
              <wp:extent cx="60102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01027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6FE0FAF6"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pt,47.1pt" to="475.95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" strokecolor="#70ad47 [3209]" strokeweight="1.5pt">
              <v:stroke joinstyle="miter"/>
            </v:line>
          </w:pict>
        </mc:Fallback>
      </mc:AlternateContent>
    </w:r>
    <w:r>
      <w:tab/>
      <w:t>DIIT- Tecnicatura Diseño web- Tecnicatura Aplicaciones Móviles</w:t>
    </w:r>
    <w:r>
      <w:tab/>
    </w:r>
    <w:r>
      <w:tab/>
      <w:t>Programación Básica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F65"/>
    <w:multiLevelType w:val="hybridMultilevel"/>
    <w:tmpl w:val="4FBEC108"/>
    <w:lvl w:ilvl="0" w:tplc="0C0A0001">
      <w:start w:val="1"/>
      <w:numFmt w:val="bullet"/>
      <w:lvlText w:val=""/>
      <w:lvlJc w:val="left"/>
      <w:pPr>
        <w:ind w:left="720" w:hanging="360"/>
      </w:pPr>
      <w:rPr>
        <w:rFonts w:ascii="Symbol" w:hAnsi="Symbol" w:hint="default"/>
      </w:rPr>
    </w:lvl>
    <w:lvl w:ilvl="1" w:tplc="0C0A0019">
      <w:start w:val="1"/>
      <w:numFmt w:val="lowerLetter"/>
      <w:lvlText w:val="%2."/>
      <w:lvlJc w:val="left"/>
      <w:pPr>
        <w:ind w:left="1440" w:hanging="360"/>
      </w:pPr>
      <w:rPr>
        <w:rFonts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F3154F"/>
    <w:multiLevelType w:val="hybridMultilevel"/>
    <w:tmpl w:val="04EADD40"/>
    <w:lvl w:ilvl="0" w:tplc="2C0A0011">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18843C6E"/>
    <w:multiLevelType w:val="hybridMultilevel"/>
    <w:tmpl w:val="17CC444E"/>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3" w15:restartNumberingAfterBreak="0">
    <w:nsid w:val="1B942AD0"/>
    <w:multiLevelType w:val="hybridMultilevel"/>
    <w:tmpl w:val="83BE9D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9534A2"/>
    <w:multiLevelType w:val="hybridMultilevel"/>
    <w:tmpl w:val="BD5AC82C"/>
    <w:lvl w:ilvl="0" w:tplc="2C0A000F">
      <w:start w:val="1"/>
      <w:numFmt w:val="decimal"/>
      <w:lvlText w:val="%1."/>
      <w:lvlJc w:val="left"/>
      <w:pPr>
        <w:ind w:left="36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DF16626"/>
    <w:multiLevelType w:val="hybridMultilevel"/>
    <w:tmpl w:val="2178676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18874E8"/>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36E24777"/>
    <w:multiLevelType w:val="hybridMultilevel"/>
    <w:tmpl w:val="77206E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8473009"/>
    <w:multiLevelType w:val="hybridMultilevel"/>
    <w:tmpl w:val="00BA420A"/>
    <w:lvl w:ilvl="0" w:tplc="F2BE2AB0">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3E272FB1"/>
    <w:multiLevelType w:val="hybridMultilevel"/>
    <w:tmpl w:val="BFCCA9B4"/>
    <w:lvl w:ilvl="0" w:tplc="2C0A0001">
      <w:start w:val="1"/>
      <w:numFmt w:val="bullet"/>
      <w:lvlText w:val=""/>
      <w:lvlJc w:val="left"/>
      <w:pPr>
        <w:ind w:left="1776" w:hanging="360"/>
      </w:pPr>
      <w:rPr>
        <w:rFonts w:ascii="Symbol" w:hAnsi="Symbol" w:hint="default"/>
      </w:rPr>
    </w:lvl>
    <w:lvl w:ilvl="1" w:tplc="2C0A0003">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0" w15:restartNumberingAfterBreak="0">
    <w:nsid w:val="412E3BFF"/>
    <w:multiLevelType w:val="hybridMultilevel"/>
    <w:tmpl w:val="7ACEA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3FD0864"/>
    <w:multiLevelType w:val="hybridMultilevel"/>
    <w:tmpl w:val="4EDCE1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6E174D5"/>
    <w:multiLevelType w:val="hybridMultilevel"/>
    <w:tmpl w:val="B21415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8385DFD"/>
    <w:multiLevelType w:val="hybridMultilevel"/>
    <w:tmpl w:val="F6EAF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AFB563D"/>
    <w:multiLevelType w:val="hybridMultilevel"/>
    <w:tmpl w:val="AB3CBB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0F2158E"/>
    <w:multiLevelType w:val="hybridMultilevel"/>
    <w:tmpl w:val="B594622C"/>
    <w:lvl w:ilvl="0" w:tplc="C7ACBC84">
      <w:start w:val="1"/>
      <w:numFmt w:val="lowerLetter"/>
      <w:lvlText w:val="%1)"/>
      <w:lvlJc w:val="left"/>
      <w:pPr>
        <w:ind w:left="1776" w:hanging="360"/>
      </w:pPr>
    </w:lvl>
    <w:lvl w:ilvl="1" w:tplc="2C0A0019">
      <w:start w:val="1"/>
      <w:numFmt w:val="lowerLetter"/>
      <w:lvlText w:val="%2."/>
      <w:lvlJc w:val="left"/>
      <w:pPr>
        <w:ind w:left="2496" w:hanging="360"/>
      </w:pPr>
    </w:lvl>
    <w:lvl w:ilvl="2" w:tplc="2C0A001B">
      <w:start w:val="1"/>
      <w:numFmt w:val="lowerRoman"/>
      <w:lvlText w:val="%3."/>
      <w:lvlJc w:val="right"/>
      <w:pPr>
        <w:ind w:left="3216" w:hanging="180"/>
      </w:pPr>
    </w:lvl>
    <w:lvl w:ilvl="3" w:tplc="2C0A000F">
      <w:start w:val="1"/>
      <w:numFmt w:val="decimal"/>
      <w:lvlText w:val="%4."/>
      <w:lvlJc w:val="left"/>
      <w:pPr>
        <w:ind w:left="3936" w:hanging="360"/>
      </w:pPr>
    </w:lvl>
    <w:lvl w:ilvl="4" w:tplc="2C0A0019">
      <w:start w:val="1"/>
      <w:numFmt w:val="lowerLetter"/>
      <w:lvlText w:val="%5."/>
      <w:lvlJc w:val="left"/>
      <w:pPr>
        <w:ind w:left="4656" w:hanging="360"/>
      </w:pPr>
    </w:lvl>
    <w:lvl w:ilvl="5" w:tplc="2C0A001B">
      <w:start w:val="1"/>
      <w:numFmt w:val="lowerRoman"/>
      <w:lvlText w:val="%6."/>
      <w:lvlJc w:val="right"/>
      <w:pPr>
        <w:ind w:left="5376" w:hanging="180"/>
      </w:pPr>
    </w:lvl>
    <w:lvl w:ilvl="6" w:tplc="2C0A000F">
      <w:start w:val="1"/>
      <w:numFmt w:val="decimal"/>
      <w:lvlText w:val="%7."/>
      <w:lvlJc w:val="left"/>
      <w:pPr>
        <w:ind w:left="6096" w:hanging="360"/>
      </w:pPr>
    </w:lvl>
    <w:lvl w:ilvl="7" w:tplc="2C0A0019">
      <w:start w:val="1"/>
      <w:numFmt w:val="lowerLetter"/>
      <w:lvlText w:val="%8."/>
      <w:lvlJc w:val="left"/>
      <w:pPr>
        <w:ind w:left="6816" w:hanging="360"/>
      </w:pPr>
    </w:lvl>
    <w:lvl w:ilvl="8" w:tplc="2C0A001B">
      <w:start w:val="1"/>
      <w:numFmt w:val="lowerRoman"/>
      <w:lvlText w:val="%9."/>
      <w:lvlJc w:val="right"/>
      <w:pPr>
        <w:ind w:left="7536" w:hanging="180"/>
      </w:pPr>
    </w:lvl>
  </w:abstractNum>
  <w:abstractNum w:abstractNumId="16" w15:restartNumberingAfterBreak="0">
    <w:nsid w:val="52B95660"/>
    <w:multiLevelType w:val="hybridMultilevel"/>
    <w:tmpl w:val="EC82BA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EE956B5"/>
    <w:multiLevelType w:val="hybridMultilevel"/>
    <w:tmpl w:val="C486EB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EF768E5"/>
    <w:multiLevelType w:val="hybridMultilevel"/>
    <w:tmpl w:val="AF3E63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6A75BB2"/>
    <w:multiLevelType w:val="hybridMultilevel"/>
    <w:tmpl w:val="C0ECC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6CDA3822"/>
    <w:multiLevelType w:val="hybridMultilevel"/>
    <w:tmpl w:val="BFBC118E"/>
    <w:lvl w:ilvl="0" w:tplc="2C0A000F">
      <w:start w:val="1"/>
      <w:numFmt w:val="decimal"/>
      <w:lvlText w:val="%1."/>
      <w:lvlJc w:val="left"/>
      <w:pPr>
        <w:ind w:left="360" w:hanging="360"/>
      </w:pPr>
    </w:lvl>
    <w:lvl w:ilvl="1" w:tplc="2C0A0019">
      <w:start w:val="1"/>
      <w:numFmt w:val="lowerLetter"/>
      <w:lvlText w:val="%2."/>
      <w:lvlJc w:val="left"/>
      <w:pPr>
        <w:ind w:left="1080" w:hanging="360"/>
      </w:pPr>
      <w:rPr>
        <w:rFonts w:hint="default"/>
      </w:rPr>
    </w:lvl>
    <w:lvl w:ilvl="2" w:tplc="2C0A001B">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1" w15:restartNumberingAfterBreak="0">
    <w:nsid w:val="70361E99"/>
    <w:multiLevelType w:val="hybridMultilevel"/>
    <w:tmpl w:val="36A025BE"/>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2" w15:restartNumberingAfterBreak="0">
    <w:nsid w:val="72AE4EF3"/>
    <w:multiLevelType w:val="hybridMultilevel"/>
    <w:tmpl w:val="1668D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66A06AF"/>
    <w:multiLevelType w:val="hybridMultilevel"/>
    <w:tmpl w:val="C73E38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BD74BD7"/>
    <w:multiLevelType w:val="hybridMultilevel"/>
    <w:tmpl w:val="825C9D14"/>
    <w:lvl w:ilvl="0" w:tplc="2C0A0019">
      <w:start w:val="1"/>
      <w:numFmt w:val="lowerLetter"/>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5" w15:restartNumberingAfterBreak="0">
    <w:nsid w:val="7F9C613B"/>
    <w:multiLevelType w:val="hybridMultilevel"/>
    <w:tmpl w:val="CC20862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851644917">
    <w:abstractNumId w:val="14"/>
  </w:num>
  <w:num w:numId="2" w16cid:durableId="17958337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95180786">
    <w:abstractNumId w:val="15"/>
  </w:num>
  <w:num w:numId="4" w16cid:durableId="620957180">
    <w:abstractNumId w:val="19"/>
  </w:num>
  <w:num w:numId="5" w16cid:durableId="2069719789">
    <w:abstractNumId w:val="20"/>
  </w:num>
  <w:num w:numId="6" w16cid:durableId="260450664">
    <w:abstractNumId w:val="24"/>
  </w:num>
  <w:num w:numId="7" w16cid:durableId="1258320182">
    <w:abstractNumId w:val="2"/>
  </w:num>
  <w:num w:numId="8" w16cid:durableId="1228221897">
    <w:abstractNumId w:val="9"/>
  </w:num>
  <w:num w:numId="9" w16cid:durableId="62608100">
    <w:abstractNumId w:val="1"/>
  </w:num>
  <w:num w:numId="10" w16cid:durableId="1065177832">
    <w:abstractNumId w:val="6"/>
  </w:num>
  <w:num w:numId="11" w16cid:durableId="817069194">
    <w:abstractNumId w:val="21"/>
  </w:num>
  <w:num w:numId="12" w16cid:durableId="795833643">
    <w:abstractNumId w:val="25"/>
  </w:num>
  <w:num w:numId="13" w16cid:durableId="1513030033">
    <w:abstractNumId w:val="4"/>
  </w:num>
  <w:num w:numId="14" w16cid:durableId="1711806860">
    <w:abstractNumId w:val="8"/>
  </w:num>
  <w:num w:numId="15" w16cid:durableId="674189184">
    <w:abstractNumId w:val="23"/>
  </w:num>
  <w:num w:numId="16" w16cid:durableId="1135875385">
    <w:abstractNumId w:val="3"/>
  </w:num>
  <w:num w:numId="17" w16cid:durableId="585262066">
    <w:abstractNumId w:val="16"/>
  </w:num>
  <w:num w:numId="18" w16cid:durableId="1958753416">
    <w:abstractNumId w:val="5"/>
  </w:num>
  <w:num w:numId="19" w16cid:durableId="1291352633">
    <w:abstractNumId w:val="0"/>
  </w:num>
  <w:num w:numId="20" w16cid:durableId="611284656">
    <w:abstractNumId w:val="12"/>
  </w:num>
  <w:num w:numId="21" w16cid:durableId="1005934690">
    <w:abstractNumId w:val="18"/>
  </w:num>
  <w:num w:numId="22" w16cid:durableId="576939093">
    <w:abstractNumId w:val="13"/>
  </w:num>
  <w:num w:numId="23" w16cid:durableId="1909538642">
    <w:abstractNumId w:val="17"/>
  </w:num>
  <w:num w:numId="24" w16cid:durableId="1449818078">
    <w:abstractNumId w:val="7"/>
  </w:num>
  <w:num w:numId="25" w16cid:durableId="135228143">
    <w:abstractNumId w:val="22"/>
  </w:num>
  <w:num w:numId="26" w16cid:durableId="1322348512">
    <w:abstractNumId w:val="10"/>
  </w:num>
  <w:num w:numId="27" w16cid:durableId="90271285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98"/>
    <w:rsid w:val="0000676A"/>
    <w:rsid w:val="000105F4"/>
    <w:rsid w:val="0002045B"/>
    <w:rsid w:val="00046042"/>
    <w:rsid w:val="00046FC7"/>
    <w:rsid w:val="00057142"/>
    <w:rsid w:val="00063DBE"/>
    <w:rsid w:val="000D654F"/>
    <w:rsid w:val="000F2733"/>
    <w:rsid w:val="00106AE6"/>
    <w:rsid w:val="00176F13"/>
    <w:rsid w:val="00194275"/>
    <w:rsid w:val="001C1717"/>
    <w:rsid w:val="001F7BDA"/>
    <w:rsid w:val="00224AFF"/>
    <w:rsid w:val="002302E8"/>
    <w:rsid w:val="00293F85"/>
    <w:rsid w:val="002A7175"/>
    <w:rsid w:val="002B1806"/>
    <w:rsid w:val="002D51EF"/>
    <w:rsid w:val="002E1CD6"/>
    <w:rsid w:val="002E1EFA"/>
    <w:rsid w:val="002F7A6E"/>
    <w:rsid w:val="0032030C"/>
    <w:rsid w:val="0034791C"/>
    <w:rsid w:val="0038509F"/>
    <w:rsid w:val="003C7611"/>
    <w:rsid w:val="003D39F5"/>
    <w:rsid w:val="003F4E0A"/>
    <w:rsid w:val="004664B2"/>
    <w:rsid w:val="004950BC"/>
    <w:rsid w:val="004A6EA1"/>
    <w:rsid w:val="004F6662"/>
    <w:rsid w:val="00527C58"/>
    <w:rsid w:val="00544B4C"/>
    <w:rsid w:val="005D21EA"/>
    <w:rsid w:val="006016F8"/>
    <w:rsid w:val="006079B3"/>
    <w:rsid w:val="00630854"/>
    <w:rsid w:val="0063575C"/>
    <w:rsid w:val="006374ED"/>
    <w:rsid w:val="00640FB8"/>
    <w:rsid w:val="00685D9A"/>
    <w:rsid w:val="006A278F"/>
    <w:rsid w:val="006D2398"/>
    <w:rsid w:val="006D6FFB"/>
    <w:rsid w:val="006F2188"/>
    <w:rsid w:val="007229E8"/>
    <w:rsid w:val="00740D3B"/>
    <w:rsid w:val="00763F0E"/>
    <w:rsid w:val="007A44ED"/>
    <w:rsid w:val="007B3493"/>
    <w:rsid w:val="007C7125"/>
    <w:rsid w:val="007F2F7E"/>
    <w:rsid w:val="00853A58"/>
    <w:rsid w:val="008A64A7"/>
    <w:rsid w:val="008A7180"/>
    <w:rsid w:val="008C6F37"/>
    <w:rsid w:val="008D64F0"/>
    <w:rsid w:val="00903680"/>
    <w:rsid w:val="00936DD9"/>
    <w:rsid w:val="009661D0"/>
    <w:rsid w:val="00983A3E"/>
    <w:rsid w:val="009A3E4F"/>
    <w:rsid w:val="009B3D9F"/>
    <w:rsid w:val="009B7327"/>
    <w:rsid w:val="00A021B0"/>
    <w:rsid w:val="00A35581"/>
    <w:rsid w:val="00A44AED"/>
    <w:rsid w:val="00A70DFF"/>
    <w:rsid w:val="00A74524"/>
    <w:rsid w:val="00A842D8"/>
    <w:rsid w:val="00B10F2D"/>
    <w:rsid w:val="00B27AE6"/>
    <w:rsid w:val="00B3556E"/>
    <w:rsid w:val="00B60504"/>
    <w:rsid w:val="00BA65EF"/>
    <w:rsid w:val="00BF64B2"/>
    <w:rsid w:val="00C35EED"/>
    <w:rsid w:val="00C92E41"/>
    <w:rsid w:val="00CC25A2"/>
    <w:rsid w:val="00CC4FF9"/>
    <w:rsid w:val="00CD043A"/>
    <w:rsid w:val="00CD051F"/>
    <w:rsid w:val="00CD2F2E"/>
    <w:rsid w:val="00D07CCB"/>
    <w:rsid w:val="00D13E41"/>
    <w:rsid w:val="00D200D3"/>
    <w:rsid w:val="00D84ABF"/>
    <w:rsid w:val="00DF4F31"/>
    <w:rsid w:val="00E13C03"/>
    <w:rsid w:val="00E30BD7"/>
    <w:rsid w:val="00E32424"/>
    <w:rsid w:val="00E54D78"/>
    <w:rsid w:val="00E67031"/>
    <w:rsid w:val="00E74004"/>
    <w:rsid w:val="00E87111"/>
    <w:rsid w:val="00EB1299"/>
    <w:rsid w:val="00EB613A"/>
    <w:rsid w:val="00EC0198"/>
    <w:rsid w:val="00EC415A"/>
    <w:rsid w:val="00EE50E8"/>
    <w:rsid w:val="00EF6BEB"/>
    <w:rsid w:val="00F81B01"/>
    <w:rsid w:val="00F82463"/>
    <w:rsid w:val="00FA6CD6"/>
    <w:rsid w:val="00FF0A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5BE19"/>
  <w15:chartTrackingRefBased/>
  <w15:docId w15:val="{A277AC56-870C-499F-8CD1-C0E485CA8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23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2398"/>
  </w:style>
  <w:style w:type="paragraph" w:styleId="Piedepgina">
    <w:name w:val="footer"/>
    <w:basedOn w:val="Normal"/>
    <w:link w:val="PiedepginaCar"/>
    <w:uiPriority w:val="99"/>
    <w:unhideWhenUsed/>
    <w:rsid w:val="006D23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2398"/>
  </w:style>
  <w:style w:type="paragraph" w:styleId="Prrafodelista">
    <w:name w:val="List Paragraph"/>
    <w:basedOn w:val="Normal"/>
    <w:uiPriority w:val="34"/>
    <w:qFormat/>
    <w:rsid w:val="006D2398"/>
    <w:pPr>
      <w:ind w:left="720"/>
      <w:contextualSpacing/>
    </w:pPr>
  </w:style>
  <w:style w:type="table" w:styleId="Tablaconcuadrcula">
    <w:name w:val="Table Grid"/>
    <w:basedOn w:val="Tablanormal"/>
    <w:uiPriority w:val="39"/>
    <w:rsid w:val="006D23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07330-DFCD-41A0-BE11-AEF874B82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3</Pages>
  <Words>285</Words>
  <Characters>1568</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Monteagudo</dc:creator>
  <cp:keywords/>
  <dc:description/>
  <cp:lastModifiedBy>JUAN MONTEAGUDO</cp:lastModifiedBy>
  <cp:revision>3</cp:revision>
  <dcterms:created xsi:type="dcterms:W3CDTF">2022-10-24T20:52:00Z</dcterms:created>
  <dcterms:modified xsi:type="dcterms:W3CDTF">2022-10-25T14:07:00Z</dcterms:modified>
</cp:coreProperties>
</file>