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8"/>
        </w:rPr>
      </w:pPr>
      <w:r>
        <w:rPr/>
        <w:pict>
          <v:group style="position:absolute;margin-left:68.267418pt;margin-top:97.059792pt;width:457.2pt;height:787.55pt;mso-position-horizontal-relative:page;mso-position-vertical-relative:page;z-index:-15908864" id="docshapegroup1" coordorigin="1365,1941" coordsize="9144,15751">
            <v:shape style="position:absolute;left:5269;top:1941;width:3212;height:760" type="#_x0000_t75" id="docshape2" stroked="false">
              <v:imagedata r:id="rId5" o:title=""/>
            </v:shape>
            <v:line style="position:absolute" from="1433,17672" to="1433,1970" stroked="true" strokeweight="2.884539pt" strokecolor="#000000">
              <v:stroke dashstyle="solid"/>
            </v:line>
            <v:line style="position:absolute" from="1423,2008" to="5269,2008" stroked="true" strokeweight="3.363424pt" strokecolor="#000000">
              <v:stroke dashstyle="solid"/>
            </v:line>
            <v:shape style="position:absolute;left:1499;top:1950;width:8981;height:15741" id="docshape3" coordorigin="1500,1951" coordsize="8981,15741" path="m10480,17692l10480,1951m1500,4656l10480,4656e" filled="false" stroked="true" strokeweight="2.883737pt" strokecolor="#000000">
              <v:path arrowok="t"/>
              <v:stroke dashstyle="solid"/>
            </v:shape>
            <v:line style="position:absolute" from="1365,17624" to="10480,17624" stroked="true" strokeweight="3.363424pt" strokecolor="#000000">
              <v:stroke dashstyle="solid"/>
            </v:line>
            <w10:wrap type="none"/>
          </v:group>
        </w:pict>
      </w:r>
    </w:p>
    <w:p>
      <w:pPr>
        <w:tabs>
          <w:tab w:pos="2715" w:val="left" w:leader="none"/>
        </w:tabs>
        <w:spacing w:before="85"/>
        <w:ind w:left="1341" w:right="0" w:firstLine="0"/>
        <w:jc w:val="left"/>
        <w:rPr>
          <w:rFonts w:ascii="Times New Roman" w:hAnsi="Times New Roman"/>
          <w:b/>
          <w:sz w:val="38"/>
        </w:rPr>
      </w:pPr>
      <w:r>
        <w:rPr>
          <w:b/>
          <w:color w:val="131313"/>
          <w:sz w:val="29"/>
        </w:rPr>
        <w:t>LEY</w:t>
      </w:r>
      <w:r>
        <w:rPr>
          <w:b/>
          <w:color w:val="131313"/>
          <w:spacing w:val="7"/>
          <w:sz w:val="29"/>
        </w:rPr>
        <w:t> </w:t>
      </w:r>
      <w:r>
        <w:rPr>
          <w:b/>
          <w:color w:val="131313"/>
          <w:spacing w:val="-4"/>
          <w:sz w:val="29"/>
        </w:rPr>
        <w:t>N</w:t>
      </w:r>
      <w:r>
        <w:rPr>
          <w:b/>
          <w:color w:val="8A8A8A"/>
          <w:spacing w:val="-4"/>
          <w:sz w:val="29"/>
        </w:rPr>
        <w:t>'</w:t>
      </w:r>
      <w:r>
        <w:rPr>
          <w:b/>
          <w:color w:val="131313"/>
          <w:spacing w:val="-4"/>
          <w:sz w:val="29"/>
        </w:rPr>
        <w:t>º-</w:t>
      </w:r>
      <w:r>
        <w:rPr>
          <w:b/>
          <w:color w:val="131313"/>
          <w:sz w:val="29"/>
        </w:rPr>
        <w:tab/>
      </w:r>
      <w:r>
        <w:rPr>
          <w:rFonts w:ascii="Times New Roman" w:hAnsi="Times New Roman"/>
          <w:b/>
          <w:color w:val="131313"/>
          <w:spacing w:val="-4"/>
          <w:sz w:val="38"/>
          <w:u w:val="thick" w:color="131313"/>
        </w:rPr>
        <w:t>2000</w:t>
      </w:r>
    </w:p>
    <w:p>
      <w:pPr>
        <w:spacing w:line="240" w:lineRule="auto" w:before="333"/>
        <w:ind w:left="256" w:right="272" w:firstLine="21"/>
        <w:jc w:val="center"/>
        <w:rPr>
          <w:rFonts w:ascii="Times New Roman" w:hAnsi="Times New Roman"/>
          <w:b/>
          <w:sz w:val="25"/>
        </w:rPr>
      </w:pPr>
      <w:r>
        <w:rPr>
          <w:rFonts w:ascii="Times New Roman" w:hAnsi="Times New Roman"/>
          <w:b/>
          <w:color w:val="131313"/>
          <w:w w:val="95"/>
          <w:sz w:val="25"/>
        </w:rPr>
        <w:t>"POR</w:t>
      </w:r>
      <w:r>
        <w:rPr>
          <w:rFonts w:ascii="Times New Roman" w:hAnsi="Times New Roman"/>
          <w:b/>
          <w:color w:val="131313"/>
          <w:spacing w:val="38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MEDIO</w:t>
      </w:r>
      <w:r>
        <w:rPr>
          <w:rFonts w:ascii="Times New Roman" w:hAnsi="Times New Roman"/>
          <w:b/>
          <w:color w:val="131313"/>
          <w:spacing w:val="35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DE</w:t>
      </w:r>
      <w:r>
        <w:rPr>
          <w:rFonts w:ascii="Times New Roman" w:hAnsi="Times New Roman"/>
          <w:b/>
          <w:color w:val="131313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LA CUAL SE</w:t>
      </w:r>
      <w:r>
        <w:rPr>
          <w:rFonts w:ascii="Times New Roman" w:hAnsi="Times New Roman"/>
          <w:b/>
          <w:color w:val="131313"/>
          <w:spacing w:val="28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MODIFICA EL CÓDIGO</w:t>
      </w:r>
      <w:r>
        <w:rPr>
          <w:rFonts w:ascii="Times New Roman" w:hAnsi="Times New Roman"/>
          <w:b/>
          <w:color w:val="131313"/>
          <w:spacing w:val="40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NACIONAL</w:t>
      </w:r>
      <w:r>
        <w:rPr>
          <w:rFonts w:ascii="Times New Roman" w:hAnsi="Times New Roman"/>
          <w:b/>
          <w:color w:val="131313"/>
          <w:spacing w:val="39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DE POLICÍA</w:t>
      </w:r>
      <w:r>
        <w:rPr>
          <w:rFonts w:ascii="Times New Roman" w:hAnsi="Times New Roman"/>
          <w:b/>
          <w:color w:val="131313"/>
          <w:spacing w:val="26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Y CONVIVENCIA</w:t>
      </w:r>
      <w:r>
        <w:rPr>
          <w:rFonts w:ascii="Times New Roman" w:hAnsi="Times New Roman"/>
          <w:b/>
          <w:color w:val="131313"/>
          <w:spacing w:val="33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Y</w:t>
      </w:r>
      <w:r>
        <w:rPr>
          <w:rFonts w:ascii="Times New Roman" w:hAnsi="Times New Roman"/>
          <w:b/>
          <w:color w:val="131313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EL CÓDIGO</w:t>
      </w:r>
      <w:r>
        <w:rPr>
          <w:rFonts w:ascii="Times New Roman" w:hAnsi="Times New Roman"/>
          <w:b/>
          <w:color w:val="131313"/>
          <w:spacing w:val="40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DE</w:t>
      </w:r>
      <w:r>
        <w:rPr>
          <w:rFonts w:ascii="Times New Roman" w:hAnsi="Times New Roman"/>
          <w:b/>
          <w:color w:val="131313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LA INFANCIA</w:t>
      </w:r>
      <w:r>
        <w:rPr>
          <w:rFonts w:ascii="Times New Roman" w:hAnsi="Times New Roman"/>
          <w:b/>
          <w:color w:val="131313"/>
          <w:spacing w:val="31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Y</w:t>
      </w:r>
      <w:r>
        <w:rPr>
          <w:rFonts w:ascii="Times New Roman" w:hAnsi="Times New Roman"/>
          <w:b/>
          <w:color w:val="131313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LA ADOLESCENCIA</w:t>
      </w:r>
      <w:r>
        <w:rPr>
          <w:rFonts w:ascii="Times New Roman" w:hAnsi="Times New Roman"/>
          <w:b/>
          <w:color w:val="131313"/>
          <w:spacing w:val="33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EN</w:t>
      </w:r>
      <w:r>
        <w:rPr>
          <w:rFonts w:ascii="Times New Roman" w:hAnsi="Times New Roman"/>
          <w:b/>
          <w:color w:val="131313"/>
          <w:spacing w:val="25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MATERIA</w:t>
      </w:r>
      <w:r>
        <w:rPr>
          <w:rFonts w:ascii="Times New Roman" w:hAnsi="Times New Roman"/>
          <w:b/>
          <w:color w:val="131313"/>
          <w:spacing w:val="25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DE CONSUMO,</w:t>
      </w:r>
      <w:r>
        <w:rPr>
          <w:rFonts w:ascii="Times New Roman" w:hAnsi="Times New Roman"/>
          <w:b/>
          <w:color w:val="131313"/>
          <w:spacing w:val="37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PORTE Y</w:t>
      </w:r>
      <w:r>
        <w:rPr>
          <w:rFonts w:ascii="Times New Roman" w:hAnsi="Times New Roman"/>
          <w:b/>
          <w:color w:val="131313"/>
          <w:sz w:val="25"/>
        </w:rPr>
        <w:t> </w:t>
      </w:r>
      <w:r>
        <w:rPr>
          <w:rFonts w:ascii="Times New Roman" w:hAnsi="Times New Roman"/>
          <w:b/>
          <w:color w:val="131313"/>
          <w:w w:val="95"/>
          <w:sz w:val="25"/>
        </w:rPr>
        <w:t>DISTRIBUCIÓN </w:t>
      </w:r>
      <w:r>
        <w:rPr>
          <w:rFonts w:ascii="Times New Roman" w:hAnsi="Times New Roman"/>
          <w:b/>
          <w:color w:val="131313"/>
          <w:spacing w:val="-2"/>
          <w:sz w:val="25"/>
        </w:rPr>
        <w:t>DE</w:t>
      </w:r>
      <w:r>
        <w:rPr>
          <w:rFonts w:ascii="Times New Roman" w:hAnsi="Times New Roman"/>
          <w:b/>
          <w:color w:val="131313"/>
          <w:spacing w:val="-14"/>
          <w:sz w:val="25"/>
        </w:rPr>
        <w:t> </w:t>
      </w:r>
      <w:r>
        <w:rPr>
          <w:rFonts w:ascii="Times New Roman" w:hAnsi="Times New Roman"/>
          <w:b/>
          <w:color w:val="131313"/>
          <w:spacing w:val="-2"/>
          <w:sz w:val="25"/>
        </w:rPr>
        <w:t>SUSTANCIAS</w:t>
      </w:r>
      <w:r>
        <w:rPr>
          <w:rFonts w:ascii="Times New Roman" w:hAnsi="Times New Roman"/>
          <w:b/>
          <w:color w:val="131313"/>
          <w:spacing w:val="6"/>
          <w:sz w:val="25"/>
        </w:rPr>
        <w:t> </w:t>
      </w:r>
      <w:r>
        <w:rPr>
          <w:rFonts w:ascii="Times New Roman" w:hAnsi="Times New Roman"/>
          <w:b/>
          <w:color w:val="131313"/>
          <w:spacing w:val="-2"/>
          <w:sz w:val="25"/>
        </w:rPr>
        <w:t>PSICOACTIVAS</w:t>
      </w:r>
      <w:r>
        <w:rPr>
          <w:rFonts w:ascii="Times New Roman" w:hAnsi="Times New Roman"/>
          <w:b/>
          <w:color w:val="131313"/>
          <w:spacing w:val="17"/>
          <w:sz w:val="25"/>
        </w:rPr>
        <w:t> </w:t>
      </w:r>
      <w:r>
        <w:rPr>
          <w:rFonts w:ascii="Times New Roman" w:hAnsi="Times New Roman"/>
          <w:b/>
          <w:color w:val="131313"/>
          <w:spacing w:val="-2"/>
          <w:sz w:val="25"/>
        </w:rPr>
        <w:t>EN</w:t>
      </w:r>
      <w:r>
        <w:rPr>
          <w:rFonts w:ascii="Times New Roman" w:hAnsi="Times New Roman"/>
          <w:b/>
          <w:color w:val="131313"/>
          <w:spacing w:val="13"/>
          <w:sz w:val="25"/>
        </w:rPr>
        <w:t> </w:t>
      </w:r>
      <w:r>
        <w:rPr>
          <w:rFonts w:ascii="Times New Roman" w:hAnsi="Times New Roman"/>
          <w:b/>
          <w:color w:val="131313"/>
          <w:spacing w:val="-2"/>
          <w:sz w:val="25"/>
        </w:rPr>
        <w:t>LUGARES</w:t>
      </w:r>
      <w:r>
        <w:rPr>
          <w:rFonts w:ascii="Times New Roman" w:hAnsi="Times New Roman"/>
          <w:b/>
          <w:color w:val="131313"/>
          <w:spacing w:val="4"/>
          <w:sz w:val="25"/>
        </w:rPr>
        <w:t> </w:t>
      </w:r>
      <w:r>
        <w:rPr>
          <w:rFonts w:ascii="Times New Roman" w:hAnsi="Times New Roman"/>
          <w:b/>
          <w:color w:val="131313"/>
          <w:spacing w:val="-2"/>
          <w:sz w:val="25"/>
        </w:rPr>
        <w:t>CON</w:t>
      </w:r>
      <w:r>
        <w:rPr>
          <w:rFonts w:ascii="Times New Roman" w:hAnsi="Times New Roman"/>
          <w:b/>
          <w:color w:val="131313"/>
          <w:spacing w:val="12"/>
          <w:sz w:val="25"/>
        </w:rPr>
        <w:t> </w:t>
      </w:r>
      <w:r>
        <w:rPr>
          <w:rFonts w:ascii="Times New Roman" w:hAnsi="Times New Roman"/>
          <w:b/>
          <w:color w:val="131313"/>
          <w:spacing w:val="-2"/>
          <w:sz w:val="25"/>
        </w:rPr>
        <w:t>PRESENCIA</w:t>
      </w:r>
      <w:r>
        <w:rPr>
          <w:rFonts w:ascii="Times New Roman" w:hAnsi="Times New Roman"/>
          <w:b/>
          <w:color w:val="131313"/>
          <w:spacing w:val="13"/>
          <w:sz w:val="25"/>
        </w:rPr>
        <w:t> </w:t>
      </w:r>
      <w:r>
        <w:rPr>
          <w:rFonts w:ascii="Times New Roman" w:hAnsi="Times New Roman"/>
          <w:b/>
          <w:color w:val="131313"/>
          <w:spacing w:val="-2"/>
          <w:sz w:val="25"/>
        </w:rPr>
        <w:t>DE </w:t>
      </w:r>
      <w:r>
        <w:rPr>
          <w:rFonts w:ascii="Times New Roman" w:hAnsi="Times New Roman"/>
          <w:b/>
          <w:color w:val="131313"/>
          <w:sz w:val="25"/>
        </w:rPr>
        <w:t>MENORES</w:t>
      </w:r>
      <w:r>
        <w:rPr>
          <w:rFonts w:ascii="Times New Roman" w:hAnsi="Times New Roman"/>
          <w:b/>
          <w:color w:val="131313"/>
          <w:spacing w:val="17"/>
          <w:sz w:val="25"/>
        </w:rPr>
        <w:t> </w:t>
      </w:r>
      <w:r>
        <w:rPr>
          <w:rFonts w:ascii="Times New Roman" w:hAnsi="Times New Roman"/>
          <w:b/>
          <w:color w:val="131313"/>
          <w:sz w:val="25"/>
        </w:rPr>
        <w:t>DE EDAD</w:t>
      </w:r>
      <w:r>
        <w:rPr>
          <w:rFonts w:ascii="Times New Roman" w:hAnsi="Times New Roman"/>
          <w:b/>
          <w:color w:val="131313"/>
          <w:spacing w:val="-10"/>
          <w:sz w:val="25"/>
        </w:rPr>
        <w:t> </w:t>
      </w:r>
      <w:r>
        <w:rPr>
          <w:rFonts w:ascii="Times New Roman" w:hAnsi="Times New Roman"/>
          <w:b/>
          <w:color w:val="131313"/>
          <w:sz w:val="25"/>
        </w:rPr>
        <w:t>Y</w:t>
      </w:r>
      <w:r>
        <w:rPr>
          <w:rFonts w:ascii="Times New Roman" w:hAnsi="Times New Roman"/>
          <w:b/>
          <w:color w:val="131313"/>
          <w:spacing w:val="-10"/>
          <w:sz w:val="25"/>
        </w:rPr>
        <w:t> </w:t>
      </w:r>
      <w:r>
        <w:rPr>
          <w:rFonts w:ascii="Times New Roman" w:hAnsi="Times New Roman"/>
          <w:b/>
          <w:color w:val="131313"/>
          <w:sz w:val="25"/>
        </w:rPr>
        <w:t>SE</w:t>
      </w:r>
      <w:r>
        <w:rPr>
          <w:rFonts w:ascii="Times New Roman" w:hAnsi="Times New Roman"/>
          <w:b/>
          <w:color w:val="131313"/>
          <w:spacing w:val="-1"/>
          <w:sz w:val="25"/>
        </w:rPr>
        <w:t> </w:t>
      </w:r>
      <w:r>
        <w:rPr>
          <w:rFonts w:ascii="Times New Roman" w:hAnsi="Times New Roman"/>
          <w:b/>
          <w:color w:val="131313"/>
          <w:sz w:val="25"/>
        </w:rPr>
        <w:t>DICTAN</w:t>
      </w:r>
      <w:r>
        <w:rPr>
          <w:rFonts w:ascii="Times New Roman" w:hAnsi="Times New Roman"/>
          <w:b/>
          <w:color w:val="131313"/>
          <w:spacing w:val="10"/>
          <w:sz w:val="25"/>
        </w:rPr>
        <w:t> </w:t>
      </w:r>
      <w:r>
        <w:rPr>
          <w:rFonts w:ascii="Times New Roman" w:hAnsi="Times New Roman"/>
          <w:b/>
          <w:color w:val="131313"/>
          <w:sz w:val="25"/>
        </w:rPr>
        <w:t>OTRAS</w:t>
      </w:r>
      <w:r>
        <w:rPr>
          <w:rFonts w:ascii="Times New Roman" w:hAnsi="Times New Roman"/>
          <w:b/>
          <w:color w:val="131313"/>
          <w:spacing w:val="11"/>
          <w:sz w:val="25"/>
        </w:rPr>
        <w:t> </w:t>
      </w:r>
      <w:r>
        <w:rPr>
          <w:rFonts w:ascii="Times New Roman" w:hAnsi="Times New Roman"/>
          <w:b/>
          <w:color w:val="131313"/>
          <w:sz w:val="25"/>
        </w:rPr>
        <w:t>DISPOSICION</w:t>
      </w:r>
      <w:r>
        <w:rPr>
          <w:rFonts w:ascii="Times New Roman" w:hAnsi="Times New Roman"/>
          <w:b/>
          <w:color w:val="797979"/>
          <w:sz w:val="25"/>
        </w:rPr>
        <w:t>.</w:t>
      </w:r>
      <w:r>
        <w:rPr>
          <w:rFonts w:ascii="Times New Roman" w:hAnsi="Times New Roman"/>
          <w:b/>
          <w:color w:val="131313"/>
          <w:sz w:val="25"/>
        </w:rPr>
        <w:t>ES"</w:t>
      </w:r>
    </w:p>
    <w:p>
      <w:pPr>
        <w:pStyle w:val="BodyText"/>
        <w:spacing w:before="3"/>
        <w:rPr>
          <w:rFonts w:ascii="Times New Roman"/>
          <w:b/>
          <w:sz w:val="33"/>
        </w:rPr>
      </w:pPr>
    </w:p>
    <w:p>
      <w:pPr>
        <w:spacing w:line="1010" w:lineRule="atLeast" w:before="0"/>
        <w:ind w:left="2413" w:right="2429" w:firstLine="0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color w:val="131313"/>
          <w:w w:val="90"/>
          <w:sz w:val="30"/>
        </w:rPr>
        <w:t>EL</w:t>
      </w:r>
      <w:r>
        <w:rPr>
          <w:rFonts w:ascii="Times New Roman"/>
          <w:b/>
          <w:color w:val="131313"/>
          <w:spacing w:val="-2"/>
          <w:w w:val="90"/>
          <w:sz w:val="30"/>
        </w:rPr>
        <w:t> </w:t>
      </w:r>
      <w:r>
        <w:rPr>
          <w:rFonts w:ascii="Times New Roman"/>
          <w:b/>
          <w:color w:val="131313"/>
          <w:w w:val="90"/>
          <w:sz w:val="30"/>
        </w:rPr>
        <w:t>CONGRESO</w:t>
      </w:r>
      <w:r>
        <w:rPr>
          <w:rFonts w:ascii="Times New Roman"/>
          <w:b/>
          <w:color w:val="131313"/>
          <w:spacing w:val="29"/>
          <w:sz w:val="30"/>
        </w:rPr>
        <w:t> </w:t>
      </w:r>
      <w:r>
        <w:rPr>
          <w:rFonts w:ascii="Times New Roman"/>
          <w:b/>
          <w:color w:val="131313"/>
          <w:w w:val="90"/>
          <w:sz w:val="30"/>
        </w:rPr>
        <w:t>DE COLOMBIA </w:t>
      </w:r>
      <w:r>
        <w:rPr>
          <w:rFonts w:ascii="Times New Roman"/>
          <w:b/>
          <w:color w:val="131313"/>
          <w:spacing w:val="-2"/>
          <w:w w:val="95"/>
          <w:sz w:val="30"/>
        </w:rPr>
        <w:t>DECRETA:</w:t>
      </w:r>
    </w:p>
    <w:p>
      <w:pPr>
        <w:pStyle w:val="BodyText"/>
        <w:spacing w:before="1"/>
        <w:rPr>
          <w:rFonts w:ascii="Times New Roman"/>
          <w:b/>
          <w:sz w:val="47"/>
        </w:rPr>
      </w:pPr>
    </w:p>
    <w:p>
      <w:pPr>
        <w:pStyle w:val="BodyText"/>
        <w:spacing w:line="256" w:lineRule="auto"/>
        <w:ind w:left="119" w:right="135" w:firstLine="1"/>
        <w:jc w:val="both"/>
      </w:pPr>
      <w:r>
        <w:rPr>
          <w:rFonts w:ascii="Times New Roman" w:hAnsi="Times New Roman"/>
          <w:b/>
          <w:color w:val="131313"/>
          <w:w w:val="105"/>
          <w:sz w:val="25"/>
        </w:rPr>
        <w:t>ARTÍCULO</w:t>
      </w:r>
      <w:r>
        <w:rPr>
          <w:rFonts w:ascii="Times New Roman" w:hAnsi="Times New Roman"/>
          <w:b/>
          <w:color w:val="131313"/>
          <w:w w:val="105"/>
          <w:sz w:val="25"/>
        </w:rPr>
        <w:t> 1</w:t>
      </w:r>
      <w:r>
        <w:rPr>
          <w:rFonts w:ascii="Times New Roman" w:hAnsi="Times New Roman"/>
          <w:b/>
          <w:color w:val="131313"/>
          <w:spacing w:val="-17"/>
          <w:w w:val="105"/>
          <w:sz w:val="25"/>
        </w:rPr>
        <w:t> </w:t>
      </w:r>
      <w:r>
        <w:rPr>
          <w:b/>
          <w:color w:val="131313"/>
          <w:w w:val="105"/>
          <w:sz w:val="28"/>
        </w:rPr>
        <w:t>°.</w:t>
      </w:r>
      <w:r>
        <w:rPr>
          <w:b/>
          <w:color w:val="131313"/>
          <w:w w:val="105"/>
          <w:sz w:val="28"/>
        </w:rPr>
        <w:t> </w:t>
      </w:r>
      <w:r>
        <w:rPr>
          <w:rFonts w:ascii="Times New Roman" w:hAnsi="Times New Roman"/>
          <w:b/>
          <w:i/>
          <w:color w:val="131313"/>
          <w:w w:val="105"/>
          <w:sz w:val="26"/>
        </w:rPr>
        <w:t>Objeto.</w:t>
      </w:r>
      <w:r>
        <w:rPr>
          <w:rFonts w:ascii="Times New Roman" w:hAnsi="Times New Roman"/>
          <w:b/>
          <w:i/>
          <w:color w:val="131313"/>
          <w:w w:val="105"/>
          <w:sz w:val="26"/>
        </w:rPr>
        <w:t> </w:t>
      </w:r>
      <w:r>
        <w:rPr>
          <w:color w:val="131313"/>
          <w:w w:val="105"/>
        </w:rPr>
        <w:t>La</w:t>
      </w:r>
      <w:r>
        <w:rPr>
          <w:color w:val="131313"/>
          <w:w w:val="105"/>
        </w:rPr>
        <w:t> presente</w:t>
      </w:r>
      <w:r>
        <w:rPr>
          <w:color w:val="131313"/>
          <w:w w:val="105"/>
        </w:rPr>
        <w:t> ley</w:t>
      </w:r>
      <w:r>
        <w:rPr>
          <w:color w:val="131313"/>
          <w:w w:val="105"/>
        </w:rPr>
        <w:t> tiene</w:t>
      </w:r>
      <w:r>
        <w:rPr>
          <w:color w:val="131313"/>
          <w:w w:val="105"/>
        </w:rPr>
        <w:t> como</w:t>
      </w:r>
      <w:r>
        <w:rPr>
          <w:color w:val="131313"/>
          <w:w w:val="105"/>
        </w:rPr>
        <w:t> objeto</w:t>
      </w:r>
      <w:r>
        <w:rPr>
          <w:color w:val="131313"/>
          <w:w w:val="105"/>
        </w:rPr>
        <w:t> establecer parámetros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vigilancia</w:t>
      </w:r>
      <w:r>
        <w:rPr>
          <w:color w:val="131313"/>
          <w:w w:val="105"/>
        </w:rPr>
        <w:t> del</w:t>
      </w:r>
      <w:r>
        <w:rPr>
          <w:color w:val="131313"/>
          <w:w w:val="105"/>
        </w:rPr>
        <w:t> consumo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porte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sustancias</w:t>
      </w:r>
      <w:r>
        <w:rPr>
          <w:color w:val="131313"/>
          <w:w w:val="105"/>
        </w:rPr>
        <w:t> psicoactivas</w:t>
      </w:r>
      <w:r>
        <w:rPr>
          <w:color w:val="131313"/>
          <w:w w:val="105"/>
        </w:rPr>
        <w:t> en lugares</w:t>
      </w:r>
      <w:r>
        <w:rPr>
          <w:color w:val="131313"/>
          <w:w w:val="105"/>
        </w:rPr>
        <w:t> habitualmente</w:t>
      </w:r>
      <w:r>
        <w:rPr>
          <w:color w:val="131313"/>
          <w:w w:val="105"/>
        </w:rPr>
        <w:t> concurridos</w:t>
      </w:r>
      <w:r>
        <w:rPr>
          <w:color w:val="131313"/>
          <w:w w:val="105"/>
        </w:rPr>
        <w:t> por</w:t>
      </w:r>
      <w:r>
        <w:rPr>
          <w:color w:val="131313"/>
          <w:w w:val="105"/>
        </w:rPr>
        <w:t> menores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edad</w:t>
      </w:r>
      <w:r>
        <w:rPr>
          <w:color w:val="131313"/>
          <w:w w:val="105"/>
        </w:rPr>
        <w:t> como</w:t>
      </w:r>
      <w:r>
        <w:rPr>
          <w:color w:val="131313"/>
          <w:w w:val="105"/>
        </w:rPr>
        <w:t> entornos escolares y espacio público.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2322" w:right="2429"/>
        <w:jc w:val="center"/>
      </w:pPr>
      <w:r>
        <w:rPr>
          <w:color w:val="131313"/>
          <w:w w:val="95"/>
        </w:rPr>
        <w:t>CAPÍTULO</w:t>
      </w:r>
      <w:r>
        <w:rPr>
          <w:color w:val="131313"/>
          <w:spacing w:val="17"/>
        </w:rPr>
        <w:t> </w:t>
      </w:r>
      <w:r>
        <w:rPr>
          <w:color w:val="131313"/>
          <w:spacing w:val="-12"/>
        </w:rPr>
        <w:t>I</w:t>
      </w:r>
    </w:p>
    <w:p>
      <w:pPr>
        <w:pStyle w:val="Heading2"/>
        <w:spacing w:before="24"/>
        <w:ind w:left="2362" w:right="2429"/>
      </w:pPr>
      <w:r>
        <w:rPr>
          <w:color w:val="131313"/>
          <w:w w:val="105"/>
        </w:rPr>
        <w:t>Entornos</w:t>
      </w:r>
      <w:r>
        <w:rPr>
          <w:color w:val="131313"/>
          <w:spacing w:val="19"/>
          <w:w w:val="105"/>
        </w:rPr>
        <w:t> </w:t>
      </w:r>
      <w:r>
        <w:rPr>
          <w:color w:val="131313"/>
          <w:spacing w:val="-2"/>
          <w:w w:val="105"/>
        </w:rPr>
        <w:t>Escolares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49" w:lineRule="auto"/>
        <w:ind w:left="108" w:right="150" w:firstLine="3"/>
        <w:jc w:val="both"/>
      </w:pPr>
      <w:r>
        <w:rPr>
          <w:rFonts w:ascii="Times New Roman" w:hAnsi="Times New Roman"/>
          <w:b/>
          <w:color w:val="131313"/>
          <w:sz w:val="25"/>
        </w:rPr>
        <w:t>ARTÍCULO</w:t>
      </w:r>
      <w:r>
        <w:rPr>
          <w:rFonts w:ascii="Times New Roman" w:hAnsi="Times New Roman"/>
          <w:b/>
          <w:color w:val="131313"/>
          <w:spacing w:val="40"/>
          <w:sz w:val="25"/>
        </w:rPr>
        <w:t> </w:t>
      </w:r>
      <w:r>
        <w:rPr>
          <w:rFonts w:ascii="Times New Roman" w:hAnsi="Times New Roman"/>
          <w:b/>
          <w:color w:val="131313"/>
          <w:sz w:val="25"/>
        </w:rPr>
        <w:t>2°.</w:t>
      </w:r>
      <w:r>
        <w:rPr>
          <w:rFonts w:ascii="Times New Roman" w:hAnsi="Times New Roman"/>
          <w:b/>
          <w:color w:val="131313"/>
          <w:spacing w:val="80"/>
          <w:sz w:val="25"/>
        </w:rPr>
        <w:t> </w:t>
      </w:r>
      <w:r>
        <w:rPr>
          <w:color w:val="131313"/>
        </w:rPr>
        <w:t>Modifíquese</w:t>
      </w:r>
      <w:r>
        <w:rPr>
          <w:color w:val="131313"/>
          <w:spacing w:val="39"/>
        </w:rPr>
        <w:t> </w:t>
      </w:r>
      <w:r>
        <w:rPr>
          <w:color w:val="131313"/>
        </w:rPr>
        <w:t>el</w:t>
      </w:r>
      <w:r>
        <w:rPr>
          <w:color w:val="131313"/>
          <w:spacing w:val="26"/>
        </w:rPr>
        <w:t> </w:t>
      </w:r>
      <w:r>
        <w:rPr>
          <w:color w:val="131313"/>
        </w:rPr>
        <w:t>numeral</w:t>
      </w:r>
      <w:r>
        <w:rPr>
          <w:color w:val="131313"/>
          <w:spacing w:val="40"/>
        </w:rPr>
        <w:t> </w:t>
      </w:r>
      <w:r>
        <w:rPr>
          <w:rFonts w:ascii="Times New Roman" w:hAnsi="Times New Roman"/>
          <w:color w:val="131313"/>
          <w:sz w:val="26"/>
        </w:rPr>
        <w:t>3,</w:t>
      </w:r>
      <w:r>
        <w:rPr>
          <w:rFonts w:ascii="Times New Roman" w:hAnsi="Times New Roman"/>
          <w:color w:val="131313"/>
          <w:spacing w:val="36"/>
          <w:sz w:val="26"/>
        </w:rPr>
        <w:t> </w:t>
      </w:r>
      <w:r>
        <w:rPr>
          <w:color w:val="131313"/>
        </w:rPr>
        <w:t>los</w:t>
      </w:r>
      <w:r>
        <w:rPr>
          <w:color w:val="131313"/>
          <w:spacing w:val="33"/>
        </w:rPr>
        <w:t> </w:t>
      </w:r>
      <w:r>
        <w:rPr>
          <w:color w:val="131313"/>
        </w:rPr>
        <w:t>parágrafos</w:t>
      </w:r>
      <w:r>
        <w:rPr>
          <w:color w:val="131313"/>
          <w:spacing w:val="40"/>
        </w:rPr>
        <w:t> </w:t>
      </w:r>
      <w:r>
        <w:rPr>
          <w:rFonts w:ascii="Times New Roman" w:hAnsi="Times New Roman"/>
          <w:color w:val="131313"/>
          <w:sz w:val="26"/>
        </w:rPr>
        <w:t>1°</w:t>
      </w:r>
      <w:r>
        <w:rPr>
          <w:rFonts w:ascii="Times New Roman" w:hAnsi="Times New Roman"/>
          <w:color w:val="131313"/>
          <w:spacing w:val="34"/>
          <w:sz w:val="26"/>
        </w:rPr>
        <w:t> </w:t>
      </w:r>
      <w:r>
        <w:rPr>
          <w:color w:val="131313"/>
        </w:rPr>
        <w:t>y</w:t>
      </w:r>
      <w:r>
        <w:rPr>
          <w:color w:val="131313"/>
          <w:spacing w:val="40"/>
        </w:rPr>
        <w:t> </w:t>
      </w:r>
      <w:r>
        <w:rPr>
          <w:rFonts w:ascii="Times New Roman" w:hAnsi="Times New Roman"/>
          <w:color w:val="131313"/>
          <w:sz w:val="26"/>
        </w:rPr>
        <w:t>2°,</w:t>
      </w:r>
      <w:r>
        <w:rPr>
          <w:rFonts w:ascii="Times New Roman" w:hAnsi="Times New Roman"/>
          <w:color w:val="131313"/>
          <w:spacing w:val="35"/>
          <w:sz w:val="26"/>
        </w:rPr>
        <w:t> </w:t>
      </w:r>
      <w:r>
        <w:rPr>
          <w:color w:val="131313"/>
        </w:rPr>
        <w:t>e</w:t>
      </w:r>
      <w:r>
        <w:rPr>
          <w:color w:val="131313"/>
          <w:spacing w:val="27"/>
        </w:rPr>
        <w:t> </w:t>
      </w:r>
      <w:r>
        <w:rPr>
          <w:color w:val="131313"/>
        </w:rPr>
        <w:t>inclúyanse el</w:t>
      </w:r>
      <w:r>
        <w:rPr>
          <w:color w:val="131313"/>
          <w:spacing w:val="19"/>
        </w:rPr>
        <w:t> </w:t>
      </w:r>
      <w:r>
        <w:rPr>
          <w:color w:val="131313"/>
        </w:rPr>
        <w:t>numeral</w:t>
      </w:r>
      <w:r>
        <w:rPr>
          <w:color w:val="131313"/>
          <w:spacing w:val="33"/>
        </w:rPr>
        <w:t> </w:t>
      </w:r>
      <w:r>
        <w:rPr>
          <w:rFonts w:ascii="Times New Roman" w:hAnsi="Times New Roman"/>
          <w:color w:val="131313"/>
          <w:sz w:val="26"/>
        </w:rPr>
        <w:t>6</w:t>
      </w:r>
      <w:r>
        <w:rPr>
          <w:rFonts w:ascii="Times New Roman" w:hAnsi="Times New Roman"/>
          <w:color w:val="131313"/>
          <w:spacing w:val="16"/>
          <w:sz w:val="26"/>
        </w:rPr>
        <w:t> </w:t>
      </w:r>
      <w:r>
        <w:rPr>
          <w:color w:val="131313"/>
        </w:rPr>
        <w:t>y</w:t>
      </w:r>
      <w:r>
        <w:rPr>
          <w:color w:val="131313"/>
          <w:spacing w:val="31"/>
        </w:rPr>
        <w:t> </w:t>
      </w:r>
      <w:r>
        <w:rPr>
          <w:color w:val="131313"/>
        </w:rPr>
        <w:t>tres</w:t>
      </w:r>
      <w:r>
        <w:rPr>
          <w:color w:val="131313"/>
          <w:spacing w:val="22"/>
        </w:rPr>
        <w:t> </w:t>
      </w:r>
      <w:r>
        <w:rPr>
          <w:color w:val="131313"/>
        </w:rPr>
        <w:t>parágrafos</w:t>
      </w:r>
      <w:r>
        <w:rPr>
          <w:color w:val="131313"/>
          <w:spacing w:val="40"/>
        </w:rPr>
        <w:t> </w:t>
      </w:r>
      <w:r>
        <w:rPr>
          <w:color w:val="131313"/>
        </w:rPr>
        <w:t>nuevos</w:t>
      </w:r>
      <w:r>
        <w:rPr>
          <w:color w:val="131313"/>
          <w:spacing w:val="30"/>
        </w:rPr>
        <w:t> </w:t>
      </w:r>
      <w:r>
        <w:rPr>
          <w:color w:val="131313"/>
        </w:rPr>
        <w:t>al</w:t>
      </w:r>
      <w:r>
        <w:rPr>
          <w:color w:val="131313"/>
          <w:spacing w:val="24"/>
        </w:rPr>
        <w:t> </w:t>
      </w:r>
      <w:r>
        <w:rPr>
          <w:color w:val="131313"/>
        </w:rPr>
        <w:t>artículo</w:t>
      </w:r>
      <w:r>
        <w:rPr>
          <w:color w:val="131313"/>
          <w:spacing w:val="38"/>
        </w:rPr>
        <w:t> </w:t>
      </w:r>
      <w:r>
        <w:rPr>
          <w:rFonts w:ascii="Times New Roman" w:hAnsi="Times New Roman"/>
          <w:color w:val="131313"/>
          <w:sz w:val="26"/>
        </w:rPr>
        <w:t>34</w:t>
      </w:r>
      <w:r>
        <w:rPr>
          <w:rFonts w:ascii="Times New Roman" w:hAnsi="Times New Roman"/>
          <w:color w:val="131313"/>
          <w:spacing w:val="15"/>
          <w:sz w:val="26"/>
        </w:rPr>
        <w:t> </w:t>
      </w:r>
      <w:r>
        <w:rPr>
          <w:color w:val="131313"/>
        </w:rPr>
        <w:t>de</w:t>
      </w:r>
      <w:r>
        <w:rPr>
          <w:color w:val="131313"/>
          <w:spacing w:val="24"/>
        </w:rPr>
        <w:t> </w:t>
      </w:r>
      <w:r>
        <w:rPr>
          <w:color w:val="131313"/>
        </w:rPr>
        <w:t>la</w:t>
      </w:r>
      <w:r>
        <w:rPr>
          <w:color w:val="131313"/>
          <w:spacing w:val="33"/>
        </w:rPr>
        <w:t> </w:t>
      </w:r>
      <w:r>
        <w:rPr>
          <w:color w:val="131313"/>
        </w:rPr>
        <w:t>Ley</w:t>
      </w:r>
      <w:r>
        <w:rPr>
          <w:color w:val="131313"/>
          <w:spacing w:val="28"/>
        </w:rPr>
        <w:t> </w:t>
      </w:r>
      <w:r>
        <w:rPr>
          <w:rFonts w:ascii="Times New Roman" w:hAnsi="Times New Roman"/>
          <w:color w:val="131313"/>
          <w:sz w:val="26"/>
        </w:rPr>
        <w:t>1801 </w:t>
      </w:r>
      <w:r>
        <w:rPr>
          <w:color w:val="131313"/>
        </w:rPr>
        <w:t>de</w:t>
      </w:r>
      <w:r>
        <w:rPr>
          <w:color w:val="131313"/>
          <w:spacing w:val="24"/>
        </w:rPr>
        <w:t> </w:t>
      </w:r>
      <w:r>
        <w:rPr>
          <w:rFonts w:ascii="Times New Roman" w:hAnsi="Times New Roman"/>
          <w:color w:val="131313"/>
          <w:sz w:val="26"/>
        </w:rPr>
        <w:t>2016 </w:t>
      </w:r>
      <w:r>
        <w:rPr>
          <w:color w:val="131313"/>
        </w:rPr>
        <w:t>"por la cual se expide el Código Nacional de Policía y Convivencia", en los siguientes </w:t>
      </w:r>
      <w:r>
        <w:rPr>
          <w:color w:val="131313"/>
          <w:spacing w:val="-2"/>
        </w:rPr>
        <w:t>términos:</w:t>
      </w:r>
    </w:p>
    <w:p>
      <w:pPr>
        <w:pStyle w:val="BodyText"/>
      </w:pPr>
    </w:p>
    <w:p>
      <w:pPr>
        <w:spacing w:line="259" w:lineRule="auto" w:before="0"/>
        <w:ind w:left="393" w:right="140" w:firstLine="23"/>
        <w:jc w:val="both"/>
        <w:rPr>
          <w:sz w:val="23"/>
        </w:rPr>
      </w:pPr>
      <w:r>
        <w:rPr>
          <w:color w:val="131313"/>
          <w:sz w:val="23"/>
        </w:rPr>
        <w:t>Artículo </w:t>
      </w:r>
      <w:r>
        <w:rPr>
          <w:rFonts w:ascii="Times New Roman" w:hAnsi="Times New Roman"/>
          <w:color w:val="131313"/>
          <w:sz w:val="26"/>
        </w:rPr>
        <w:t>34. </w:t>
      </w:r>
      <w:r>
        <w:rPr>
          <w:i/>
          <w:color w:val="131313"/>
          <w:sz w:val="24"/>
        </w:rPr>
        <w:t>Comportamientos que afectan la convivencia en los</w:t>
      </w:r>
      <w:r>
        <w:rPr>
          <w:i/>
          <w:color w:val="131313"/>
          <w:sz w:val="24"/>
        </w:rPr>
        <w:t> establecimientos educativos relacionados con el consumo de sustancias. </w:t>
      </w:r>
      <w:r>
        <w:rPr>
          <w:color w:val="131313"/>
          <w:sz w:val="23"/>
        </w:rPr>
        <w:t>Los siguientes comportamientos afectan la convivencia en los establecimientos educativos</w:t>
      </w:r>
      <w:r>
        <w:rPr>
          <w:color w:val="131313"/>
          <w:spacing w:val="40"/>
          <w:sz w:val="23"/>
        </w:rPr>
        <w:t> </w:t>
      </w:r>
      <w:r>
        <w:rPr>
          <w:color w:val="131313"/>
          <w:sz w:val="23"/>
        </w:rPr>
        <w:t>y por</w:t>
      </w:r>
      <w:r>
        <w:rPr>
          <w:color w:val="131313"/>
          <w:spacing w:val="40"/>
          <w:sz w:val="23"/>
        </w:rPr>
        <w:t> </w:t>
      </w:r>
      <w:r>
        <w:rPr>
          <w:color w:val="131313"/>
          <w:sz w:val="23"/>
        </w:rPr>
        <w:t>lo tanto no deben</w:t>
      </w:r>
      <w:r>
        <w:rPr>
          <w:color w:val="131313"/>
          <w:spacing w:val="40"/>
          <w:sz w:val="23"/>
        </w:rPr>
        <w:t> </w:t>
      </w:r>
      <w:r>
        <w:rPr>
          <w:color w:val="131313"/>
          <w:sz w:val="23"/>
        </w:rPr>
        <w:t>efectuarse:</w:t>
      </w:r>
    </w:p>
    <w:p>
      <w:pPr>
        <w:spacing w:before="207"/>
        <w:ind w:left="400" w:right="0" w:firstLine="0"/>
        <w:jc w:val="both"/>
        <w:rPr>
          <w:rFonts w:ascii="Times New Roman"/>
          <w:i/>
          <w:sz w:val="24"/>
        </w:rPr>
      </w:pPr>
      <w:r>
        <w:rPr>
          <w:rFonts w:ascii="Times New Roman"/>
          <w:i/>
          <w:color w:val="131313"/>
          <w:sz w:val="24"/>
        </w:rPr>
        <w:t>(</w:t>
      </w:r>
      <w:r>
        <w:rPr>
          <w:rFonts w:ascii="Times New Roman"/>
          <w:i/>
          <w:color w:val="131313"/>
          <w:spacing w:val="24"/>
          <w:sz w:val="24"/>
        </w:rPr>
        <w:t> </w:t>
      </w:r>
      <w:r>
        <w:rPr>
          <w:rFonts w:ascii="Times New Roman"/>
          <w:i/>
          <w:color w:val="131313"/>
          <w:spacing w:val="-5"/>
          <w:sz w:val="28"/>
        </w:rPr>
        <w:t>.</w:t>
      </w:r>
      <w:r>
        <w:rPr>
          <w:rFonts w:ascii="Times New Roman"/>
          <w:i/>
          <w:color w:val="131313"/>
          <w:spacing w:val="-5"/>
          <w:sz w:val="24"/>
        </w:rPr>
        <w:t>.)</w:t>
      </w:r>
    </w:p>
    <w:p>
      <w:pPr>
        <w:pStyle w:val="BodyText"/>
        <w:spacing w:before="8"/>
        <w:rPr>
          <w:rFonts w:ascii="Times New Roman"/>
          <w:i/>
          <w:sz w:val="25"/>
        </w:rPr>
      </w:pPr>
    </w:p>
    <w:p>
      <w:pPr>
        <w:pStyle w:val="BodyText"/>
        <w:spacing w:line="256" w:lineRule="auto"/>
        <w:ind w:left="382" w:right="156" w:firstLine="5"/>
        <w:jc w:val="both"/>
      </w:pPr>
      <w:r>
        <w:rPr>
          <w:color w:val="131313"/>
          <w:w w:val="105"/>
        </w:rPr>
        <w:t>3.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Consumir</w:t>
      </w:r>
      <w:r>
        <w:rPr>
          <w:color w:val="131313"/>
          <w:w w:val="105"/>
        </w:rPr>
        <w:t> bebidas</w:t>
      </w:r>
      <w:r>
        <w:rPr>
          <w:color w:val="131313"/>
          <w:w w:val="105"/>
        </w:rPr>
        <w:t> alcohólicas,</w:t>
      </w:r>
      <w:r>
        <w:rPr>
          <w:color w:val="131313"/>
          <w:w w:val="105"/>
        </w:rPr>
        <w:t> portar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consumir</w:t>
      </w:r>
      <w:r>
        <w:rPr>
          <w:color w:val="131313"/>
          <w:w w:val="105"/>
        </w:rPr>
        <w:t> sustancias</w:t>
      </w:r>
      <w:r>
        <w:rPr>
          <w:color w:val="131313"/>
          <w:w w:val="105"/>
        </w:rPr>
        <w:t> psicoactivas</w:t>
      </w:r>
      <w:r>
        <w:rPr>
          <w:color w:val="131313"/>
          <w:w w:val="105"/>
        </w:rPr>
        <w:t> - incluso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dosis</w:t>
      </w:r>
      <w:r>
        <w:rPr>
          <w:color w:val="131313"/>
          <w:w w:val="105"/>
        </w:rPr>
        <w:t> personal-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espacio</w:t>
      </w:r>
      <w:r>
        <w:rPr>
          <w:color w:val="131313"/>
          <w:w w:val="105"/>
        </w:rPr>
        <w:t> público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lugares</w:t>
      </w:r>
      <w:r>
        <w:rPr>
          <w:color w:val="131313"/>
          <w:w w:val="105"/>
        </w:rPr>
        <w:t> abiertos</w:t>
      </w:r>
      <w:r>
        <w:rPr>
          <w:color w:val="131313"/>
          <w:w w:val="105"/>
        </w:rPr>
        <w:t> al</w:t>
      </w:r>
      <w:r>
        <w:rPr>
          <w:color w:val="131313"/>
          <w:w w:val="105"/>
        </w:rPr>
        <w:t> público ubicados</w:t>
      </w:r>
      <w:r>
        <w:rPr>
          <w:color w:val="131313"/>
          <w:w w:val="105"/>
        </w:rPr>
        <w:t> dentro</w:t>
      </w:r>
      <w:r>
        <w:rPr>
          <w:color w:val="131313"/>
          <w:w w:val="105"/>
        </w:rPr>
        <w:t> del</w:t>
      </w:r>
      <w:r>
        <w:rPr>
          <w:color w:val="131313"/>
          <w:w w:val="105"/>
        </w:rPr>
        <w:t> área</w:t>
      </w:r>
      <w:r>
        <w:rPr>
          <w:color w:val="131313"/>
          <w:w w:val="105"/>
        </w:rPr>
        <w:t> circundante</w:t>
      </w:r>
      <w:r>
        <w:rPr>
          <w:color w:val="131313"/>
          <w:w w:val="105"/>
        </w:rPr>
        <w:t> a la</w:t>
      </w:r>
      <w:r>
        <w:rPr>
          <w:color w:val="131313"/>
          <w:w w:val="105"/>
        </w:rPr>
        <w:t> institución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centro</w:t>
      </w:r>
      <w:r>
        <w:rPr>
          <w:color w:val="131313"/>
          <w:w w:val="105"/>
        </w:rPr>
        <w:t> educativo</w:t>
      </w:r>
      <w:r>
        <w:rPr>
          <w:color w:val="131313"/>
          <w:w w:val="105"/>
        </w:rPr>
        <w:t> de conformidad</w:t>
      </w:r>
      <w:r>
        <w:rPr>
          <w:color w:val="131313"/>
          <w:w w:val="105"/>
        </w:rPr>
        <w:t> con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perímetro</w:t>
      </w:r>
      <w:r>
        <w:rPr>
          <w:color w:val="131313"/>
          <w:w w:val="105"/>
        </w:rPr>
        <w:t> establecido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por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alcalde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reglamentación de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la que habla el parágrafo 3° del presente artículo.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5" w:right="0" w:firstLine="0"/>
        <w:jc w:val="both"/>
        <w:rPr>
          <w:rFonts w:ascii="Times New Roman"/>
          <w:i/>
          <w:sz w:val="24"/>
        </w:rPr>
      </w:pPr>
      <w:r>
        <w:rPr>
          <w:rFonts w:ascii="Times New Roman"/>
          <w:i/>
          <w:color w:val="131313"/>
          <w:sz w:val="24"/>
        </w:rPr>
        <w:t>(</w:t>
      </w:r>
      <w:r>
        <w:rPr>
          <w:rFonts w:ascii="Times New Roman"/>
          <w:i/>
          <w:color w:val="131313"/>
          <w:spacing w:val="20"/>
          <w:sz w:val="24"/>
        </w:rPr>
        <w:t> </w:t>
      </w:r>
      <w:r>
        <w:rPr>
          <w:rFonts w:ascii="Times New Roman"/>
          <w:i/>
          <w:color w:val="131313"/>
          <w:spacing w:val="-5"/>
          <w:sz w:val="28"/>
        </w:rPr>
        <w:t>..</w:t>
      </w:r>
      <w:r>
        <w:rPr>
          <w:rFonts w:ascii="Times New Roman"/>
          <w:i/>
          <w:color w:val="131313"/>
          <w:spacing w:val="-5"/>
          <w:sz w:val="24"/>
        </w:rPr>
        <w:t>)</w:t>
      </w:r>
    </w:p>
    <w:p>
      <w:pPr>
        <w:pStyle w:val="BodyText"/>
        <w:spacing w:before="1"/>
        <w:rPr>
          <w:rFonts w:ascii="Times New Roman"/>
          <w:i/>
          <w:sz w:val="26"/>
        </w:rPr>
      </w:pPr>
    </w:p>
    <w:p>
      <w:pPr>
        <w:pStyle w:val="BodyText"/>
        <w:spacing w:line="256" w:lineRule="auto" w:before="1"/>
        <w:ind w:left="384" w:right="143" w:firstLine="4"/>
        <w:jc w:val="both"/>
      </w:pPr>
      <w:r>
        <w:rPr>
          <w:color w:val="131313"/>
        </w:rPr>
        <w:t>6. Facilitar o distribuir sustancias psicoactivas -incluso la dosis personal- en el área</w:t>
      </w:r>
      <w:r>
        <w:rPr>
          <w:color w:val="131313"/>
          <w:spacing w:val="40"/>
        </w:rPr>
        <w:t> </w:t>
      </w:r>
      <w:r>
        <w:rPr>
          <w:color w:val="131313"/>
        </w:rPr>
        <w:t>circundante</w:t>
      </w:r>
      <w:r>
        <w:rPr>
          <w:color w:val="131313"/>
          <w:spacing w:val="40"/>
        </w:rPr>
        <w:t> </w:t>
      </w:r>
      <w:r>
        <w:rPr>
          <w:color w:val="131313"/>
        </w:rPr>
        <w:t>a</w:t>
      </w:r>
      <w:r>
        <w:rPr>
          <w:color w:val="131313"/>
          <w:spacing w:val="40"/>
        </w:rPr>
        <w:t> </w:t>
      </w:r>
      <w:r>
        <w:rPr>
          <w:color w:val="131313"/>
        </w:rPr>
        <w:t>las</w:t>
      </w:r>
      <w:r>
        <w:rPr>
          <w:color w:val="131313"/>
          <w:spacing w:val="36"/>
        </w:rPr>
        <w:t> </w:t>
      </w:r>
      <w:r>
        <w:rPr>
          <w:color w:val="131313"/>
        </w:rPr>
        <w:t>instituciones</w:t>
      </w:r>
      <w:r>
        <w:rPr>
          <w:color w:val="131313"/>
          <w:spacing w:val="40"/>
        </w:rPr>
        <w:t> </w:t>
      </w:r>
      <w:r>
        <w:rPr>
          <w:color w:val="131313"/>
        </w:rPr>
        <w:t>o</w:t>
      </w:r>
      <w:r>
        <w:rPr>
          <w:color w:val="131313"/>
          <w:spacing w:val="31"/>
        </w:rPr>
        <w:t> </w:t>
      </w:r>
      <w:r>
        <w:rPr>
          <w:color w:val="131313"/>
        </w:rPr>
        <w:t>centros</w:t>
      </w:r>
      <w:r>
        <w:rPr>
          <w:color w:val="131313"/>
          <w:spacing w:val="40"/>
        </w:rPr>
        <w:t> </w:t>
      </w:r>
      <w:r>
        <w:rPr>
          <w:color w:val="131313"/>
        </w:rPr>
        <w:t>educativos,</w:t>
      </w:r>
      <w:r>
        <w:rPr>
          <w:color w:val="131313"/>
          <w:spacing w:val="40"/>
        </w:rPr>
        <w:t> </w:t>
      </w:r>
      <w:r>
        <w:rPr>
          <w:color w:val="131313"/>
        </w:rPr>
        <w:t>de</w:t>
      </w:r>
      <w:r>
        <w:rPr>
          <w:color w:val="131313"/>
          <w:spacing w:val="31"/>
        </w:rPr>
        <w:t> </w:t>
      </w:r>
      <w:r>
        <w:rPr>
          <w:color w:val="131313"/>
        </w:rPr>
        <w:t>conformidad</w:t>
      </w:r>
      <w:r>
        <w:rPr>
          <w:color w:val="131313"/>
          <w:spacing w:val="40"/>
        </w:rPr>
        <w:t> </w:t>
      </w:r>
      <w:r>
        <w:rPr>
          <w:color w:val="131313"/>
        </w:rPr>
        <w:t>con el perímetro establecido por el alcalde y la reglamentación de la que habla el parágrafo</w:t>
      </w:r>
      <w:r>
        <w:rPr>
          <w:color w:val="131313"/>
          <w:spacing w:val="40"/>
        </w:rPr>
        <w:t> </w:t>
      </w:r>
      <w:r>
        <w:rPr>
          <w:color w:val="131313"/>
        </w:rPr>
        <w:t>3</w:t>
      </w:r>
      <w:r>
        <w:rPr>
          <w:color w:val="8A8A8A"/>
        </w:rPr>
        <w:t>·</w:t>
      </w:r>
      <w:r>
        <w:rPr>
          <w:color w:val="131313"/>
        </w:rPr>
        <w:t>º</w:t>
      </w:r>
      <w:r>
        <w:rPr>
          <w:color w:val="131313"/>
          <w:spacing w:val="40"/>
        </w:rPr>
        <w:t> </w:t>
      </w:r>
      <w:r>
        <w:rPr>
          <w:color w:val="131313"/>
        </w:rPr>
        <w:t>del presente artículo.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59" w:lineRule="auto" w:before="1"/>
        <w:ind w:left="378" w:right="173" w:firstLine="6"/>
        <w:jc w:val="both"/>
      </w:pPr>
      <w:r>
        <w:rPr>
          <w:b/>
          <w:color w:val="131313"/>
          <w:w w:val="105"/>
          <w:sz w:val="24"/>
        </w:rPr>
        <w:t>Parágrafo</w:t>
      </w:r>
      <w:r>
        <w:rPr>
          <w:b/>
          <w:color w:val="131313"/>
          <w:w w:val="105"/>
          <w:sz w:val="24"/>
        </w:rPr>
        <w:t> 1·º.</w:t>
      </w:r>
      <w:r>
        <w:rPr>
          <w:b/>
          <w:color w:val="131313"/>
          <w:w w:val="105"/>
          <w:sz w:val="24"/>
        </w:rPr>
        <w:t> </w:t>
      </w:r>
      <w:r>
        <w:rPr>
          <w:color w:val="131313"/>
          <w:w w:val="105"/>
        </w:rPr>
        <w:t>Los</w:t>
      </w:r>
      <w:r>
        <w:rPr>
          <w:color w:val="131313"/>
          <w:w w:val="105"/>
        </w:rPr>
        <w:t> niños,</w:t>
      </w:r>
      <w:r>
        <w:rPr>
          <w:color w:val="131313"/>
          <w:w w:val="105"/>
        </w:rPr>
        <w:t> niñas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adolescentes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cometan</w:t>
      </w:r>
      <w:r>
        <w:rPr>
          <w:color w:val="131313"/>
          <w:w w:val="105"/>
        </w:rPr>
        <w:t> alguno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los comportamientos señalados</w:t>
      </w:r>
      <w:r>
        <w:rPr>
          <w:color w:val="131313"/>
          <w:spacing w:val="28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15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15"/>
          <w:w w:val="105"/>
        </w:rPr>
        <w:t> </w:t>
      </w:r>
      <w:r>
        <w:rPr>
          <w:color w:val="131313"/>
          <w:w w:val="105"/>
        </w:rPr>
        <w:t>numerales</w:t>
      </w:r>
      <w:r>
        <w:rPr>
          <w:color w:val="131313"/>
          <w:spacing w:val="24"/>
          <w:w w:val="105"/>
        </w:rPr>
        <w:t> </w:t>
      </w:r>
      <w:r>
        <w:rPr>
          <w:color w:val="131313"/>
          <w:w w:val="105"/>
        </w:rPr>
        <w:t>anteriores</w:t>
      </w:r>
      <w:r>
        <w:rPr>
          <w:color w:val="131313"/>
          <w:spacing w:val="24"/>
          <w:w w:val="105"/>
        </w:rPr>
        <w:t> </w:t>
      </w:r>
      <w:r>
        <w:rPr>
          <w:color w:val="131313"/>
          <w:w w:val="105"/>
        </w:rPr>
        <w:t>serán</w:t>
      </w:r>
      <w:r>
        <w:rPr>
          <w:color w:val="131313"/>
          <w:spacing w:val="17"/>
          <w:w w:val="105"/>
        </w:rPr>
        <w:t> </w:t>
      </w:r>
      <w:r>
        <w:rPr>
          <w:color w:val="131313"/>
          <w:w w:val="105"/>
        </w:rPr>
        <w:t>objeto</w:t>
      </w:r>
      <w:r>
        <w:rPr>
          <w:color w:val="131313"/>
          <w:spacing w:val="19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w w:val="105"/>
        </w:rPr>
        <w:t> las</w:t>
      </w:r>
    </w:p>
    <w:p>
      <w:pPr>
        <w:spacing w:after="0" w:line="259" w:lineRule="auto"/>
        <w:jc w:val="both"/>
        <w:sectPr>
          <w:type w:val="continuous"/>
          <w:pgSz w:w="12190" w:h="18840"/>
          <w:pgMar w:top="1940" w:bottom="280" w:left="1540" w:right="1720"/>
        </w:sectPr>
      </w:pPr>
    </w:p>
    <w:p>
      <w:pPr>
        <w:spacing w:before="73"/>
        <w:ind w:left="2147" w:right="3919" w:firstLine="0"/>
        <w:jc w:val="center"/>
        <w:rPr>
          <w:rFonts w:ascii="Courier New"/>
          <w:sz w:val="43"/>
        </w:rPr>
      </w:pPr>
      <w:r>
        <w:rPr/>
        <w:pict>
          <v:group style="position:absolute;margin-left:64.636703pt;margin-top:101.724129pt;width:462.15pt;height:790.65pt;mso-position-horizontal-relative:page;mso-position-vertical-relative:page;z-index:-15908352" id="docshapegroup4" coordorigin="1293,2034" coordsize="9243,15813">
            <v:shape style="position:absolute;left:1292;top:2034;width:9185;height:15813" id="docshape5" coordorigin="1293,2034" coordsize="9185,15813" path="m1389,17847l1389,2150m10467,17828l10467,2034m1293,2136l10477,2136e" filled="false" stroked="true" strokeweight="2.652271pt" strokecolor="#000000">
              <v:path arrowok="t"/>
              <v:stroke dashstyle="solid"/>
            </v:shape>
            <v:line style="position:absolute" from="1370,17789" to="10535,17789" stroked="true" strokeweight="2.410495pt" strokecolor="#000000">
              <v:stroke dashstyle="solid"/>
            </v:line>
            <w10:wrap type="none"/>
          </v:group>
        </w:pict>
      </w:r>
      <w:r>
        <w:rPr>
          <w:rFonts w:ascii="Courier New"/>
          <w:spacing w:val="-4"/>
          <w:w w:val="95"/>
          <w:sz w:val="43"/>
        </w:rPr>
        <w:t>2000</w:t>
      </w:r>
    </w:p>
    <w:p>
      <w:pPr>
        <w:spacing w:line="310" w:lineRule="atLeast" w:before="347"/>
        <w:ind w:left="358" w:right="248" w:hanging="1"/>
        <w:jc w:val="both"/>
        <w:rPr>
          <w:sz w:val="23"/>
        </w:rPr>
      </w:pPr>
      <w:r>
        <w:rPr>
          <w:b/>
          <w:sz w:val="25"/>
        </w:rPr>
        <w:t>medidas dispuestas </w:t>
      </w:r>
      <w:r>
        <w:rPr>
          <w:sz w:val="23"/>
        </w:rPr>
        <w:t>en la</w:t>
      </w:r>
      <w:r>
        <w:rPr>
          <w:spacing w:val="-4"/>
          <w:sz w:val="23"/>
        </w:rPr>
        <w:t> </w:t>
      </w:r>
      <w:r>
        <w:rPr>
          <w:sz w:val="23"/>
        </w:rPr>
        <w:t>Ley</w:t>
      </w:r>
      <w:r>
        <w:rPr>
          <w:spacing w:val="-1"/>
          <w:sz w:val="23"/>
        </w:rPr>
        <w:t> </w:t>
      </w:r>
      <w:r>
        <w:rPr>
          <w:sz w:val="23"/>
        </w:rPr>
        <w:t>1098 de</w:t>
      </w:r>
      <w:r>
        <w:rPr>
          <w:spacing w:val="-2"/>
          <w:sz w:val="23"/>
        </w:rPr>
        <w:t> </w:t>
      </w:r>
      <w:r>
        <w:rPr>
          <w:b/>
          <w:sz w:val="25"/>
        </w:rPr>
        <w:t>2006</w:t>
      </w:r>
      <w:r>
        <w:rPr>
          <w:b/>
          <w:spacing w:val="-3"/>
          <w:sz w:val="25"/>
        </w:rPr>
        <w:t> </w:t>
      </w:r>
      <w:r>
        <w:rPr>
          <w:sz w:val="23"/>
        </w:rPr>
        <w:t>y</w:t>
      </w:r>
      <w:r>
        <w:rPr>
          <w:spacing w:val="-6"/>
          <w:sz w:val="23"/>
        </w:rPr>
        <w:t> </w:t>
      </w:r>
      <w:r>
        <w:rPr>
          <w:sz w:val="23"/>
        </w:rPr>
        <w:t>demás </w:t>
      </w:r>
      <w:r>
        <w:rPr>
          <w:b/>
          <w:sz w:val="25"/>
        </w:rPr>
        <w:t>normas </w:t>
      </w:r>
      <w:r>
        <w:rPr>
          <w:sz w:val="23"/>
        </w:rPr>
        <w:t>vigentes en</w:t>
      </w:r>
      <w:r>
        <w:rPr>
          <w:spacing w:val="-3"/>
          <w:sz w:val="23"/>
        </w:rPr>
        <w:t> </w:t>
      </w:r>
      <w:r>
        <w:rPr>
          <w:sz w:val="23"/>
        </w:rPr>
        <w:t>la </w:t>
      </w:r>
      <w:r>
        <w:rPr>
          <w:spacing w:val="-2"/>
          <w:sz w:val="23"/>
        </w:rPr>
        <w:t>materia.</w:t>
      </w:r>
    </w:p>
    <w:p>
      <w:pPr>
        <w:pStyle w:val="BodyText"/>
        <w:spacing w:line="259" w:lineRule="exact"/>
        <w:ind w:left="353"/>
        <w:jc w:val="both"/>
      </w:pPr>
      <w:r>
        <w:rPr/>
        <w:t>También</w:t>
      </w:r>
      <w:r>
        <w:rPr>
          <w:spacing w:val="16"/>
        </w:rPr>
        <w:t> </w:t>
      </w:r>
      <w:r>
        <w:rPr/>
        <w:t>procederá</w:t>
      </w:r>
      <w:r>
        <w:rPr>
          <w:spacing w:val="22"/>
        </w:rPr>
        <w:t> </w:t>
      </w:r>
      <w:r>
        <w:rPr/>
        <w:t>la</w:t>
      </w:r>
      <w:r>
        <w:rPr>
          <w:spacing w:val="11"/>
        </w:rPr>
        <w:t> </w:t>
      </w:r>
      <w:r>
        <w:rPr/>
        <w:t>medida</w:t>
      </w:r>
      <w:r>
        <w:rPr>
          <w:spacing w:val="13"/>
        </w:rPr>
        <w:t> </w:t>
      </w:r>
      <w:r>
        <w:rPr/>
        <w:t>de</w:t>
      </w:r>
      <w:r>
        <w:rPr>
          <w:spacing w:val="2"/>
        </w:rPr>
        <w:t> </w:t>
      </w:r>
      <w:r>
        <w:rPr/>
        <w:t>destrucción</w:t>
      </w:r>
      <w:r>
        <w:rPr>
          <w:spacing w:val="21"/>
        </w:rPr>
        <w:t> </w:t>
      </w:r>
      <w:r>
        <w:rPr>
          <w:b/>
          <w:sz w:val="25"/>
        </w:rPr>
        <w:t>del</w:t>
      </w:r>
      <w:r>
        <w:rPr>
          <w:b/>
          <w:spacing w:val="6"/>
          <w:sz w:val="25"/>
        </w:rPr>
        <w:t> </w:t>
      </w:r>
      <w:r>
        <w:rPr/>
        <w:t>bien,</w:t>
      </w:r>
      <w:r>
        <w:rPr>
          <w:spacing w:val="-2"/>
        </w:rPr>
        <w:t> </w:t>
      </w:r>
      <w:r>
        <w:rPr/>
        <w:t>cuando</w:t>
      </w:r>
      <w:r>
        <w:rPr>
          <w:spacing w:val="12"/>
        </w:rPr>
        <w:t> </w:t>
      </w:r>
      <w:r>
        <w:rPr>
          <w:b/>
          <w:sz w:val="25"/>
        </w:rPr>
        <w:t>haya</w:t>
      </w:r>
      <w:r>
        <w:rPr>
          <w:b/>
          <w:spacing w:val="15"/>
          <w:sz w:val="25"/>
        </w:rPr>
        <w:t> </w:t>
      </w:r>
      <w:r>
        <w:rPr>
          <w:spacing w:val="-2"/>
        </w:rPr>
        <w:t>lugar.</w:t>
      </w:r>
    </w:p>
    <w:p>
      <w:pPr>
        <w:pStyle w:val="BodyText"/>
        <w:spacing w:before="5"/>
        <w:rPr>
          <w:sz w:val="25"/>
        </w:rPr>
      </w:pPr>
    </w:p>
    <w:p>
      <w:pPr>
        <w:spacing w:line="237" w:lineRule="auto" w:before="1"/>
        <w:ind w:left="372" w:right="233" w:firstLine="0"/>
        <w:jc w:val="both"/>
        <w:rPr>
          <w:b/>
          <w:sz w:val="25"/>
        </w:rPr>
      </w:pPr>
      <w:r>
        <w:rPr>
          <w:sz w:val="25"/>
        </w:rPr>
        <w:t>Parágrafo </w:t>
      </w:r>
      <w:r>
        <w:rPr>
          <w:b/>
          <w:sz w:val="25"/>
        </w:rPr>
        <w:t>2º. </w:t>
      </w:r>
      <w:r>
        <w:rPr>
          <w:sz w:val="23"/>
        </w:rPr>
        <w:t>La persona mayor de </w:t>
      </w:r>
      <w:r>
        <w:rPr>
          <w:b/>
          <w:sz w:val="25"/>
        </w:rPr>
        <w:t>edad </w:t>
      </w:r>
      <w:r>
        <w:rPr>
          <w:sz w:val="23"/>
        </w:rPr>
        <w:t>que incurra en uno o más de los comportamientos </w:t>
      </w:r>
      <w:r>
        <w:rPr>
          <w:b/>
          <w:sz w:val="25"/>
        </w:rPr>
        <w:t>antes </w:t>
      </w:r>
      <w:r>
        <w:rPr>
          <w:sz w:val="23"/>
        </w:rPr>
        <w:t>señalados, será objeto </w:t>
      </w:r>
      <w:r>
        <w:rPr>
          <w:b/>
          <w:sz w:val="25"/>
        </w:rPr>
        <w:t>de </w:t>
      </w:r>
      <w:r>
        <w:rPr>
          <w:sz w:val="23"/>
        </w:rPr>
        <w:t>la aplicación </w:t>
      </w:r>
      <w:r>
        <w:rPr>
          <w:b/>
          <w:sz w:val="25"/>
        </w:rPr>
        <w:t>de </w:t>
      </w:r>
      <w:r>
        <w:rPr>
          <w:sz w:val="23"/>
        </w:rPr>
        <w:t>las </w:t>
      </w:r>
      <w:r>
        <w:rPr>
          <w:b/>
          <w:sz w:val="25"/>
        </w:rPr>
        <w:t>siguientes </w:t>
      </w:r>
      <w:r>
        <w:rPr>
          <w:sz w:val="23"/>
        </w:rPr>
        <w:t>medidas correctivas, </w:t>
      </w:r>
      <w:r>
        <w:rPr>
          <w:b/>
          <w:sz w:val="25"/>
        </w:rPr>
        <w:t>sin </w:t>
      </w:r>
      <w:r>
        <w:rPr>
          <w:sz w:val="23"/>
        </w:rPr>
        <w:t>perjuicio </w:t>
      </w:r>
      <w:r>
        <w:rPr>
          <w:b/>
          <w:sz w:val="25"/>
        </w:rPr>
        <w:t>de </w:t>
      </w:r>
      <w:r>
        <w:rPr>
          <w:sz w:val="23"/>
        </w:rPr>
        <w:t>lo establecido en los reglamentos </w:t>
      </w:r>
      <w:r>
        <w:rPr>
          <w:b/>
          <w:sz w:val="25"/>
        </w:rPr>
        <w:t>internos de </w:t>
      </w:r>
      <w:r>
        <w:rPr>
          <w:sz w:val="23"/>
        </w:rPr>
        <w:t>cada establecimiento educativo ni </w:t>
      </w:r>
      <w:r>
        <w:rPr>
          <w:b/>
          <w:sz w:val="25"/>
        </w:rPr>
        <w:t>de </w:t>
      </w:r>
      <w:r>
        <w:rPr>
          <w:sz w:val="23"/>
        </w:rPr>
        <w:t>la responsabilidad penal </w:t>
      </w:r>
      <w:r>
        <w:rPr>
          <w:b/>
          <w:sz w:val="25"/>
        </w:rPr>
        <w:t>que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se genere bajo </w:t>
      </w:r>
      <w:r>
        <w:rPr>
          <w:sz w:val="23"/>
        </w:rPr>
        <w:t>el título XIII</w:t>
      </w:r>
      <w:r>
        <w:rPr>
          <w:spacing w:val="-4"/>
          <w:sz w:val="23"/>
        </w:rPr>
        <w:t> </w:t>
      </w:r>
      <w:r>
        <w:rPr>
          <w:sz w:val="23"/>
        </w:rPr>
        <w:t>del código </w:t>
      </w:r>
      <w:r>
        <w:rPr>
          <w:b/>
          <w:sz w:val="25"/>
        </w:rPr>
        <w:t>penal.</w:t>
      </w:r>
    </w:p>
    <w:p>
      <w:pPr>
        <w:pStyle w:val="BodyText"/>
        <w:rPr>
          <w:b/>
          <w:sz w:val="29"/>
        </w:rPr>
      </w:pPr>
    </w:p>
    <w:p>
      <w:pPr>
        <w:spacing w:before="0"/>
        <w:ind w:left="377" w:right="0" w:firstLine="0"/>
        <w:jc w:val="left"/>
        <w:rPr>
          <w:i/>
          <w:sz w:val="24"/>
        </w:rPr>
      </w:pPr>
      <w:r>
        <w:rPr>
          <w:i/>
          <w:spacing w:val="-4"/>
          <w:w w:val="145"/>
          <w:sz w:val="24"/>
        </w:rPr>
        <w:t>(..)</w:t>
      </w:r>
    </w:p>
    <w:p>
      <w:pPr>
        <w:pStyle w:val="BodyText"/>
        <w:rPr>
          <w:i/>
          <w:sz w:val="22"/>
        </w:rPr>
      </w:pPr>
    </w:p>
    <w:tbl>
      <w:tblPr>
        <w:tblW w:w="0" w:type="auto"/>
        <w:jc w:val="left"/>
        <w:tblInd w:w="1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3010"/>
      </w:tblGrid>
      <w:tr>
        <w:trPr>
          <w:trHeight w:val="582" w:hRule="atLeast"/>
        </w:trPr>
        <w:tc>
          <w:tcPr>
            <w:tcW w:w="5706" w:type="dxa"/>
            <w:gridSpan w:val="2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tabs>
                <w:tab w:pos="2719" w:val="left" w:leader="none"/>
              </w:tabs>
              <w:spacing w:line="296" w:lineRule="exact" w:before="5"/>
              <w:ind w:right="20"/>
              <w:jc w:val="right"/>
              <w:rPr>
                <w:sz w:val="6"/>
              </w:rPr>
            </w:pPr>
            <w:r>
              <w:rPr>
                <w:spacing w:val="-4"/>
                <w:w w:val="106"/>
                <w:sz w:val="25"/>
              </w:rPr>
              <w:t>Comportamiento</w:t>
            </w:r>
            <w:r>
              <w:rPr>
                <w:spacing w:val="20"/>
                <w:w w:val="106"/>
                <w:sz w:val="25"/>
              </w:rPr>
              <w:t>s</w:t>
            </w:r>
            <w:r>
              <w:rPr>
                <w:spacing w:val="-3"/>
                <w:w w:val="9"/>
                <w:sz w:val="16"/>
              </w:rPr>
              <w:t>¡</w:t>
            </w:r>
            <w:r>
              <w:rPr>
                <w:sz w:val="16"/>
              </w:rPr>
              <w:tab/>
            </w:r>
            <w:r>
              <w:rPr>
                <w:position w:val="2"/>
                <w:sz w:val="25"/>
              </w:rPr>
              <w:t>Medida</w:t>
            </w:r>
            <w:r>
              <w:rPr>
                <w:spacing w:val="50"/>
                <w:position w:val="2"/>
                <w:sz w:val="25"/>
              </w:rPr>
              <w:t> </w:t>
            </w:r>
            <w:r>
              <w:rPr>
                <w:position w:val="2"/>
                <w:sz w:val="25"/>
              </w:rPr>
              <w:t>Correctiva</w:t>
            </w:r>
            <w:r>
              <w:rPr>
                <w:spacing w:val="56"/>
                <w:position w:val="2"/>
                <w:sz w:val="25"/>
              </w:rPr>
              <w:t> </w:t>
            </w:r>
            <w:r>
              <w:rPr>
                <w:position w:val="2"/>
                <w:sz w:val="25"/>
              </w:rPr>
              <w:t>a</w:t>
            </w:r>
            <w:r>
              <w:rPr>
                <w:spacing w:val="74"/>
                <w:w w:val="150"/>
                <w:position w:val="2"/>
                <w:sz w:val="25"/>
              </w:rPr>
              <w:t> </w:t>
            </w:r>
            <w:r>
              <w:rPr>
                <w:spacing w:val="-10"/>
                <w:w w:val="75"/>
                <w:position w:val="2"/>
                <w:sz w:val="6"/>
              </w:rPr>
              <w:t>1</w:t>
            </w:r>
          </w:p>
          <w:p>
            <w:pPr>
              <w:pStyle w:val="TableParagraph"/>
              <w:tabs>
                <w:tab w:pos="1756" w:val="left" w:leader="none"/>
              </w:tabs>
              <w:spacing w:line="261" w:lineRule="exact"/>
              <w:ind w:right="5"/>
              <w:jc w:val="right"/>
              <w:rPr>
                <w:sz w:val="25"/>
              </w:rPr>
            </w:pPr>
            <w:r>
              <w:rPr>
                <w:spacing w:val="-2"/>
                <w:sz w:val="25"/>
              </w:rPr>
              <w:t>Aplicar</w:t>
            </w:r>
            <w:r>
              <w:rPr>
                <w:sz w:val="25"/>
              </w:rPr>
              <w:tab/>
            </w:r>
            <w:r>
              <w:rPr>
                <w:spacing w:val="-10"/>
                <w:w w:val="60"/>
                <w:sz w:val="25"/>
              </w:rPr>
              <w:t>•</w:t>
            </w:r>
          </w:p>
        </w:tc>
      </w:tr>
      <w:tr>
        <w:trPr>
          <w:trHeight w:val="284" w:hRule="atLeast"/>
        </w:trPr>
        <w:tc>
          <w:tcPr>
            <w:tcW w:w="2696" w:type="dxa"/>
            <w:tcBorders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0" w:type="dxa"/>
            <w:vMerge w:val="restart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spacing w:line="308" w:lineRule="exact"/>
              <w:ind w:left="393" w:right="-15"/>
              <w:rPr>
                <w:sz w:val="31"/>
              </w:rPr>
            </w:pPr>
            <w:r>
              <w:rPr>
                <w:sz w:val="23"/>
              </w:rPr>
              <w:t>Multa</w:t>
            </w:r>
            <w:r>
              <w:rPr>
                <w:spacing w:val="72"/>
                <w:w w:val="150"/>
                <w:sz w:val="23"/>
              </w:rPr>
              <w:t> </w:t>
            </w:r>
            <w:r>
              <w:rPr>
                <w:sz w:val="23"/>
              </w:rPr>
              <w:t>General</w:t>
            </w:r>
            <w:r>
              <w:rPr>
                <w:spacing w:val="30"/>
                <w:sz w:val="23"/>
              </w:rPr>
              <w:t>  </w:t>
            </w:r>
            <w:r>
              <w:rPr>
                <w:sz w:val="23"/>
              </w:rPr>
              <w:t>tipo</w:t>
            </w:r>
            <w:r>
              <w:rPr>
                <w:spacing w:val="71"/>
                <w:w w:val="150"/>
                <w:sz w:val="23"/>
              </w:rPr>
              <w:t> </w:t>
            </w:r>
            <w:r>
              <w:rPr>
                <w:sz w:val="23"/>
              </w:rPr>
              <w:t>4;</w:t>
            </w:r>
            <w:r>
              <w:rPr>
                <w:spacing w:val="31"/>
                <w:sz w:val="23"/>
              </w:rPr>
              <w:t> </w:t>
            </w:r>
            <w:r>
              <w:rPr>
                <w:spacing w:val="-10"/>
                <w:w w:val="95"/>
                <w:sz w:val="31"/>
              </w:rPr>
              <w:t>i</w:t>
            </w:r>
          </w:p>
          <w:p>
            <w:pPr>
              <w:pStyle w:val="TableParagraph"/>
              <w:tabs>
                <w:tab w:pos="2855" w:val="left" w:leader="none"/>
              </w:tabs>
              <w:spacing w:line="279" w:lineRule="exact"/>
              <w:ind w:left="393"/>
              <w:rPr>
                <w:sz w:val="23"/>
              </w:rPr>
            </w:pPr>
            <w:r>
              <w:rPr>
                <w:sz w:val="23"/>
              </w:rPr>
              <w:t>destrucción</w:t>
            </w:r>
            <w:r>
              <w:rPr>
                <w:spacing w:val="3"/>
                <w:sz w:val="23"/>
              </w:rPr>
              <w:t> </w:t>
            </w:r>
            <w:r>
              <w:rPr>
                <w:b/>
                <w:sz w:val="25"/>
              </w:rPr>
              <w:t>del</w:t>
            </w:r>
            <w:r>
              <w:rPr>
                <w:b/>
                <w:spacing w:val="-2"/>
                <w:sz w:val="25"/>
              </w:rPr>
              <w:t> </w:t>
            </w:r>
            <w:r>
              <w:rPr>
                <w:spacing w:val="-2"/>
                <w:sz w:val="23"/>
              </w:rPr>
              <w:t>bien.</w:t>
            </w:r>
            <w:r>
              <w:rPr>
                <w:sz w:val="23"/>
              </w:rPr>
              <w:tab/>
            </w:r>
            <w:r>
              <w:rPr>
                <w:spacing w:val="-10"/>
                <w:w w:val="80"/>
                <w:sz w:val="23"/>
              </w:rPr>
              <w:t>·</w:t>
            </w:r>
          </w:p>
        </w:tc>
      </w:tr>
      <w:tr>
        <w:trPr>
          <w:trHeight w:val="313" w:hRule="atLeast"/>
        </w:trPr>
        <w:tc>
          <w:tcPr>
            <w:tcW w:w="2696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64" w:lineRule="exact"/>
              <w:ind w:left="397"/>
              <w:rPr>
                <w:sz w:val="23"/>
              </w:rPr>
            </w:pPr>
            <w:r>
              <w:rPr>
                <w:sz w:val="23"/>
              </w:rPr>
              <w:t>Numeral</w:t>
            </w:r>
            <w:r>
              <w:rPr>
                <w:spacing w:val="26"/>
                <w:sz w:val="23"/>
              </w:rPr>
              <w:t> </w:t>
            </w:r>
            <w:r>
              <w:rPr>
                <w:spacing w:val="-10"/>
                <w:sz w:val="23"/>
              </w:rPr>
              <w:t>3</w:t>
            </w:r>
          </w:p>
        </w:tc>
        <w:tc>
          <w:tcPr>
            <w:tcW w:w="3010" w:type="dxa"/>
            <w:vMerge/>
            <w:tcBorders>
              <w:top w:val="nil"/>
              <w:left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3" w:hRule="atLeast"/>
        </w:trPr>
        <w:tc>
          <w:tcPr>
            <w:tcW w:w="2696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i/>
                <w:sz w:val="27"/>
              </w:rPr>
            </w:pPr>
          </w:p>
          <w:p>
            <w:pPr>
              <w:pStyle w:val="TableParagraph"/>
              <w:spacing w:line="234" w:lineRule="exact"/>
              <w:ind w:left="397"/>
              <w:rPr>
                <w:sz w:val="23"/>
              </w:rPr>
            </w:pPr>
            <w:r>
              <w:rPr>
                <w:sz w:val="23"/>
              </w:rPr>
              <w:t>Numeral</w:t>
            </w:r>
            <w:r>
              <w:rPr>
                <w:spacing w:val="24"/>
                <w:w w:val="105"/>
                <w:sz w:val="23"/>
              </w:rPr>
              <w:t> </w:t>
            </w:r>
            <w:r>
              <w:rPr>
                <w:spacing w:val="-10"/>
                <w:w w:val="105"/>
                <w:sz w:val="23"/>
              </w:rPr>
              <w:t>6</w:t>
            </w:r>
          </w:p>
        </w:tc>
        <w:tc>
          <w:tcPr>
            <w:tcW w:w="3010" w:type="dxa"/>
            <w:vMerge w:val="restart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spacing w:line="259" w:lineRule="auto" w:before="160"/>
              <w:ind w:left="402" w:right="-15" w:hanging="5"/>
              <w:rPr>
                <w:sz w:val="23"/>
              </w:rPr>
            </w:pPr>
            <w:r>
              <w:rPr>
                <w:sz w:val="23"/>
              </w:rPr>
              <w:t>Multa</w:t>
            </w:r>
            <w:r>
              <w:rPr>
                <w:spacing w:val="40"/>
                <w:sz w:val="23"/>
              </w:rPr>
              <w:t> </w:t>
            </w:r>
            <w:r>
              <w:rPr>
                <w:sz w:val="23"/>
              </w:rPr>
              <w:t>General</w:t>
            </w:r>
            <w:r>
              <w:rPr>
                <w:spacing w:val="80"/>
                <w:sz w:val="23"/>
              </w:rPr>
              <w:t> </w:t>
            </w:r>
            <w:r>
              <w:rPr>
                <w:sz w:val="23"/>
              </w:rPr>
              <w:t>tipo</w:t>
            </w:r>
            <w:r>
              <w:rPr>
                <w:spacing w:val="40"/>
                <w:sz w:val="23"/>
              </w:rPr>
              <w:t> </w:t>
            </w:r>
            <w:r>
              <w:rPr>
                <w:sz w:val="23"/>
              </w:rPr>
              <w:t>4;</w:t>
            </w:r>
            <w:r>
              <w:rPr>
                <w:spacing w:val="40"/>
                <w:sz w:val="23"/>
              </w:rPr>
              <w:t> </w:t>
            </w:r>
            <w:r>
              <w:rPr>
                <w:sz w:val="23"/>
              </w:rPr>
              <w:t>' Destrucción</w:t>
            </w:r>
            <w:r>
              <w:rPr>
                <w:spacing w:val="40"/>
                <w:sz w:val="23"/>
              </w:rPr>
              <w:t> </w:t>
            </w:r>
            <w:r>
              <w:rPr>
                <w:sz w:val="23"/>
              </w:rPr>
              <w:t>del bien.</w:t>
            </w:r>
          </w:p>
        </w:tc>
      </w:tr>
      <w:tr>
        <w:trPr>
          <w:trHeight w:val="269" w:hRule="atLeast"/>
        </w:trPr>
        <w:tc>
          <w:tcPr>
            <w:tcW w:w="2696" w:type="dxa"/>
            <w:tcBorders>
              <w:top w:val="nil"/>
              <w:left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0" w:type="dxa"/>
            <w:vMerge/>
            <w:tcBorders>
              <w:top w:val="nil"/>
              <w:left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"/>
        <w:rPr>
          <w:i/>
          <w:sz w:val="26"/>
        </w:rPr>
      </w:pPr>
    </w:p>
    <w:p>
      <w:pPr>
        <w:pStyle w:val="BodyText"/>
        <w:ind w:left="387" w:right="218"/>
        <w:jc w:val="both"/>
      </w:pPr>
      <w:r>
        <w:rPr>
          <w:sz w:val="25"/>
        </w:rPr>
        <w:t>Parágrafo</w:t>
      </w:r>
      <w:r>
        <w:rPr>
          <w:spacing w:val="40"/>
          <w:sz w:val="25"/>
        </w:rPr>
        <w:t> </w:t>
      </w:r>
      <w:r>
        <w:rPr/>
        <w:t>3°.</w:t>
      </w:r>
      <w:r>
        <w:rPr>
          <w:spacing w:val="77"/>
        </w:rPr>
        <w:t> </w:t>
      </w:r>
      <w:r>
        <w:rPr/>
        <w:t>Corresponderá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los</w:t>
      </w:r>
      <w:r>
        <w:rPr>
          <w:spacing w:val="39"/>
        </w:rPr>
        <w:t> </w:t>
      </w:r>
      <w:r>
        <w:rPr/>
        <w:t>alcaldes,</w:t>
      </w:r>
      <w:r>
        <w:rPr>
          <w:spacing w:val="40"/>
        </w:rPr>
        <w:t> </w:t>
      </w:r>
      <w:r>
        <w:rPr/>
        <w:t>establecer</w:t>
      </w:r>
      <w:r>
        <w:rPr>
          <w:spacing w:val="40"/>
        </w:rPr>
        <w:t> </w:t>
      </w:r>
      <w:r>
        <w:rPr>
          <w:b/>
          <w:sz w:val="25"/>
        </w:rPr>
        <w:t>los</w:t>
      </w:r>
      <w:r>
        <w:rPr>
          <w:b/>
          <w:spacing w:val="35"/>
          <w:sz w:val="25"/>
        </w:rPr>
        <w:t> </w:t>
      </w:r>
      <w:r>
        <w:rPr/>
        <w:t>perímetros</w:t>
      </w:r>
      <w:r>
        <w:rPr>
          <w:spacing w:val="40"/>
        </w:rPr>
        <w:t> </w:t>
      </w:r>
      <w:r>
        <w:rPr/>
        <w:t>para la restricción </w:t>
      </w:r>
      <w:r>
        <w:rPr>
          <w:b/>
          <w:sz w:val="25"/>
        </w:rPr>
        <w:t>del </w:t>
      </w:r>
      <w:r>
        <w:rPr/>
        <w:t>consumo de sustancias psicoactivas en los lugares públicos establecidos en el presente artículo.</w:t>
      </w:r>
      <w:r>
        <w:rPr>
          <w:spacing w:val="80"/>
        </w:rPr>
        <w:t> </w:t>
      </w:r>
      <w:r>
        <w:rPr/>
        <w:t>La delimitación debe ser </w:t>
      </w:r>
      <w:r>
        <w:rPr>
          <w:b/>
          <w:sz w:val="25"/>
        </w:rPr>
        <w:t>clara </w:t>
      </w:r>
      <w:r>
        <w:rPr/>
        <w:t>y visible </w:t>
      </w:r>
      <w:r>
        <w:rPr>
          <w:b/>
          <w:sz w:val="25"/>
        </w:rPr>
        <w:t>para </w:t>
      </w:r>
      <w:r>
        <w:rPr/>
        <w:t>los ciudadanos, informando del espacio restringido.</w:t>
      </w:r>
    </w:p>
    <w:p>
      <w:pPr>
        <w:pStyle w:val="BodyText"/>
        <w:spacing w:before="6"/>
        <w:rPr>
          <w:sz w:val="24"/>
        </w:rPr>
      </w:pPr>
    </w:p>
    <w:p>
      <w:pPr>
        <w:spacing w:line="249" w:lineRule="auto" w:before="0"/>
        <w:ind w:left="387" w:right="216" w:firstLine="5"/>
        <w:jc w:val="both"/>
        <w:rPr>
          <w:sz w:val="23"/>
        </w:rPr>
      </w:pPr>
      <w:r>
        <w:rPr>
          <w:sz w:val="25"/>
        </w:rPr>
        <w:t>Parágrafo</w:t>
      </w:r>
      <w:r>
        <w:rPr>
          <w:spacing w:val="40"/>
          <w:sz w:val="25"/>
        </w:rPr>
        <w:t> </w:t>
      </w:r>
      <w:r>
        <w:rPr>
          <w:sz w:val="25"/>
        </w:rPr>
        <w:t>4°.</w:t>
      </w:r>
      <w:r>
        <w:rPr>
          <w:spacing w:val="40"/>
          <w:sz w:val="25"/>
        </w:rPr>
        <w:t> </w:t>
      </w:r>
      <w:r>
        <w:rPr>
          <w:sz w:val="23"/>
        </w:rPr>
        <w:t>El</w:t>
      </w:r>
      <w:r>
        <w:rPr>
          <w:spacing w:val="40"/>
          <w:sz w:val="23"/>
        </w:rPr>
        <w:t> </w:t>
      </w:r>
      <w:r>
        <w:rPr>
          <w:sz w:val="23"/>
        </w:rPr>
        <w:t>Consejo</w:t>
      </w:r>
      <w:r>
        <w:rPr>
          <w:spacing w:val="40"/>
          <w:sz w:val="23"/>
        </w:rPr>
        <w:t> </w:t>
      </w:r>
      <w:r>
        <w:rPr>
          <w:sz w:val="23"/>
        </w:rPr>
        <w:t>Nacional</w:t>
      </w:r>
      <w:r>
        <w:rPr>
          <w:spacing w:val="40"/>
          <w:sz w:val="23"/>
        </w:rPr>
        <w:t> </w:t>
      </w:r>
      <w:r>
        <w:rPr>
          <w:b/>
          <w:sz w:val="25"/>
        </w:rPr>
        <w:t>de</w:t>
      </w:r>
      <w:r>
        <w:rPr>
          <w:b/>
          <w:spacing w:val="40"/>
          <w:sz w:val="25"/>
        </w:rPr>
        <w:t> </w:t>
      </w:r>
      <w:r>
        <w:rPr>
          <w:sz w:val="23"/>
        </w:rPr>
        <w:t>Estupefacientes</w:t>
      </w:r>
      <w:r>
        <w:rPr>
          <w:spacing w:val="40"/>
          <w:sz w:val="23"/>
        </w:rPr>
        <w:t> </w:t>
      </w:r>
      <w:r>
        <w:rPr>
          <w:sz w:val="23"/>
        </w:rPr>
        <w:t>y</w:t>
      </w:r>
      <w:r>
        <w:rPr>
          <w:spacing w:val="40"/>
          <w:sz w:val="23"/>
        </w:rPr>
        <w:t> </w:t>
      </w:r>
      <w:r>
        <w:rPr>
          <w:sz w:val="23"/>
        </w:rPr>
        <w:t>el</w:t>
      </w:r>
      <w:r>
        <w:rPr>
          <w:spacing w:val="40"/>
          <w:sz w:val="23"/>
        </w:rPr>
        <w:t> </w:t>
      </w:r>
      <w:r>
        <w:rPr>
          <w:sz w:val="23"/>
        </w:rPr>
        <w:t>Ministerio</w:t>
      </w:r>
      <w:r>
        <w:rPr>
          <w:spacing w:val="40"/>
          <w:sz w:val="23"/>
        </w:rPr>
        <w:t> </w:t>
      </w:r>
      <w:r>
        <w:rPr>
          <w:b/>
          <w:sz w:val="25"/>
        </w:rPr>
        <w:t>de </w:t>
      </w:r>
      <w:r>
        <w:rPr>
          <w:sz w:val="23"/>
        </w:rPr>
        <w:t>Salud definirán, como mínimo </w:t>
      </w:r>
      <w:r>
        <w:rPr>
          <w:b/>
          <w:sz w:val="25"/>
        </w:rPr>
        <w:t>semestralmente, las sustancias </w:t>
      </w:r>
      <w:r>
        <w:rPr>
          <w:sz w:val="23"/>
        </w:rPr>
        <w:t>psicoact!vas que creen dependencia e impacten la salud, así como sus dosis mínimas </w:t>
      </w:r>
      <w:r>
        <w:rPr>
          <w:spacing w:val="-2"/>
          <w:sz w:val="23"/>
        </w:rPr>
        <w:t>permitidas.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3086" w:right="3286"/>
        <w:jc w:val="center"/>
      </w:pPr>
      <w:r>
        <w:rPr>
          <w:w w:val="95"/>
        </w:rPr>
        <w:t>CAPÍTULO</w:t>
      </w:r>
      <w:r>
        <w:rPr>
          <w:spacing w:val="-1"/>
          <w:w w:val="95"/>
        </w:rPr>
        <w:t> </w:t>
      </w:r>
      <w:r>
        <w:rPr>
          <w:spacing w:val="-5"/>
        </w:rPr>
        <w:t>II</w:t>
      </w:r>
    </w:p>
    <w:p>
      <w:pPr>
        <w:spacing w:before="20"/>
        <w:ind w:left="3472" w:right="3601" w:firstLine="0"/>
        <w:jc w:val="center"/>
        <w:rPr>
          <w:b/>
          <w:sz w:val="23"/>
        </w:rPr>
      </w:pPr>
      <w:r>
        <w:rPr>
          <w:b/>
          <w:sz w:val="23"/>
        </w:rPr>
        <w:t>Espacio</w:t>
      </w:r>
      <w:r>
        <w:rPr>
          <w:b/>
          <w:spacing w:val="28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Público</w:t>
      </w:r>
    </w:p>
    <w:p>
      <w:pPr>
        <w:pStyle w:val="BodyText"/>
        <w:spacing w:before="2"/>
        <w:rPr>
          <w:b/>
          <w:sz w:val="24"/>
        </w:rPr>
      </w:pPr>
    </w:p>
    <w:p>
      <w:pPr>
        <w:spacing w:line="240" w:lineRule="auto" w:before="0"/>
        <w:ind w:left="112" w:right="206" w:hanging="2"/>
        <w:jc w:val="both"/>
        <w:rPr>
          <w:sz w:val="23"/>
        </w:rPr>
      </w:pPr>
      <w:r>
        <w:rPr>
          <w:rFonts w:ascii="Times New Roman" w:hAnsi="Times New Roman"/>
          <w:b/>
          <w:sz w:val="26"/>
        </w:rPr>
        <w:t>ARTÍCULO</w:t>
      </w:r>
      <w:r>
        <w:rPr>
          <w:rFonts w:ascii="Times New Roman" w:hAnsi="Times New Roman"/>
          <w:b/>
          <w:spacing w:val="40"/>
          <w:sz w:val="26"/>
        </w:rPr>
        <w:t> </w:t>
      </w:r>
      <w:r>
        <w:rPr>
          <w:rFonts w:ascii="Times New Roman" w:hAnsi="Times New Roman"/>
          <w:b/>
          <w:sz w:val="26"/>
        </w:rPr>
        <w:t>3°.</w:t>
      </w:r>
      <w:r>
        <w:rPr>
          <w:rFonts w:ascii="Times New Roman" w:hAnsi="Times New Roman"/>
          <w:b/>
          <w:spacing w:val="40"/>
          <w:sz w:val="26"/>
        </w:rPr>
        <w:t> </w:t>
      </w:r>
      <w:r>
        <w:rPr>
          <w:sz w:val="23"/>
        </w:rPr>
        <w:t>Modifíquese</w:t>
      </w:r>
      <w:r>
        <w:rPr>
          <w:spacing w:val="40"/>
          <w:sz w:val="23"/>
        </w:rPr>
        <w:t> </w:t>
      </w:r>
      <w:r>
        <w:rPr>
          <w:sz w:val="23"/>
        </w:rPr>
        <w:t>el parágrafo</w:t>
      </w:r>
      <w:r>
        <w:rPr>
          <w:spacing w:val="40"/>
          <w:sz w:val="23"/>
        </w:rPr>
        <w:t> </w:t>
      </w:r>
      <w:r>
        <w:rPr>
          <w:rFonts w:ascii="Times New Roman" w:hAnsi="Times New Roman"/>
          <w:b/>
          <w:sz w:val="26"/>
        </w:rPr>
        <w:t>2º </w:t>
      </w:r>
      <w:r>
        <w:rPr>
          <w:sz w:val="23"/>
        </w:rPr>
        <w:t>y adiciónense </w:t>
      </w:r>
      <w:r>
        <w:rPr>
          <w:b/>
          <w:sz w:val="25"/>
        </w:rPr>
        <w:t>dos </w:t>
      </w:r>
      <w:r>
        <w:rPr>
          <w:sz w:val="23"/>
        </w:rPr>
        <w:t>nuevos numerales</w:t>
      </w:r>
      <w:r>
        <w:rPr>
          <w:spacing w:val="34"/>
          <w:sz w:val="23"/>
        </w:rPr>
        <w:t> </w:t>
      </w:r>
      <w:r>
        <w:rPr>
          <w:sz w:val="23"/>
        </w:rPr>
        <w:t>y</w:t>
      </w:r>
      <w:r>
        <w:rPr>
          <w:spacing w:val="19"/>
          <w:sz w:val="23"/>
        </w:rPr>
        <w:t> </w:t>
      </w:r>
      <w:r>
        <w:rPr>
          <w:b/>
          <w:sz w:val="25"/>
        </w:rPr>
        <w:t>tres </w:t>
      </w:r>
      <w:r>
        <w:rPr>
          <w:sz w:val="23"/>
        </w:rPr>
        <w:t>parágrafos</w:t>
      </w:r>
      <w:r>
        <w:rPr>
          <w:spacing w:val="40"/>
          <w:sz w:val="23"/>
        </w:rPr>
        <w:t> </w:t>
      </w:r>
      <w:r>
        <w:rPr>
          <w:sz w:val="23"/>
        </w:rPr>
        <w:t>nuevos</w:t>
      </w:r>
      <w:r>
        <w:rPr>
          <w:spacing w:val="17"/>
          <w:sz w:val="23"/>
        </w:rPr>
        <w:t> </w:t>
      </w:r>
      <w:r>
        <w:rPr>
          <w:sz w:val="23"/>
        </w:rPr>
        <w:t>al</w:t>
      </w:r>
      <w:r>
        <w:rPr>
          <w:spacing w:val="19"/>
          <w:sz w:val="23"/>
        </w:rPr>
        <w:t> </w:t>
      </w:r>
      <w:r>
        <w:rPr>
          <w:sz w:val="23"/>
        </w:rPr>
        <w:t>artículo</w:t>
      </w:r>
      <w:r>
        <w:rPr>
          <w:spacing w:val="38"/>
          <w:sz w:val="23"/>
        </w:rPr>
        <w:t> </w:t>
      </w:r>
      <w:r>
        <w:rPr>
          <w:b/>
          <w:sz w:val="22"/>
        </w:rPr>
        <w:t>140 </w:t>
      </w:r>
      <w:r>
        <w:rPr>
          <w:b/>
          <w:sz w:val="25"/>
        </w:rPr>
        <w:t>de</w:t>
      </w:r>
      <w:r>
        <w:rPr>
          <w:b/>
          <w:spacing w:val="20"/>
          <w:sz w:val="25"/>
        </w:rPr>
        <w:t> </w:t>
      </w:r>
      <w:r>
        <w:rPr>
          <w:sz w:val="23"/>
        </w:rPr>
        <w:t>la</w:t>
      </w:r>
      <w:r>
        <w:rPr>
          <w:spacing w:val="25"/>
          <w:sz w:val="23"/>
        </w:rPr>
        <w:t> </w:t>
      </w:r>
      <w:r>
        <w:rPr>
          <w:sz w:val="23"/>
        </w:rPr>
        <w:t>Ley</w:t>
      </w:r>
      <w:r>
        <w:rPr>
          <w:spacing w:val="28"/>
          <w:sz w:val="23"/>
        </w:rPr>
        <w:t> </w:t>
      </w:r>
      <w:r>
        <w:rPr>
          <w:sz w:val="23"/>
        </w:rPr>
        <w:t>1801</w:t>
      </w:r>
      <w:r>
        <w:rPr>
          <w:spacing w:val="-10"/>
          <w:sz w:val="23"/>
        </w:rPr>
        <w:t> </w:t>
      </w:r>
      <w:r>
        <w:rPr>
          <w:sz w:val="23"/>
        </w:rPr>
        <w:t>de</w:t>
      </w:r>
      <w:r>
        <w:rPr>
          <w:spacing w:val="26"/>
          <w:sz w:val="23"/>
        </w:rPr>
        <w:t> </w:t>
      </w:r>
      <w:r>
        <w:rPr>
          <w:sz w:val="23"/>
        </w:rPr>
        <w:t>2016, "por la cual se</w:t>
      </w:r>
      <w:r>
        <w:rPr>
          <w:spacing w:val="-2"/>
          <w:sz w:val="23"/>
        </w:rPr>
        <w:t> </w:t>
      </w:r>
      <w:r>
        <w:rPr>
          <w:b/>
          <w:sz w:val="25"/>
        </w:rPr>
        <w:t>expide </w:t>
      </w:r>
      <w:r>
        <w:rPr>
          <w:sz w:val="23"/>
        </w:rPr>
        <w:t>el</w:t>
      </w:r>
      <w:r>
        <w:rPr>
          <w:spacing w:val="-1"/>
          <w:sz w:val="23"/>
        </w:rPr>
        <w:t> </w:t>
      </w:r>
      <w:r>
        <w:rPr>
          <w:sz w:val="23"/>
        </w:rPr>
        <w:t>Código Nacional de</w:t>
      </w:r>
      <w:r>
        <w:rPr>
          <w:spacing w:val="-3"/>
          <w:sz w:val="23"/>
        </w:rPr>
        <w:t> </w:t>
      </w:r>
      <w:r>
        <w:rPr>
          <w:sz w:val="23"/>
        </w:rPr>
        <w:t>Policía y</w:t>
      </w:r>
      <w:r>
        <w:rPr>
          <w:spacing w:val="-5"/>
          <w:sz w:val="23"/>
        </w:rPr>
        <w:t> </w:t>
      </w:r>
      <w:r>
        <w:rPr>
          <w:sz w:val="23"/>
        </w:rPr>
        <w:t>Convivencia</w:t>
      </w:r>
      <w:r>
        <w:rPr>
          <w:position w:val="11"/>
          <w:sz w:val="11"/>
        </w:rPr>
        <w:t>11</w:t>
      </w:r>
      <w:r>
        <w:rPr>
          <w:sz w:val="11"/>
        </w:rPr>
        <w:t>,</w:t>
      </w:r>
      <w:r>
        <w:rPr>
          <w:spacing w:val="40"/>
          <w:sz w:val="11"/>
        </w:rPr>
        <w:t> </w:t>
      </w:r>
      <w:r>
        <w:rPr>
          <w:sz w:val="23"/>
        </w:rPr>
        <w:t>en los</w:t>
      </w:r>
      <w:r>
        <w:rPr>
          <w:spacing w:val="-3"/>
          <w:sz w:val="23"/>
        </w:rPr>
        <w:t> </w:t>
      </w:r>
      <w:r>
        <w:rPr>
          <w:b/>
          <w:sz w:val="25"/>
        </w:rPr>
        <w:t>siguientes </w:t>
      </w:r>
      <w:r>
        <w:rPr>
          <w:spacing w:val="-2"/>
          <w:sz w:val="23"/>
        </w:rPr>
        <w:t>términos: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42" w:lineRule="auto"/>
        <w:ind w:left="396" w:right="199" w:firstLine="1"/>
        <w:jc w:val="both"/>
        <w:rPr>
          <w:b/>
          <w:sz w:val="25"/>
        </w:rPr>
      </w:pPr>
      <w:r>
        <w:rPr>
          <w:w w:val="105"/>
        </w:rPr>
        <w:t>Artículo</w:t>
      </w:r>
      <w:r>
        <w:rPr>
          <w:spacing w:val="-2"/>
          <w:w w:val="105"/>
        </w:rPr>
        <w:t> </w:t>
      </w:r>
      <w:r>
        <w:rPr>
          <w:w w:val="105"/>
        </w:rPr>
        <w:t>140.</w:t>
      </w:r>
      <w:r>
        <w:rPr>
          <w:spacing w:val="-12"/>
          <w:w w:val="105"/>
        </w:rPr>
        <w:t> </w:t>
      </w:r>
      <w:r>
        <w:rPr>
          <w:w w:val="105"/>
        </w:rPr>
        <w:t>Comportamientos</w:t>
      </w:r>
      <w:r>
        <w:rPr>
          <w:spacing w:val="-17"/>
          <w:w w:val="105"/>
        </w:rPr>
        <w:t> </w:t>
      </w:r>
      <w:r>
        <w:rPr>
          <w:w w:val="105"/>
        </w:rPr>
        <w:t>contrarios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13"/>
          <w:w w:val="105"/>
        </w:rPr>
        <w:t> </w:t>
      </w:r>
      <w:r>
        <w:rPr>
          <w:w w:val="105"/>
        </w:rPr>
        <w:t>cuidado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integridad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9"/>
          <w:w w:val="105"/>
        </w:rPr>
        <w:t> </w:t>
      </w:r>
      <w:r>
        <w:rPr>
          <w:b/>
          <w:w w:val="105"/>
          <w:sz w:val="25"/>
        </w:rPr>
        <w:t>espacio </w:t>
      </w:r>
      <w:r>
        <w:rPr>
          <w:w w:val="105"/>
        </w:rPr>
        <w:t>pwblico.</w:t>
      </w:r>
      <w:r>
        <w:rPr>
          <w:w w:val="105"/>
        </w:rPr>
        <w:t> </w:t>
      </w:r>
      <w:r>
        <w:rPr>
          <w:b/>
          <w:w w:val="105"/>
          <w:sz w:val="25"/>
        </w:rPr>
        <w:t>Los</w:t>
      </w:r>
      <w:r>
        <w:rPr>
          <w:b/>
          <w:w w:val="105"/>
          <w:sz w:val="25"/>
        </w:rPr>
        <w:t> </w:t>
      </w:r>
      <w:r>
        <w:rPr>
          <w:w w:val="105"/>
        </w:rPr>
        <w:t>siguientes</w:t>
      </w:r>
      <w:r>
        <w:rPr>
          <w:w w:val="105"/>
        </w:rPr>
        <w:t> comportamientos</w:t>
      </w:r>
      <w:r>
        <w:rPr>
          <w:w w:val="105"/>
        </w:rPr>
        <w:t> son</w:t>
      </w:r>
      <w:r>
        <w:rPr>
          <w:w w:val="105"/>
        </w:rPr>
        <w:t> contrarios</w:t>
      </w:r>
      <w:r>
        <w:rPr>
          <w:w w:val="105"/>
        </w:rPr>
        <w:t> al</w:t>
      </w:r>
      <w:r>
        <w:rPr>
          <w:w w:val="105"/>
        </w:rPr>
        <w:t> cuidado</w:t>
      </w:r>
      <w:r>
        <w:rPr>
          <w:w w:val="105"/>
        </w:rPr>
        <w:t> e </w:t>
      </w:r>
      <w:r>
        <w:rPr>
          <w:spacing w:val="-2"/>
          <w:w w:val="105"/>
        </w:rPr>
        <w:t>integridad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espacio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público 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tanto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5"/>
          <w:w w:val="105"/>
        </w:rPr>
        <w:t> </w:t>
      </w:r>
      <w:r>
        <w:rPr>
          <w:b/>
          <w:spacing w:val="-2"/>
          <w:w w:val="105"/>
          <w:sz w:val="25"/>
        </w:rPr>
        <w:t>deben</w:t>
      </w:r>
      <w:r>
        <w:rPr>
          <w:b/>
          <w:spacing w:val="-12"/>
          <w:w w:val="105"/>
          <w:sz w:val="25"/>
        </w:rPr>
        <w:t> </w:t>
      </w:r>
      <w:r>
        <w:rPr>
          <w:b/>
          <w:spacing w:val="-2"/>
          <w:w w:val="105"/>
          <w:sz w:val="25"/>
        </w:rPr>
        <w:t>efectuarse:</w:t>
      </w:r>
    </w:p>
    <w:p>
      <w:pPr>
        <w:pStyle w:val="BodyText"/>
        <w:spacing w:before="10"/>
        <w:rPr>
          <w:b/>
          <w:sz w:val="24"/>
        </w:rPr>
      </w:pPr>
    </w:p>
    <w:p>
      <w:pPr>
        <w:spacing w:before="0"/>
        <w:ind w:left="401" w:right="0" w:firstLine="0"/>
        <w:jc w:val="left"/>
        <w:rPr>
          <w:i/>
          <w:sz w:val="24"/>
        </w:rPr>
      </w:pPr>
      <w:r>
        <w:rPr>
          <w:i/>
          <w:spacing w:val="-4"/>
          <w:w w:val="140"/>
          <w:sz w:val="24"/>
        </w:rPr>
        <w:t>(..)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85" w:val="left" w:leader="none"/>
        </w:tabs>
        <w:spacing w:line="240" w:lineRule="auto" w:before="0" w:after="0"/>
        <w:ind w:left="384" w:right="202" w:firstLine="14"/>
        <w:jc w:val="both"/>
        <w:rPr>
          <w:b/>
          <w:sz w:val="23"/>
        </w:rPr>
      </w:pPr>
      <w:r>
        <w:rPr>
          <w:sz w:val="23"/>
        </w:rPr>
        <w:t>Consumir,</w:t>
      </w:r>
      <w:r>
        <w:rPr>
          <w:spacing w:val="40"/>
          <w:sz w:val="23"/>
        </w:rPr>
        <w:t> </w:t>
      </w:r>
      <w:r>
        <w:rPr>
          <w:sz w:val="23"/>
        </w:rPr>
        <w:t>portar,</w:t>
      </w:r>
      <w:r>
        <w:rPr>
          <w:spacing w:val="40"/>
          <w:sz w:val="23"/>
        </w:rPr>
        <w:t> </w:t>
      </w:r>
      <w:r>
        <w:rPr>
          <w:sz w:val="23"/>
        </w:rPr>
        <w:t>distribuir,</w:t>
      </w:r>
      <w:r>
        <w:rPr>
          <w:spacing w:val="40"/>
          <w:sz w:val="23"/>
        </w:rPr>
        <w:t> </w:t>
      </w:r>
      <w:r>
        <w:rPr>
          <w:sz w:val="23"/>
        </w:rPr>
        <w:t>ofrecer</w:t>
      </w:r>
      <w:r>
        <w:rPr>
          <w:spacing w:val="40"/>
          <w:sz w:val="23"/>
        </w:rPr>
        <w:t> </w:t>
      </w:r>
      <w:r>
        <w:rPr>
          <w:sz w:val="23"/>
        </w:rPr>
        <w:t>o</w:t>
      </w:r>
      <w:r>
        <w:rPr>
          <w:spacing w:val="40"/>
          <w:sz w:val="23"/>
        </w:rPr>
        <w:t> </w:t>
      </w:r>
      <w:r>
        <w:rPr>
          <w:sz w:val="23"/>
        </w:rPr>
        <w:t>comercializar</w:t>
      </w:r>
      <w:r>
        <w:rPr>
          <w:spacing w:val="40"/>
          <w:sz w:val="23"/>
        </w:rPr>
        <w:t> </w:t>
      </w:r>
      <w:r>
        <w:rPr>
          <w:sz w:val="23"/>
        </w:rPr>
        <w:t>sustancias psicoactivas, inclusive la </w:t>
      </w:r>
      <w:r>
        <w:rPr>
          <w:b/>
          <w:sz w:val="25"/>
        </w:rPr>
        <w:t>dosis personal, </w:t>
      </w:r>
      <w:r>
        <w:rPr>
          <w:sz w:val="23"/>
        </w:rPr>
        <w:t>en el perímetro </w:t>
      </w:r>
      <w:r>
        <w:rPr>
          <w:b/>
          <w:sz w:val="25"/>
        </w:rPr>
        <w:t>de </w:t>
      </w:r>
      <w:r>
        <w:rPr>
          <w:sz w:val="23"/>
        </w:rPr>
        <w:t>centros educativos; además al interior </w:t>
      </w:r>
      <w:r>
        <w:rPr>
          <w:b/>
          <w:sz w:val="25"/>
        </w:rPr>
        <w:t>de </w:t>
      </w:r>
      <w:r>
        <w:rPr>
          <w:sz w:val="23"/>
        </w:rPr>
        <w:t>centros deportivos, y en parques.</w:t>
      </w:r>
      <w:r>
        <w:rPr>
          <w:spacing w:val="40"/>
          <w:sz w:val="23"/>
        </w:rPr>
        <w:t> </w:t>
      </w:r>
      <w:r>
        <w:rPr>
          <w:sz w:val="23"/>
        </w:rPr>
        <w:t>También, corresponderá</w:t>
      </w:r>
      <w:r>
        <w:rPr>
          <w:spacing w:val="40"/>
          <w:sz w:val="23"/>
        </w:rPr>
        <w:t> </w:t>
      </w:r>
      <w:r>
        <w:rPr>
          <w:sz w:val="23"/>
        </w:rPr>
        <w:t>a</w:t>
      </w:r>
      <w:r>
        <w:rPr>
          <w:spacing w:val="40"/>
          <w:sz w:val="23"/>
        </w:rPr>
        <w:t> </w:t>
      </w:r>
      <w:r>
        <w:rPr>
          <w:sz w:val="23"/>
        </w:rPr>
        <w:t>la</w:t>
      </w:r>
      <w:r>
        <w:rPr>
          <w:spacing w:val="40"/>
          <w:sz w:val="23"/>
        </w:rPr>
        <w:t> </w:t>
      </w:r>
      <w:r>
        <w:rPr>
          <w:sz w:val="23"/>
        </w:rPr>
        <w:t>Asamblea</w:t>
      </w:r>
      <w:r>
        <w:rPr>
          <w:spacing w:val="40"/>
          <w:sz w:val="23"/>
        </w:rPr>
        <w:t> </w:t>
      </w:r>
      <w:r>
        <w:rPr>
          <w:sz w:val="23"/>
        </w:rPr>
        <w:t>o</w:t>
      </w:r>
      <w:r>
        <w:rPr>
          <w:spacing w:val="40"/>
          <w:sz w:val="23"/>
        </w:rPr>
        <w:t> </w:t>
      </w:r>
      <w:r>
        <w:rPr>
          <w:sz w:val="23"/>
        </w:rPr>
        <w:t>Consejo</w:t>
      </w:r>
      <w:r>
        <w:rPr>
          <w:spacing w:val="40"/>
          <w:sz w:val="23"/>
        </w:rPr>
        <w:t> </w:t>
      </w:r>
      <w:r>
        <w:rPr>
          <w:sz w:val="23"/>
        </w:rPr>
        <w:t>de</w:t>
      </w:r>
      <w:r>
        <w:rPr>
          <w:spacing w:val="40"/>
          <w:sz w:val="23"/>
        </w:rPr>
        <w:t> </w:t>
      </w:r>
      <w:r>
        <w:rPr>
          <w:sz w:val="23"/>
        </w:rPr>
        <w:t>Administración</w:t>
      </w:r>
      <w:r>
        <w:rPr>
          <w:spacing w:val="40"/>
          <w:sz w:val="23"/>
        </w:rPr>
        <w:t> </w:t>
      </w:r>
      <w:r>
        <w:rPr>
          <w:sz w:val="23"/>
        </w:rPr>
        <w:t>regular</w:t>
      </w:r>
      <w:r>
        <w:rPr>
          <w:spacing w:val="40"/>
          <w:sz w:val="23"/>
        </w:rPr>
        <w:t> </w:t>
      </w:r>
      <w:r>
        <w:rPr>
          <w:sz w:val="23"/>
        </w:rPr>
        <w:t>la prohibición del</w:t>
      </w:r>
      <w:r>
        <w:rPr>
          <w:spacing w:val="-10"/>
          <w:sz w:val="23"/>
        </w:rPr>
        <w:t> </w:t>
      </w:r>
      <w:r>
        <w:rPr>
          <w:sz w:val="23"/>
        </w:rPr>
        <w:t>consumo </w:t>
      </w:r>
      <w:r>
        <w:rPr>
          <w:b/>
          <w:sz w:val="25"/>
        </w:rPr>
        <w:t>de</w:t>
      </w:r>
      <w:r>
        <w:rPr>
          <w:b/>
          <w:spacing w:val="-16"/>
          <w:sz w:val="25"/>
        </w:rPr>
        <w:t> </w:t>
      </w:r>
      <w:r>
        <w:rPr>
          <w:b/>
          <w:sz w:val="25"/>
        </w:rPr>
        <w:t>sustancias </w:t>
      </w:r>
      <w:r>
        <w:rPr>
          <w:sz w:val="23"/>
        </w:rPr>
        <w:t>psicoactívas en</w:t>
      </w:r>
      <w:r>
        <w:rPr>
          <w:spacing w:val="-12"/>
          <w:sz w:val="23"/>
        </w:rPr>
        <w:t> </w:t>
      </w:r>
      <w:r>
        <w:rPr>
          <w:sz w:val="23"/>
        </w:rPr>
        <w:t>determinadas</w:t>
      </w:r>
      <w:r>
        <w:rPr>
          <w:spacing w:val="-2"/>
          <w:sz w:val="23"/>
        </w:rPr>
        <w:t> </w:t>
      </w:r>
      <w:r>
        <w:rPr>
          <w:b/>
          <w:sz w:val="25"/>
        </w:rPr>
        <w:t>áreas</w:t>
      </w:r>
      <w:r>
        <w:rPr>
          <w:b/>
          <w:spacing w:val="-11"/>
          <w:sz w:val="25"/>
        </w:rPr>
        <w:t> </w:t>
      </w:r>
      <w:r>
        <w:rPr>
          <w:sz w:val="23"/>
        </w:rPr>
        <w:t>de </w:t>
      </w:r>
      <w:r>
        <w:rPr>
          <w:b/>
          <w:sz w:val="25"/>
        </w:rPr>
        <w:t>las </w:t>
      </w:r>
      <w:r>
        <w:rPr>
          <w:sz w:val="23"/>
        </w:rPr>
        <w:t>zonas comunes en conjuntos residenciales o las unidades </w:t>
      </w:r>
      <w:r>
        <w:rPr>
          <w:b/>
          <w:sz w:val="26"/>
        </w:rPr>
        <w:t>de </w:t>
      </w:r>
      <w:r>
        <w:rPr>
          <w:sz w:val="23"/>
        </w:rPr>
        <w:t>propiedad horizontal</w:t>
      </w:r>
      <w:r>
        <w:rPr>
          <w:spacing w:val="40"/>
          <w:sz w:val="23"/>
        </w:rPr>
        <w:t> </w:t>
      </w:r>
      <w:r>
        <w:rPr>
          <w:b/>
          <w:sz w:val="26"/>
        </w:rPr>
        <w:t>de </w:t>
      </w:r>
      <w:r>
        <w:rPr>
          <w:sz w:val="23"/>
        </w:rPr>
        <w:t>propiedades</w:t>
      </w:r>
      <w:r>
        <w:rPr>
          <w:spacing w:val="40"/>
          <w:sz w:val="23"/>
        </w:rPr>
        <w:t> </w:t>
      </w:r>
      <w:r>
        <w:rPr>
          <w:sz w:val="23"/>
        </w:rPr>
        <w:t>horizontales,</w:t>
      </w:r>
      <w:r>
        <w:rPr>
          <w:spacing w:val="40"/>
          <w:sz w:val="23"/>
        </w:rPr>
        <w:t> </w:t>
      </w:r>
      <w:r>
        <w:rPr>
          <w:sz w:val="23"/>
        </w:rPr>
        <w:t>en</w:t>
      </w:r>
      <w:r>
        <w:rPr>
          <w:spacing w:val="40"/>
          <w:sz w:val="23"/>
        </w:rPr>
        <w:t> </w:t>
      </w:r>
      <w:r>
        <w:rPr>
          <w:sz w:val="23"/>
        </w:rPr>
        <w:t>los</w:t>
      </w:r>
      <w:r>
        <w:rPr>
          <w:spacing w:val="40"/>
          <w:sz w:val="23"/>
        </w:rPr>
        <w:t> </w:t>
      </w:r>
      <w:r>
        <w:rPr>
          <w:sz w:val="23"/>
        </w:rPr>
        <w:t>términos</w:t>
      </w:r>
      <w:r>
        <w:rPr>
          <w:spacing w:val="40"/>
          <w:sz w:val="23"/>
        </w:rPr>
        <w:t> </w:t>
      </w:r>
      <w:r>
        <w:rPr>
          <w:b/>
          <w:sz w:val="26"/>
        </w:rPr>
        <w:t>de la </w:t>
      </w:r>
      <w:r>
        <w:rPr>
          <w:b/>
          <w:sz w:val="25"/>
        </w:rPr>
        <w:t>Ley</w:t>
      </w:r>
      <w:r>
        <w:rPr>
          <w:b/>
          <w:spacing w:val="40"/>
          <w:sz w:val="25"/>
        </w:rPr>
        <w:t> </w:t>
      </w:r>
      <w:r>
        <w:rPr>
          <w:sz w:val="23"/>
        </w:rPr>
        <w:t>675 </w:t>
      </w:r>
      <w:r>
        <w:rPr>
          <w:b/>
          <w:sz w:val="26"/>
        </w:rPr>
        <w:t>de </w:t>
      </w:r>
      <w:r>
        <w:rPr>
          <w:spacing w:val="-2"/>
          <w:sz w:val="23"/>
        </w:rPr>
        <w:t>2001.</w:t>
      </w:r>
    </w:p>
    <w:p>
      <w:pPr>
        <w:spacing w:after="0" w:line="240" w:lineRule="auto"/>
        <w:jc w:val="both"/>
        <w:rPr>
          <w:sz w:val="23"/>
        </w:rPr>
        <w:sectPr>
          <w:pgSz w:w="12250" w:h="18810"/>
          <w:pgMar w:top="1500" w:bottom="280" w:left="1580" w:right="1720"/>
        </w:sectPr>
      </w:pPr>
    </w:p>
    <w:p>
      <w:pPr>
        <w:pStyle w:val="BodyText"/>
        <w:spacing w:line="52" w:lineRule="exact"/>
        <w:ind w:left="4268"/>
        <w:rPr>
          <w:sz w:val="5"/>
        </w:rPr>
      </w:pPr>
      <w:r>
        <w:rPr/>
        <w:pict>
          <v:group style="position:absolute;margin-left:67.530876pt;margin-top:103.652214pt;width:460.2pt;height:788.75pt;mso-position-horizontal-relative:page;mso-position-vertical-relative:page;z-index:-15907840" id="docshapegroup6" coordorigin="1351,2073" coordsize="9204,15775">
            <v:line style="position:absolute" from="1409,17847" to="1409,2131" stroked="true" strokeweight="2.89418pt" strokecolor="#000000">
              <v:stroke dashstyle="solid"/>
            </v:line>
            <v:shape style="position:absolute;left:1350;top:2073;width:9204;height:15756" id="docshape7" coordorigin="1351,2073" coordsize="9204,15756" path="m10487,17828l10487,2073m1351,2155l10535,2155m1370,17785l10554,17785e" filled="false" stroked="true" strokeweight="3.134506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176" from="355.984161pt,18.802595pt" to="589.448065pt,18.802595pt" stroked="true" strokeweight="1.20525pt" strokecolor="#000000">
            <v:stroke dashstyle="solid"/>
            <w10:wrap type="none"/>
          </v:line>
        </w:pict>
      </w:r>
      <w:r>
        <w:rPr>
          <w:position w:val="0"/>
          <w:sz w:val="5"/>
        </w:rPr>
        <w:drawing>
          <wp:inline distT="0" distB="0" distL="0" distR="0">
            <wp:extent cx="774906" cy="33147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906" cy="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84"/>
        <w:ind w:left="3009" w:right="5140" w:firstLine="0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color w:val="131313"/>
          <w:spacing w:val="-4"/>
          <w:w w:val="110"/>
          <w:sz w:val="38"/>
        </w:rPr>
        <w:t>2000</w:t>
      </w:r>
    </w:p>
    <w:p>
      <w:pPr>
        <w:pStyle w:val="BodyText"/>
        <w:rPr>
          <w:rFonts w:ascii="Times New Roman"/>
          <w:b/>
          <w:sz w:val="42"/>
        </w:rPr>
      </w:pPr>
    </w:p>
    <w:p>
      <w:pPr>
        <w:pStyle w:val="ListParagraph"/>
        <w:numPr>
          <w:ilvl w:val="0"/>
          <w:numId w:val="1"/>
        </w:numPr>
        <w:tabs>
          <w:tab w:pos="1050" w:val="left" w:leader="none"/>
        </w:tabs>
        <w:spacing w:line="261" w:lineRule="auto" w:before="333" w:after="0"/>
        <w:ind w:left="447" w:right="180" w:firstLine="14"/>
        <w:jc w:val="both"/>
        <w:rPr>
          <w:color w:val="131313"/>
          <w:sz w:val="23"/>
        </w:rPr>
      </w:pPr>
      <w:r>
        <w:rPr>
          <w:color w:val="131313"/>
          <w:w w:val="105"/>
          <w:sz w:val="23"/>
        </w:rPr>
        <w:t>Consumir,</w:t>
      </w:r>
      <w:r>
        <w:rPr>
          <w:color w:val="131313"/>
          <w:w w:val="105"/>
          <w:sz w:val="23"/>
        </w:rPr>
        <w:t> portar,</w:t>
      </w:r>
      <w:r>
        <w:rPr>
          <w:color w:val="131313"/>
          <w:w w:val="105"/>
          <w:sz w:val="23"/>
        </w:rPr>
        <w:t> distribuir,</w:t>
      </w:r>
      <w:r>
        <w:rPr>
          <w:color w:val="131313"/>
          <w:w w:val="105"/>
          <w:sz w:val="23"/>
        </w:rPr>
        <w:t> ofrecer</w:t>
      </w:r>
      <w:r>
        <w:rPr>
          <w:color w:val="131313"/>
          <w:w w:val="105"/>
          <w:sz w:val="23"/>
        </w:rPr>
        <w:t> o</w:t>
      </w:r>
      <w:r>
        <w:rPr>
          <w:color w:val="131313"/>
          <w:w w:val="105"/>
          <w:sz w:val="23"/>
        </w:rPr>
        <w:t> comercializar</w:t>
      </w:r>
      <w:r>
        <w:rPr>
          <w:color w:val="131313"/>
          <w:w w:val="105"/>
          <w:sz w:val="23"/>
        </w:rPr>
        <w:t> sustancias psicoactivas,</w:t>
      </w:r>
      <w:r>
        <w:rPr>
          <w:color w:val="131313"/>
          <w:w w:val="105"/>
          <w:sz w:val="23"/>
        </w:rPr>
        <w:t> incluso</w:t>
      </w:r>
      <w:r>
        <w:rPr>
          <w:color w:val="131313"/>
          <w:spacing w:val="-3"/>
          <w:w w:val="105"/>
          <w:sz w:val="23"/>
        </w:rPr>
        <w:t> </w:t>
      </w:r>
      <w:r>
        <w:rPr>
          <w:color w:val="131313"/>
          <w:w w:val="105"/>
          <w:sz w:val="23"/>
        </w:rPr>
        <w:t>la</w:t>
      </w:r>
      <w:r>
        <w:rPr>
          <w:color w:val="131313"/>
          <w:spacing w:val="-1"/>
          <w:w w:val="105"/>
          <w:sz w:val="23"/>
        </w:rPr>
        <w:t> </w:t>
      </w:r>
      <w:r>
        <w:rPr>
          <w:color w:val="131313"/>
          <w:w w:val="105"/>
          <w:sz w:val="23"/>
        </w:rPr>
        <w:t>dosis</w:t>
      </w:r>
      <w:r>
        <w:rPr>
          <w:color w:val="131313"/>
          <w:w w:val="105"/>
          <w:sz w:val="23"/>
        </w:rPr>
        <w:t> personal</w:t>
      </w:r>
      <w:r>
        <w:rPr>
          <w:color w:val="707070"/>
          <w:w w:val="105"/>
          <w:sz w:val="23"/>
        </w:rPr>
        <w:t>.</w:t>
      </w:r>
      <w:r>
        <w:rPr>
          <w:color w:val="131313"/>
          <w:w w:val="105"/>
          <w:sz w:val="23"/>
        </w:rPr>
        <w:t>,</w:t>
      </w:r>
      <w:r>
        <w:rPr>
          <w:color w:val="131313"/>
          <w:spacing w:val="-3"/>
          <w:w w:val="105"/>
          <w:sz w:val="23"/>
        </w:rPr>
        <w:t> </w:t>
      </w:r>
      <w:r>
        <w:rPr>
          <w:color w:val="131313"/>
          <w:w w:val="105"/>
          <w:sz w:val="23"/>
        </w:rPr>
        <w:t>en</w:t>
      </w:r>
      <w:r>
        <w:rPr>
          <w:color w:val="131313"/>
          <w:spacing w:val="-2"/>
          <w:w w:val="105"/>
          <w:sz w:val="23"/>
        </w:rPr>
        <w:t> </w:t>
      </w:r>
      <w:r>
        <w:rPr>
          <w:color w:val="131313"/>
          <w:w w:val="105"/>
          <w:sz w:val="23"/>
        </w:rPr>
        <w:t>áreas</w:t>
      </w:r>
      <w:r>
        <w:rPr>
          <w:color w:val="131313"/>
          <w:w w:val="105"/>
          <w:sz w:val="23"/>
        </w:rPr>
        <w:t> o</w:t>
      </w:r>
      <w:r>
        <w:rPr>
          <w:color w:val="131313"/>
          <w:spacing w:val="-5"/>
          <w:w w:val="105"/>
          <w:sz w:val="23"/>
        </w:rPr>
        <w:t> </w:t>
      </w:r>
      <w:r>
        <w:rPr>
          <w:color w:val="131313"/>
          <w:w w:val="105"/>
          <w:sz w:val="23"/>
        </w:rPr>
        <w:t>zonas</w:t>
      </w:r>
      <w:r>
        <w:rPr>
          <w:color w:val="131313"/>
          <w:w w:val="105"/>
          <w:sz w:val="23"/>
        </w:rPr>
        <w:t> del</w:t>
      </w:r>
      <w:r>
        <w:rPr>
          <w:color w:val="131313"/>
          <w:spacing w:val="-2"/>
          <w:w w:val="105"/>
          <w:sz w:val="23"/>
        </w:rPr>
        <w:t> </w:t>
      </w:r>
      <w:r>
        <w:rPr>
          <w:color w:val="131313"/>
          <w:w w:val="105"/>
          <w:sz w:val="23"/>
        </w:rPr>
        <w:t>espacio</w:t>
      </w:r>
      <w:r>
        <w:rPr>
          <w:color w:val="131313"/>
          <w:w w:val="105"/>
          <w:sz w:val="23"/>
        </w:rPr>
        <w:t> público, tales</w:t>
      </w:r>
      <w:r>
        <w:rPr>
          <w:color w:val="131313"/>
          <w:w w:val="105"/>
          <w:sz w:val="23"/>
        </w:rPr>
        <w:t> como</w:t>
      </w:r>
      <w:r>
        <w:rPr>
          <w:color w:val="131313"/>
          <w:w w:val="105"/>
          <w:sz w:val="23"/>
        </w:rPr>
        <w:t> zonas</w:t>
      </w:r>
      <w:r>
        <w:rPr>
          <w:color w:val="131313"/>
          <w:w w:val="105"/>
          <w:sz w:val="23"/>
        </w:rPr>
        <w:t> históricas</w:t>
      </w:r>
      <w:r>
        <w:rPr>
          <w:color w:val="131313"/>
          <w:w w:val="105"/>
          <w:sz w:val="23"/>
        </w:rPr>
        <w:t> o</w:t>
      </w:r>
      <w:r>
        <w:rPr>
          <w:color w:val="131313"/>
          <w:w w:val="105"/>
          <w:sz w:val="23"/>
        </w:rPr>
        <w:t> declaradas</w:t>
      </w:r>
      <w:r>
        <w:rPr>
          <w:color w:val="131313"/>
          <w:w w:val="105"/>
          <w:sz w:val="23"/>
        </w:rPr>
        <w:t> de interés</w:t>
      </w:r>
      <w:r>
        <w:rPr>
          <w:color w:val="131313"/>
          <w:w w:val="105"/>
          <w:sz w:val="23"/>
        </w:rPr>
        <w:t> cultural,</w:t>
      </w:r>
      <w:r>
        <w:rPr>
          <w:color w:val="131313"/>
          <w:w w:val="105"/>
          <w:sz w:val="23"/>
        </w:rPr>
        <w:t> u</w:t>
      </w:r>
      <w:r>
        <w:rPr>
          <w:color w:val="131313"/>
          <w:w w:val="105"/>
          <w:sz w:val="23"/>
        </w:rPr>
        <w:t> otras establecidas</w:t>
      </w:r>
      <w:r>
        <w:rPr>
          <w:color w:val="131313"/>
          <w:w w:val="105"/>
          <w:sz w:val="23"/>
        </w:rPr>
        <w:t> por motivos de</w:t>
      </w:r>
      <w:r>
        <w:rPr>
          <w:color w:val="131313"/>
          <w:spacing w:val="-1"/>
          <w:w w:val="105"/>
          <w:sz w:val="23"/>
        </w:rPr>
        <w:t> </w:t>
      </w:r>
      <w:r>
        <w:rPr>
          <w:color w:val="131313"/>
          <w:w w:val="105"/>
          <w:sz w:val="23"/>
        </w:rPr>
        <w:t>interés público,</w:t>
      </w:r>
      <w:r>
        <w:rPr>
          <w:color w:val="131313"/>
          <w:w w:val="105"/>
          <w:sz w:val="23"/>
        </w:rPr>
        <w:t> que sean definidas</w:t>
      </w:r>
      <w:r>
        <w:rPr>
          <w:color w:val="131313"/>
          <w:w w:val="105"/>
          <w:sz w:val="23"/>
        </w:rPr>
        <w:t> por el</w:t>
      </w:r>
      <w:r>
        <w:rPr>
          <w:color w:val="131313"/>
          <w:spacing w:val="-2"/>
          <w:w w:val="105"/>
          <w:sz w:val="23"/>
        </w:rPr>
        <w:t> </w:t>
      </w:r>
      <w:r>
        <w:rPr>
          <w:color w:val="131313"/>
          <w:w w:val="105"/>
          <w:sz w:val="23"/>
        </w:rPr>
        <w:t>alcalde del</w:t>
      </w:r>
      <w:r>
        <w:rPr>
          <w:color w:val="131313"/>
          <w:w w:val="105"/>
          <w:sz w:val="23"/>
        </w:rPr>
        <w:t> municipio.</w:t>
      </w:r>
      <w:r>
        <w:rPr>
          <w:color w:val="131313"/>
          <w:spacing w:val="40"/>
          <w:w w:val="105"/>
          <w:sz w:val="23"/>
        </w:rPr>
        <w:t> </w:t>
      </w:r>
      <w:r>
        <w:rPr>
          <w:color w:val="131313"/>
          <w:w w:val="105"/>
          <w:sz w:val="23"/>
        </w:rPr>
        <w:t>La</w:t>
      </w:r>
      <w:r>
        <w:rPr>
          <w:color w:val="131313"/>
          <w:w w:val="105"/>
          <w:sz w:val="23"/>
        </w:rPr>
        <w:t> delimitación</w:t>
      </w:r>
      <w:r>
        <w:rPr>
          <w:color w:val="131313"/>
          <w:w w:val="105"/>
          <w:sz w:val="23"/>
        </w:rPr>
        <w:t> de</w:t>
      </w:r>
      <w:r>
        <w:rPr>
          <w:color w:val="131313"/>
          <w:w w:val="105"/>
          <w:sz w:val="23"/>
        </w:rPr>
        <w:t> estas</w:t>
      </w:r>
      <w:r>
        <w:rPr>
          <w:color w:val="131313"/>
          <w:w w:val="105"/>
          <w:sz w:val="23"/>
        </w:rPr>
        <w:t> áreas</w:t>
      </w:r>
      <w:r>
        <w:rPr>
          <w:color w:val="131313"/>
          <w:w w:val="105"/>
          <w:sz w:val="23"/>
        </w:rPr>
        <w:t> o</w:t>
      </w:r>
      <w:r>
        <w:rPr>
          <w:color w:val="131313"/>
          <w:w w:val="105"/>
          <w:sz w:val="23"/>
        </w:rPr>
        <w:t> zonas</w:t>
      </w:r>
      <w:r>
        <w:rPr>
          <w:color w:val="131313"/>
          <w:w w:val="105"/>
          <w:sz w:val="23"/>
        </w:rPr>
        <w:t> debe</w:t>
      </w:r>
      <w:r>
        <w:rPr>
          <w:color w:val="131313"/>
          <w:w w:val="105"/>
          <w:sz w:val="23"/>
        </w:rPr>
        <w:t> obedecer</w:t>
      </w:r>
      <w:r>
        <w:rPr>
          <w:color w:val="131313"/>
          <w:w w:val="105"/>
          <w:sz w:val="23"/>
        </w:rPr>
        <w:t> a principios de razonabilidad y proporcionalidad.</w:t>
      </w:r>
    </w:p>
    <w:p>
      <w:pPr>
        <w:pStyle w:val="BodyText"/>
        <w:rPr>
          <w:sz w:val="24"/>
        </w:rPr>
      </w:pPr>
    </w:p>
    <w:p>
      <w:pPr>
        <w:pStyle w:val="BodyText"/>
        <w:spacing w:line="259" w:lineRule="auto"/>
        <w:ind w:left="445" w:right="172" w:firstLine="4"/>
        <w:jc w:val="both"/>
      </w:pPr>
      <w:r>
        <w:rPr>
          <w:b/>
          <w:color w:val="131313"/>
          <w:sz w:val="24"/>
        </w:rPr>
        <w:t>Parágrafo</w:t>
      </w:r>
      <w:r>
        <w:rPr>
          <w:b/>
          <w:color w:val="131313"/>
          <w:spacing w:val="80"/>
          <w:sz w:val="24"/>
        </w:rPr>
        <w:t> </w:t>
      </w:r>
      <w:r>
        <w:rPr>
          <w:b/>
          <w:color w:val="131313"/>
          <w:sz w:val="24"/>
        </w:rPr>
        <w:t>2°.</w:t>
      </w:r>
      <w:r>
        <w:rPr>
          <w:b/>
          <w:color w:val="131313"/>
          <w:spacing w:val="40"/>
          <w:sz w:val="24"/>
        </w:rPr>
        <w:t> </w:t>
      </w:r>
      <w:r>
        <w:rPr>
          <w:color w:val="131313"/>
        </w:rPr>
        <w:t>Quien</w:t>
      </w:r>
      <w:r>
        <w:rPr>
          <w:color w:val="131313"/>
          <w:spacing w:val="40"/>
        </w:rPr>
        <w:t> </w:t>
      </w:r>
      <w:r>
        <w:rPr>
          <w:color w:val="131313"/>
        </w:rPr>
        <w:t>incurra</w:t>
      </w:r>
      <w:r>
        <w:rPr>
          <w:color w:val="131313"/>
          <w:spacing w:val="40"/>
        </w:rPr>
        <w:t> </w:t>
      </w:r>
      <w:r>
        <w:rPr>
          <w:color w:val="131313"/>
        </w:rPr>
        <w:t>en</w:t>
      </w:r>
      <w:r>
        <w:rPr>
          <w:color w:val="131313"/>
          <w:spacing w:val="40"/>
        </w:rPr>
        <w:t> </w:t>
      </w:r>
      <w:r>
        <w:rPr>
          <w:color w:val="131313"/>
        </w:rPr>
        <w:t>uno</w:t>
      </w:r>
      <w:r>
        <w:rPr>
          <w:color w:val="131313"/>
          <w:spacing w:val="40"/>
        </w:rPr>
        <w:t> </w:t>
      </w:r>
      <w:r>
        <w:rPr>
          <w:color w:val="131313"/>
        </w:rPr>
        <w:t>o</w:t>
      </w:r>
      <w:r>
        <w:rPr>
          <w:color w:val="131313"/>
          <w:spacing w:val="40"/>
        </w:rPr>
        <w:t> </w:t>
      </w:r>
      <w:r>
        <w:rPr>
          <w:color w:val="131313"/>
        </w:rPr>
        <w:t>más</w:t>
      </w:r>
      <w:r>
        <w:rPr>
          <w:color w:val="131313"/>
          <w:spacing w:val="40"/>
        </w:rPr>
        <w:t> </w:t>
      </w:r>
      <w:r>
        <w:rPr>
          <w:color w:val="131313"/>
        </w:rPr>
        <w:t>de</w:t>
      </w:r>
      <w:r>
        <w:rPr>
          <w:color w:val="131313"/>
          <w:spacing w:val="40"/>
        </w:rPr>
        <w:t> </w:t>
      </w:r>
      <w:r>
        <w:rPr>
          <w:color w:val="131313"/>
        </w:rPr>
        <w:t>los</w:t>
      </w:r>
      <w:r>
        <w:rPr>
          <w:color w:val="131313"/>
          <w:spacing w:val="40"/>
        </w:rPr>
        <w:t> </w:t>
      </w:r>
      <w:r>
        <w:rPr>
          <w:color w:val="131313"/>
        </w:rPr>
        <w:t>comportamientos señalados</w:t>
      </w:r>
      <w:r>
        <w:rPr>
          <w:color w:val="131313"/>
          <w:spacing w:val="40"/>
        </w:rPr>
        <w:t> </w:t>
      </w:r>
      <w:r>
        <w:rPr>
          <w:color w:val="131313"/>
        </w:rPr>
        <w:t>será</w:t>
      </w:r>
      <w:r>
        <w:rPr>
          <w:color w:val="131313"/>
          <w:spacing w:val="34"/>
        </w:rPr>
        <w:t> </w:t>
      </w:r>
      <w:r>
        <w:rPr>
          <w:color w:val="131313"/>
        </w:rPr>
        <w:t>objeto</w:t>
      </w:r>
      <w:r>
        <w:rPr>
          <w:color w:val="131313"/>
          <w:spacing w:val="35"/>
        </w:rPr>
        <w:t> </w:t>
      </w:r>
      <w:r>
        <w:rPr>
          <w:color w:val="131313"/>
        </w:rPr>
        <w:t>de</w:t>
      </w:r>
      <w:r>
        <w:rPr>
          <w:color w:val="131313"/>
          <w:spacing w:val="28"/>
        </w:rPr>
        <w:t> </w:t>
      </w:r>
      <w:r>
        <w:rPr>
          <w:color w:val="131313"/>
        </w:rPr>
        <w:t>la</w:t>
      </w:r>
      <w:r>
        <w:rPr>
          <w:color w:val="131313"/>
          <w:spacing w:val="34"/>
        </w:rPr>
        <w:t> </w:t>
      </w:r>
      <w:r>
        <w:rPr>
          <w:color w:val="131313"/>
        </w:rPr>
        <w:t>aplicación</w:t>
      </w:r>
      <w:r>
        <w:rPr>
          <w:color w:val="131313"/>
          <w:spacing w:val="40"/>
        </w:rPr>
        <w:t> </w:t>
      </w:r>
      <w:r>
        <w:rPr>
          <w:color w:val="131313"/>
        </w:rPr>
        <w:t>de</w:t>
      </w:r>
      <w:r>
        <w:rPr>
          <w:color w:val="131313"/>
          <w:spacing w:val="34"/>
        </w:rPr>
        <w:t> </w:t>
      </w:r>
      <w:r>
        <w:rPr>
          <w:color w:val="131313"/>
        </w:rPr>
        <w:t>las</w:t>
      </w:r>
      <w:r>
        <w:rPr>
          <w:color w:val="131313"/>
          <w:spacing w:val="27"/>
        </w:rPr>
        <w:t> </w:t>
      </w:r>
      <w:r>
        <w:rPr>
          <w:color w:val="131313"/>
        </w:rPr>
        <w:t>siguientes</w:t>
      </w:r>
      <w:r>
        <w:rPr>
          <w:color w:val="131313"/>
          <w:spacing w:val="40"/>
        </w:rPr>
        <w:t> </w:t>
      </w:r>
      <w:r>
        <w:rPr>
          <w:color w:val="131313"/>
        </w:rPr>
        <w:t>medidas,</w:t>
      </w:r>
      <w:r>
        <w:rPr>
          <w:color w:val="131313"/>
          <w:spacing w:val="34"/>
        </w:rPr>
        <w:t> </w:t>
      </w:r>
      <w:r>
        <w:rPr>
          <w:color w:val="131313"/>
        </w:rPr>
        <w:t>sin</w:t>
      </w:r>
      <w:r>
        <w:rPr>
          <w:color w:val="131313"/>
          <w:spacing w:val="31"/>
        </w:rPr>
        <w:t> </w:t>
      </w:r>
      <w:r>
        <w:rPr>
          <w:color w:val="131313"/>
        </w:rPr>
        <w:t>perjuicio de</w:t>
      </w:r>
      <w:r>
        <w:rPr>
          <w:color w:val="131313"/>
          <w:spacing w:val="33"/>
        </w:rPr>
        <w:t> </w:t>
      </w:r>
      <w:r>
        <w:rPr>
          <w:color w:val="131313"/>
        </w:rPr>
        <w:t>la</w:t>
      </w:r>
      <w:r>
        <w:rPr>
          <w:color w:val="131313"/>
          <w:spacing w:val="40"/>
        </w:rPr>
        <w:t> </w:t>
      </w:r>
      <w:r>
        <w:rPr>
          <w:color w:val="131313"/>
        </w:rPr>
        <w:t>responsabilidad</w:t>
      </w:r>
      <w:r>
        <w:rPr>
          <w:color w:val="131313"/>
          <w:spacing w:val="38"/>
        </w:rPr>
        <w:t> </w:t>
      </w:r>
      <w:r>
        <w:rPr>
          <w:color w:val="131313"/>
        </w:rPr>
        <w:t>penal</w:t>
      </w:r>
      <w:r>
        <w:rPr>
          <w:color w:val="131313"/>
          <w:spacing w:val="40"/>
        </w:rPr>
        <w:t> </w:t>
      </w:r>
      <w:r>
        <w:rPr>
          <w:color w:val="131313"/>
        </w:rPr>
        <w:t>que</w:t>
      </w:r>
      <w:r>
        <w:rPr>
          <w:color w:val="131313"/>
          <w:spacing w:val="39"/>
        </w:rPr>
        <w:t> </w:t>
      </w:r>
      <w:r>
        <w:rPr>
          <w:color w:val="131313"/>
        </w:rPr>
        <w:t>se</w:t>
      </w:r>
      <w:r>
        <w:rPr>
          <w:color w:val="131313"/>
          <w:spacing w:val="37"/>
        </w:rPr>
        <w:t> </w:t>
      </w:r>
      <w:r>
        <w:rPr>
          <w:color w:val="131313"/>
        </w:rPr>
        <w:t>genere</w:t>
      </w:r>
      <w:r>
        <w:rPr>
          <w:color w:val="131313"/>
          <w:spacing w:val="40"/>
        </w:rPr>
        <w:t> </w:t>
      </w:r>
      <w:r>
        <w:rPr>
          <w:color w:val="131313"/>
        </w:rPr>
        <w:t>bajo</w:t>
      </w:r>
      <w:r>
        <w:rPr>
          <w:color w:val="131313"/>
          <w:spacing w:val="32"/>
        </w:rPr>
        <w:t> </w:t>
      </w:r>
      <w:r>
        <w:rPr>
          <w:color w:val="131313"/>
        </w:rPr>
        <w:t>el</w:t>
      </w:r>
      <w:r>
        <w:rPr>
          <w:color w:val="131313"/>
          <w:spacing w:val="35"/>
        </w:rPr>
        <w:t> </w:t>
      </w:r>
      <w:r>
        <w:rPr>
          <w:color w:val="131313"/>
        </w:rPr>
        <w:t>título</w:t>
      </w:r>
      <w:r>
        <w:rPr>
          <w:color w:val="131313"/>
          <w:spacing w:val="40"/>
        </w:rPr>
        <w:t> </w:t>
      </w:r>
      <w:r>
        <w:rPr>
          <w:color w:val="131313"/>
        </w:rPr>
        <w:t>XIII del</w:t>
      </w:r>
      <w:r>
        <w:rPr>
          <w:color w:val="131313"/>
          <w:spacing w:val="40"/>
        </w:rPr>
        <w:t> </w:t>
      </w:r>
      <w:r>
        <w:rPr>
          <w:color w:val="131313"/>
        </w:rPr>
        <w:t>código</w:t>
      </w:r>
      <w:r>
        <w:rPr>
          <w:color w:val="131313"/>
          <w:spacing w:val="40"/>
        </w:rPr>
        <w:t> </w:t>
      </w:r>
      <w:r>
        <w:rPr>
          <w:color w:val="131313"/>
        </w:rPr>
        <w:t>penal.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450" w:right="0" w:firstLine="0"/>
        <w:jc w:val="both"/>
        <w:rPr>
          <w:i/>
          <w:sz w:val="23"/>
        </w:rPr>
      </w:pPr>
      <w:r>
        <w:rPr>
          <w:rFonts w:ascii="Times New Roman"/>
          <w:i/>
          <w:color w:val="131313"/>
          <w:w w:val="105"/>
          <w:sz w:val="24"/>
        </w:rPr>
        <w:t>(</w:t>
      </w:r>
      <w:r>
        <w:rPr>
          <w:rFonts w:ascii="Times New Roman"/>
          <w:i/>
          <w:color w:val="131313"/>
          <w:spacing w:val="8"/>
          <w:w w:val="105"/>
          <w:sz w:val="24"/>
        </w:rPr>
        <w:t> </w:t>
      </w:r>
      <w:r>
        <w:rPr>
          <w:rFonts w:ascii="Times New Roman"/>
          <w:i/>
          <w:color w:val="2A2A2A"/>
          <w:spacing w:val="-5"/>
          <w:w w:val="105"/>
          <w:sz w:val="28"/>
        </w:rPr>
        <w:t>.</w:t>
      </w:r>
      <w:r>
        <w:rPr>
          <w:i/>
          <w:color w:val="131313"/>
          <w:spacing w:val="-5"/>
          <w:w w:val="105"/>
          <w:sz w:val="23"/>
        </w:rPr>
        <w:t>.)</w:t>
      </w:r>
    </w:p>
    <w:p>
      <w:pPr>
        <w:pStyle w:val="BodyText"/>
        <w:spacing w:before="5"/>
        <w:rPr>
          <w:i/>
          <w:sz w:val="22"/>
        </w:rPr>
      </w:pPr>
    </w:p>
    <w:tbl>
      <w:tblPr>
        <w:tblW w:w="0" w:type="auto"/>
        <w:jc w:val="left"/>
        <w:tblInd w:w="1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8"/>
        <w:gridCol w:w="2252"/>
        <w:gridCol w:w="524"/>
        <w:gridCol w:w="418"/>
        <w:gridCol w:w="726"/>
      </w:tblGrid>
      <w:tr>
        <w:trPr>
          <w:trHeight w:val="578" w:hRule="atLeast"/>
        </w:trPr>
        <w:tc>
          <w:tcPr>
            <w:tcW w:w="2778" w:type="dxa"/>
          </w:tcPr>
          <w:p>
            <w:pPr>
              <w:pStyle w:val="TableParagraph"/>
              <w:spacing w:before="25"/>
              <w:ind w:left="461"/>
              <w:rPr>
                <w:b/>
                <w:sz w:val="24"/>
              </w:rPr>
            </w:pPr>
            <w:r>
              <w:rPr>
                <w:b/>
                <w:color w:val="131313"/>
                <w:spacing w:val="-2"/>
                <w:w w:val="105"/>
                <w:sz w:val="24"/>
              </w:rPr>
              <w:t>Comportamientos</w:t>
            </w:r>
          </w:p>
        </w:tc>
        <w:tc>
          <w:tcPr>
            <w:tcW w:w="3920" w:type="dxa"/>
            <w:gridSpan w:val="4"/>
          </w:tcPr>
          <w:p>
            <w:pPr>
              <w:pStyle w:val="TableParagraph"/>
              <w:spacing w:line="280" w:lineRule="atLeast"/>
              <w:ind w:left="964" w:hanging="509"/>
              <w:rPr>
                <w:b/>
                <w:sz w:val="24"/>
              </w:rPr>
            </w:pPr>
            <w:r>
              <w:rPr>
                <w:b/>
                <w:color w:val="131313"/>
                <w:w w:val="105"/>
                <w:sz w:val="24"/>
              </w:rPr>
              <w:t>Medida Conectiva</w:t>
            </w:r>
            <w:r>
              <w:rPr>
                <w:b/>
                <w:color w:val="131313"/>
                <w:w w:val="105"/>
                <w:sz w:val="24"/>
              </w:rPr>
              <w:t> a aplicar de manera general</w:t>
            </w:r>
          </w:p>
        </w:tc>
      </w:tr>
      <w:tr>
        <w:trPr>
          <w:trHeight w:val="833" w:hRule="atLeast"/>
        </w:trPr>
        <w:tc>
          <w:tcPr>
            <w:tcW w:w="2778" w:type="dxa"/>
          </w:tcPr>
          <w:p>
            <w:pPr>
              <w:pStyle w:val="TableParagraph"/>
              <w:spacing w:before="3"/>
              <w:rPr>
                <w:i/>
                <w:sz w:val="27"/>
              </w:rPr>
            </w:pPr>
          </w:p>
          <w:p>
            <w:pPr>
              <w:pStyle w:val="TableParagraph"/>
              <w:spacing w:before="1"/>
              <w:ind w:left="401"/>
              <w:rPr>
                <w:sz w:val="23"/>
              </w:rPr>
            </w:pPr>
            <w:r>
              <w:rPr>
                <w:color w:val="131313"/>
                <w:sz w:val="23"/>
              </w:rPr>
              <w:t>Numeral</w:t>
            </w:r>
            <w:r>
              <w:rPr>
                <w:color w:val="131313"/>
                <w:spacing w:val="34"/>
                <w:sz w:val="23"/>
              </w:rPr>
              <w:t> </w:t>
            </w:r>
            <w:r>
              <w:rPr>
                <w:color w:val="131313"/>
                <w:spacing w:val="-5"/>
                <w:sz w:val="23"/>
              </w:rPr>
              <w:t>13</w:t>
            </w:r>
          </w:p>
        </w:tc>
        <w:tc>
          <w:tcPr>
            <w:tcW w:w="2252" w:type="dxa"/>
            <w:tcBorders>
              <w:right w:val="nil"/>
            </w:tcBorders>
          </w:tcPr>
          <w:p>
            <w:pPr>
              <w:pStyle w:val="TableParagraph"/>
              <w:tabs>
                <w:tab w:pos="1208" w:val="left" w:leader="none"/>
              </w:tabs>
              <w:spacing w:line="254" w:lineRule="auto" w:before="169"/>
              <w:ind w:left="411"/>
              <w:rPr>
                <w:sz w:val="23"/>
              </w:rPr>
            </w:pPr>
            <w:r>
              <w:rPr>
                <w:color w:val="131313"/>
                <w:spacing w:val="-2"/>
                <w:sz w:val="23"/>
              </w:rPr>
              <w:t>Multa</w:t>
            </w:r>
            <w:r>
              <w:rPr>
                <w:color w:val="131313"/>
                <w:sz w:val="23"/>
              </w:rPr>
              <w:tab/>
            </w:r>
            <w:r>
              <w:rPr>
                <w:color w:val="131313"/>
                <w:spacing w:val="-2"/>
                <w:sz w:val="23"/>
              </w:rPr>
              <w:t>General </w:t>
            </w:r>
            <w:r>
              <w:rPr>
                <w:color w:val="131313"/>
                <w:sz w:val="23"/>
              </w:rPr>
              <w:t>trucción del bien.</w:t>
            </w:r>
          </w:p>
        </w:tc>
        <w:tc>
          <w:tcPr>
            <w:tcW w:w="5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65"/>
              <w:ind w:left="11"/>
              <w:rPr>
                <w:sz w:val="23"/>
              </w:rPr>
            </w:pPr>
            <w:r>
              <w:rPr>
                <w:color w:val="131313"/>
                <w:spacing w:val="-4"/>
                <w:w w:val="110"/>
                <w:sz w:val="23"/>
              </w:rPr>
              <w:t>tipo</w:t>
            </w:r>
          </w:p>
        </w:tc>
        <w:tc>
          <w:tcPr>
            <w:tcW w:w="41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5"/>
              <w:ind w:left="115"/>
              <w:rPr>
                <w:i/>
                <w:sz w:val="10"/>
              </w:rPr>
            </w:pPr>
            <w:r>
              <w:rPr>
                <w:color w:val="131313"/>
                <w:spacing w:val="-5"/>
                <w:w w:val="105"/>
                <w:sz w:val="23"/>
              </w:rPr>
              <w:t>4·</w:t>
            </w:r>
            <w:r>
              <w:rPr>
                <w:i/>
                <w:color w:val="131313"/>
                <w:spacing w:val="-5"/>
                <w:w w:val="105"/>
                <w:position w:val="-4"/>
                <w:sz w:val="10"/>
              </w:rPr>
              <w:t>I</w:t>
            </w:r>
          </w:p>
        </w:tc>
        <w:tc>
          <w:tcPr>
            <w:tcW w:w="726" w:type="dxa"/>
            <w:tcBorders>
              <w:left w:val="nil"/>
            </w:tcBorders>
          </w:tcPr>
          <w:p>
            <w:pPr>
              <w:pStyle w:val="TableParagraph"/>
              <w:spacing w:before="160"/>
              <w:ind w:right="96"/>
              <w:jc w:val="right"/>
              <w:rPr>
                <w:sz w:val="23"/>
              </w:rPr>
            </w:pPr>
            <w:r>
              <w:rPr>
                <w:color w:val="131313"/>
                <w:spacing w:val="-4"/>
                <w:sz w:val="23"/>
              </w:rPr>
              <w:t>Des-</w:t>
            </w:r>
          </w:p>
        </w:tc>
      </w:tr>
      <w:tr>
        <w:trPr>
          <w:trHeight w:val="848" w:hRule="atLeast"/>
        </w:trPr>
        <w:tc>
          <w:tcPr>
            <w:tcW w:w="2778" w:type="dxa"/>
          </w:tcPr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ind w:left="401"/>
              <w:rPr>
                <w:sz w:val="23"/>
              </w:rPr>
            </w:pPr>
            <w:r>
              <w:rPr>
                <w:color w:val="131313"/>
                <w:sz w:val="23"/>
              </w:rPr>
              <w:t>Numeral</w:t>
            </w:r>
            <w:r>
              <w:rPr>
                <w:color w:val="131313"/>
                <w:spacing w:val="34"/>
                <w:sz w:val="23"/>
              </w:rPr>
              <w:t> </w:t>
            </w:r>
            <w:r>
              <w:rPr>
                <w:color w:val="131313"/>
                <w:spacing w:val="-5"/>
                <w:sz w:val="23"/>
              </w:rPr>
              <w:t>14</w:t>
            </w:r>
          </w:p>
        </w:tc>
        <w:tc>
          <w:tcPr>
            <w:tcW w:w="2252" w:type="dxa"/>
            <w:tcBorders>
              <w:right w:val="nil"/>
            </w:tcBorders>
          </w:tcPr>
          <w:p>
            <w:pPr>
              <w:pStyle w:val="TableParagraph"/>
              <w:tabs>
                <w:tab w:pos="1198" w:val="left" w:leader="none"/>
              </w:tabs>
              <w:spacing w:line="266" w:lineRule="auto" w:before="165"/>
              <w:ind w:left="406" w:hanging="4"/>
              <w:rPr>
                <w:sz w:val="23"/>
              </w:rPr>
            </w:pPr>
            <w:r>
              <w:rPr>
                <w:color w:val="131313"/>
                <w:spacing w:val="-2"/>
                <w:sz w:val="23"/>
              </w:rPr>
              <w:t>Multa</w:t>
            </w:r>
            <w:r>
              <w:rPr>
                <w:color w:val="131313"/>
                <w:sz w:val="23"/>
              </w:rPr>
              <w:tab/>
            </w:r>
            <w:r>
              <w:rPr>
                <w:color w:val="131313"/>
                <w:spacing w:val="-2"/>
                <w:sz w:val="23"/>
              </w:rPr>
              <w:t>General </w:t>
            </w:r>
            <w:r>
              <w:rPr>
                <w:color w:val="131313"/>
                <w:sz w:val="23"/>
              </w:rPr>
              <w:t>trucción del bien.</w:t>
            </w:r>
          </w:p>
        </w:tc>
        <w:tc>
          <w:tcPr>
            <w:tcW w:w="5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65"/>
              <w:ind w:left="16"/>
              <w:rPr>
                <w:sz w:val="23"/>
              </w:rPr>
            </w:pPr>
            <w:r>
              <w:rPr>
                <w:color w:val="131313"/>
                <w:spacing w:val="-4"/>
                <w:w w:val="105"/>
                <w:sz w:val="23"/>
              </w:rPr>
              <w:t>tipo</w:t>
            </w:r>
          </w:p>
        </w:tc>
        <w:tc>
          <w:tcPr>
            <w:tcW w:w="41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0"/>
              <w:ind w:left="115"/>
              <w:rPr>
                <w:i/>
                <w:sz w:val="10"/>
              </w:rPr>
            </w:pPr>
            <w:r>
              <w:rPr>
                <w:color w:val="131313"/>
                <w:spacing w:val="-5"/>
                <w:w w:val="105"/>
                <w:sz w:val="23"/>
              </w:rPr>
              <w:t>4·</w:t>
            </w:r>
            <w:r>
              <w:rPr>
                <w:i/>
                <w:color w:val="131313"/>
                <w:spacing w:val="-5"/>
                <w:w w:val="105"/>
                <w:position w:val="-4"/>
                <w:sz w:val="10"/>
              </w:rPr>
              <w:t>I</w:t>
            </w:r>
          </w:p>
        </w:tc>
        <w:tc>
          <w:tcPr>
            <w:tcW w:w="726" w:type="dxa"/>
            <w:tcBorders>
              <w:left w:val="nil"/>
            </w:tcBorders>
          </w:tcPr>
          <w:p>
            <w:pPr>
              <w:pStyle w:val="TableParagraph"/>
              <w:spacing w:before="160"/>
              <w:ind w:right="96"/>
              <w:jc w:val="right"/>
              <w:rPr>
                <w:sz w:val="23"/>
              </w:rPr>
            </w:pPr>
            <w:r>
              <w:rPr>
                <w:color w:val="131313"/>
                <w:spacing w:val="-4"/>
                <w:sz w:val="23"/>
              </w:rPr>
              <w:t>Des-</w:t>
            </w:r>
          </w:p>
        </w:tc>
      </w:tr>
    </w:tbl>
    <w:p>
      <w:pPr>
        <w:pStyle w:val="BodyText"/>
        <w:spacing w:before="9"/>
        <w:rPr>
          <w:i/>
          <w:sz w:val="25"/>
        </w:rPr>
      </w:pPr>
    </w:p>
    <w:p>
      <w:pPr>
        <w:spacing w:before="0"/>
        <w:ind w:left="438" w:right="0" w:firstLine="0"/>
        <w:jc w:val="both"/>
        <w:rPr>
          <w:rFonts w:ascii="Times New Roman"/>
          <w:i/>
          <w:sz w:val="24"/>
        </w:rPr>
      </w:pPr>
      <w:r>
        <w:rPr>
          <w:i/>
          <w:color w:val="131313"/>
          <w:sz w:val="23"/>
        </w:rPr>
        <w:t>(.</w:t>
      </w:r>
      <w:r>
        <w:rPr>
          <w:i/>
          <w:color w:val="131313"/>
          <w:spacing w:val="-36"/>
          <w:sz w:val="23"/>
        </w:rPr>
        <w:t> </w:t>
      </w:r>
      <w:r>
        <w:rPr>
          <w:rFonts w:ascii="Times New Roman"/>
          <w:i/>
          <w:color w:val="131313"/>
          <w:sz w:val="22"/>
        </w:rPr>
        <w:t>..</w:t>
      </w:r>
      <w:r>
        <w:rPr>
          <w:rFonts w:ascii="Times New Roman"/>
          <w:i/>
          <w:color w:val="131313"/>
          <w:spacing w:val="-20"/>
          <w:sz w:val="22"/>
        </w:rPr>
        <w:t> </w:t>
      </w:r>
      <w:r>
        <w:rPr>
          <w:rFonts w:ascii="Times New Roman"/>
          <w:i/>
          <w:color w:val="131313"/>
          <w:spacing w:val="-10"/>
          <w:sz w:val="24"/>
        </w:rPr>
        <w:t>)</w:t>
      </w:r>
    </w:p>
    <w:p>
      <w:pPr>
        <w:pStyle w:val="BodyText"/>
        <w:spacing w:before="1"/>
        <w:rPr>
          <w:rFonts w:ascii="Times New Roman"/>
          <w:i/>
          <w:sz w:val="25"/>
        </w:rPr>
      </w:pPr>
    </w:p>
    <w:p>
      <w:pPr>
        <w:pStyle w:val="BodyText"/>
        <w:spacing w:before="1"/>
        <w:ind w:left="443" w:hanging="6"/>
        <w:jc w:val="both"/>
      </w:pPr>
      <w:r>
        <w:rPr>
          <w:b/>
          <w:color w:val="131313"/>
          <w:sz w:val="24"/>
        </w:rPr>
        <w:t>Artículo</w:t>
      </w:r>
      <w:r>
        <w:rPr>
          <w:b/>
          <w:color w:val="131313"/>
          <w:spacing w:val="74"/>
          <w:sz w:val="24"/>
        </w:rPr>
        <w:t> </w:t>
      </w:r>
      <w:r>
        <w:rPr>
          <w:rFonts w:ascii="Times New Roman" w:hAnsi="Times New Roman"/>
          <w:b/>
          <w:color w:val="131313"/>
          <w:sz w:val="26"/>
        </w:rPr>
        <w:t>4°.</w:t>
      </w:r>
      <w:r>
        <w:rPr>
          <w:rFonts w:ascii="Times New Roman" w:hAnsi="Times New Roman"/>
          <w:b/>
          <w:color w:val="131313"/>
          <w:spacing w:val="49"/>
          <w:w w:val="150"/>
          <w:sz w:val="26"/>
        </w:rPr>
        <w:t>  </w:t>
      </w:r>
      <w:r>
        <w:rPr>
          <w:color w:val="131313"/>
        </w:rPr>
        <w:t>Créense</w:t>
      </w:r>
      <w:r>
        <w:rPr>
          <w:color w:val="131313"/>
          <w:spacing w:val="75"/>
        </w:rPr>
        <w:t> </w:t>
      </w:r>
      <w:r>
        <w:rPr>
          <w:color w:val="131313"/>
        </w:rPr>
        <w:t>dentro</w:t>
      </w:r>
      <w:r>
        <w:rPr>
          <w:color w:val="131313"/>
          <w:spacing w:val="67"/>
        </w:rPr>
        <w:t> </w:t>
      </w:r>
      <w:r>
        <w:rPr>
          <w:color w:val="131313"/>
        </w:rPr>
        <w:t>de</w:t>
      </w:r>
      <w:r>
        <w:rPr>
          <w:color w:val="131313"/>
          <w:spacing w:val="71"/>
        </w:rPr>
        <w:t> </w:t>
      </w:r>
      <w:r>
        <w:rPr>
          <w:color w:val="131313"/>
        </w:rPr>
        <w:t>los</w:t>
      </w:r>
      <w:r>
        <w:rPr>
          <w:color w:val="131313"/>
          <w:spacing w:val="62"/>
        </w:rPr>
        <w:t> </w:t>
      </w:r>
      <w:r>
        <w:rPr>
          <w:color w:val="131313"/>
        </w:rPr>
        <w:t>Centros</w:t>
      </w:r>
      <w:r>
        <w:rPr>
          <w:color w:val="131313"/>
          <w:spacing w:val="70"/>
        </w:rPr>
        <w:t> </w:t>
      </w:r>
      <w:r>
        <w:rPr>
          <w:color w:val="131313"/>
        </w:rPr>
        <w:t>de</w:t>
      </w:r>
      <w:r>
        <w:rPr>
          <w:color w:val="131313"/>
          <w:spacing w:val="67"/>
        </w:rPr>
        <w:t> </w:t>
      </w:r>
      <w:r>
        <w:rPr>
          <w:color w:val="131313"/>
        </w:rPr>
        <w:t>Atención</w:t>
      </w:r>
      <w:r>
        <w:rPr>
          <w:color w:val="131313"/>
          <w:spacing w:val="68"/>
        </w:rPr>
        <w:t> </w:t>
      </w:r>
      <w:r>
        <w:rPr>
          <w:color w:val="131313"/>
        </w:rPr>
        <w:t>en</w:t>
      </w:r>
      <w:r>
        <w:rPr>
          <w:color w:val="131313"/>
          <w:spacing w:val="66"/>
        </w:rPr>
        <w:t> </w:t>
      </w:r>
      <w:r>
        <w:rPr>
          <w:color w:val="131313"/>
          <w:spacing w:val="-2"/>
        </w:rPr>
        <w:t>Drogadicción</w:t>
      </w:r>
    </w:p>
    <w:p>
      <w:pPr>
        <w:pStyle w:val="BodyText"/>
        <w:spacing w:line="208" w:lineRule="auto" w:before="50"/>
        <w:ind w:left="443" w:right="147" w:hanging="1"/>
        <w:jc w:val="both"/>
      </w:pPr>
      <w:r>
        <w:rPr>
          <w:color w:val="131313"/>
        </w:rPr>
        <w:t>(CAD),</w:t>
      </w:r>
      <w:r>
        <w:rPr>
          <w:color w:val="131313"/>
          <w:spacing w:val="40"/>
        </w:rPr>
        <w:t> </w:t>
      </w:r>
      <w:r>
        <w:rPr>
          <w:color w:val="131313"/>
        </w:rPr>
        <w:t>las</w:t>
      </w:r>
      <w:r>
        <w:rPr>
          <w:color w:val="131313"/>
          <w:spacing w:val="40"/>
        </w:rPr>
        <w:t> </w:t>
      </w:r>
      <w:r>
        <w:rPr>
          <w:color w:val="131313"/>
        </w:rPr>
        <w:t>salas</w:t>
      </w:r>
      <w:r>
        <w:rPr>
          <w:color w:val="131313"/>
          <w:spacing w:val="40"/>
        </w:rPr>
        <w:t> </w:t>
      </w:r>
      <w:r>
        <w:rPr>
          <w:color w:val="131313"/>
        </w:rPr>
        <w:t>de</w:t>
      </w:r>
      <w:r>
        <w:rPr>
          <w:color w:val="131313"/>
          <w:spacing w:val="40"/>
        </w:rPr>
        <w:t> </w:t>
      </w:r>
      <w:r>
        <w:rPr>
          <w:color w:val="131313"/>
        </w:rPr>
        <w:t>atención,</w:t>
      </w:r>
      <w:r>
        <w:rPr>
          <w:color w:val="131313"/>
          <w:spacing w:val="40"/>
        </w:rPr>
        <w:t> </w:t>
      </w:r>
      <w:r>
        <w:rPr>
          <w:color w:val="131313"/>
        </w:rPr>
        <w:t>tratamiento</w:t>
      </w:r>
      <w:r>
        <w:rPr>
          <w:color w:val="131313"/>
          <w:spacing w:val="40"/>
        </w:rPr>
        <w:t> </w:t>
      </w:r>
      <w:r>
        <w:rPr>
          <w:color w:val="131313"/>
        </w:rPr>
        <w:t>y</w:t>
      </w:r>
      <w:r>
        <w:rPr>
          <w:color w:val="131313"/>
          <w:spacing w:val="40"/>
        </w:rPr>
        <w:t> </w:t>
      </w:r>
      <w:r>
        <w:rPr>
          <w:color w:val="131313"/>
        </w:rPr>
        <w:t>rehabilltacign</w:t>
      </w:r>
      <w:r>
        <w:rPr>
          <w:color w:val="131313"/>
          <w:spacing w:val="40"/>
        </w:rPr>
        <w:t> </w:t>
      </w:r>
      <w:r>
        <w:rPr>
          <w:color w:val="131313"/>
        </w:rPr>
        <w:t>integral,</w:t>
      </w:r>
      <w:r>
        <w:rPr>
          <w:color w:val="131313"/>
          <w:spacing w:val="40"/>
        </w:rPr>
        <w:t> </w:t>
      </w:r>
      <w:r>
        <w:rPr>
          <w:color w:val="131313"/>
        </w:rPr>
        <w:t>para personas con problemas asociados al consumo </w:t>
      </w:r>
      <w:r>
        <w:rPr>
          <w:color w:val="131313"/>
          <w:w w:val="95"/>
          <w:sz w:val="34"/>
        </w:rPr>
        <w:t>a'é </w:t>
      </w:r>
      <w:r>
        <w:rPr>
          <w:color w:val="131313"/>
        </w:rPr>
        <w:t>sustancT</w:t>
      </w:r>
      <w:r>
        <w:rPr>
          <w:color w:val="131313"/>
          <w:spacing w:val="-13"/>
        </w:rPr>
        <w:t> </w:t>
      </w:r>
      <w:r>
        <w:rPr>
          <w:color w:val="131313"/>
        </w:rPr>
        <w:t>s psicoactivas a cargo</w:t>
      </w:r>
      <w:r>
        <w:rPr>
          <w:color w:val="131313"/>
          <w:spacing w:val="66"/>
        </w:rPr>
        <w:t> </w:t>
      </w:r>
      <w:r>
        <w:rPr>
          <w:color w:val="131313"/>
        </w:rPr>
        <w:t>de</w:t>
      </w:r>
      <w:r>
        <w:rPr>
          <w:color w:val="131313"/>
          <w:spacing w:val="52"/>
        </w:rPr>
        <w:t> </w:t>
      </w:r>
      <w:r>
        <w:rPr>
          <w:color w:val="131313"/>
        </w:rPr>
        <w:t>la</w:t>
      </w:r>
      <w:r>
        <w:rPr>
          <w:color w:val="131313"/>
          <w:spacing w:val="55"/>
        </w:rPr>
        <w:t> </w:t>
      </w:r>
      <w:r>
        <w:rPr>
          <w:color w:val="131313"/>
        </w:rPr>
        <w:t>Secretaría</w:t>
      </w:r>
      <w:r>
        <w:rPr>
          <w:color w:val="131313"/>
          <w:spacing w:val="49"/>
          <w:w w:val="150"/>
        </w:rPr>
        <w:t> </w:t>
      </w:r>
      <w:r>
        <w:rPr>
          <w:color w:val="131313"/>
        </w:rPr>
        <w:t>de</w:t>
      </w:r>
      <w:r>
        <w:rPr>
          <w:color w:val="131313"/>
          <w:spacing w:val="46"/>
        </w:rPr>
        <w:t> </w:t>
      </w:r>
      <w:r>
        <w:rPr>
          <w:color w:val="131313"/>
        </w:rPr>
        <w:t>Salud</w:t>
      </w:r>
      <w:r>
        <w:rPr>
          <w:color w:val="131313"/>
          <w:spacing w:val="61"/>
        </w:rPr>
        <w:t> </w:t>
      </w:r>
      <w:r>
        <w:rPr>
          <w:color w:val="131313"/>
        </w:rPr>
        <w:t>de</w:t>
      </w:r>
      <w:r>
        <w:rPr>
          <w:color w:val="131313"/>
          <w:spacing w:val="53"/>
        </w:rPr>
        <w:t> </w:t>
      </w:r>
      <w:r>
        <w:rPr>
          <w:color w:val="131313"/>
        </w:rPr>
        <w:t>cada</w:t>
      </w:r>
      <w:r>
        <w:rPr>
          <w:color w:val="131313"/>
          <w:spacing w:val="73"/>
        </w:rPr>
        <w:t> </w:t>
      </w:r>
      <w:r>
        <w:rPr>
          <w:color w:val="131313"/>
        </w:rPr>
        <w:t>municipio</w:t>
      </w:r>
      <w:r>
        <w:rPr>
          <w:color w:val="131313"/>
          <w:spacing w:val="76"/>
        </w:rPr>
        <w:t> </w:t>
      </w:r>
      <w:r>
        <w:rPr>
          <w:color w:val="131313"/>
        </w:rPr>
        <w:t>en</w:t>
      </w:r>
      <w:r>
        <w:rPr>
          <w:color w:val="131313"/>
          <w:spacing w:val="51"/>
        </w:rPr>
        <w:t> </w:t>
      </w:r>
      <w:r>
        <w:rPr>
          <w:color w:val="131313"/>
        </w:rPr>
        <w:t>coordinación</w:t>
      </w:r>
      <w:r>
        <w:rPr>
          <w:color w:val="131313"/>
          <w:spacing w:val="72"/>
        </w:rPr>
        <w:t> </w:t>
      </w:r>
      <w:r>
        <w:rPr>
          <w:color w:val="131313"/>
        </w:rPr>
        <w:t>con</w:t>
      </w:r>
      <w:r>
        <w:rPr>
          <w:color w:val="131313"/>
          <w:spacing w:val="64"/>
        </w:rPr>
        <w:t> </w:t>
      </w:r>
      <w:r>
        <w:rPr>
          <w:color w:val="131313"/>
          <w:spacing w:val="-5"/>
        </w:rPr>
        <w:t>las</w:t>
      </w:r>
    </w:p>
    <w:p>
      <w:pPr>
        <w:pStyle w:val="BodyText"/>
        <w:spacing w:line="261" w:lineRule="auto" w:before="30"/>
        <w:ind w:left="452" w:right="143" w:firstLine="1"/>
        <w:jc w:val="both"/>
      </w:pPr>
      <w:r>
        <w:rPr>
          <w:color w:val="131313"/>
        </w:rPr>
        <w:t>entidades territoriales a nivel departamental, acorde a la disponibilidad </w:t>
      </w:r>
      <w:r>
        <w:rPr>
          <w:color w:val="131313"/>
          <w:spacing w:val="-2"/>
        </w:rPr>
        <w:t>presupuesta!.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56" w:lineRule="auto"/>
        <w:ind w:left="420" w:right="146" w:firstLine="24"/>
        <w:jc w:val="both"/>
      </w:pPr>
      <w:r>
        <w:rPr>
          <w:b/>
          <w:color w:val="131313"/>
          <w:w w:val="105"/>
          <w:sz w:val="24"/>
        </w:rPr>
        <w:t>Parágrafo.</w:t>
      </w:r>
      <w:r>
        <w:rPr>
          <w:b/>
          <w:color w:val="131313"/>
          <w:spacing w:val="40"/>
          <w:w w:val="105"/>
          <w:sz w:val="24"/>
        </w:rPr>
        <w:t> </w:t>
      </w:r>
      <w:r>
        <w:rPr>
          <w:color w:val="131313"/>
          <w:w w:val="105"/>
        </w:rPr>
        <w:t>Corresponderá</w:t>
      </w:r>
      <w:r>
        <w:rPr>
          <w:color w:val="131313"/>
          <w:w w:val="105"/>
        </w:rPr>
        <w:t> al</w:t>
      </w:r>
      <w:r>
        <w:rPr>
          <w:color w:val="131313"/>
          <w:w w:val="105"/>
        </w:rPr>
        <w:t> Consejo</w:t>
      </w:r>
      <w:r>
        <w:rPr>
          <w:color w:val="131313"/>
          <w:w w:val="105"/>
        </w:rPr>
        <w:t> Nacional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Estupefacientes</w:t>
      </w:r>
      <w:r>
        <w:rPr>
          <w:color w:val="131313"/>
          <w:w w:val="105"/>
        </w:rPr>
        <w:t> realizar un</w:t>
      </w:r>
      <w:r>
        <w:rPr>
          <w:color w:val="131313"/>
          <w:w w:val="105"/>
        </w:rPr>
        <w:t> mapeo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las</w:t>
      </w:r>
      <w:r>
        <w:rPr>
          <w:color w:val="131313"/>
          <w:w w:val="105"/>
        </w:rPr>
        <w:t> zonas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comportamientos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consumo</w:t>
      </w:r>
      <w:r>
        <w:rPr>
          <w:color w:val="131313"/>
          <w:w w:val="105"/>
        </w:rPr>
        <w:t> con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fin</w:t>
      </w:r>
      <w:r>
        <w:rPr>
          <w:color w:val="131313"/>
          <w:w w:val="105"/>
        </w:rPr>
        <w:t> de reglamentar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establecimiento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operación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las</w:t>
      </w:r>
      <w:r>
        <w:rPr>
          <w:color w:val="131313"/>
          <w:w w:val="105"/>
        </w:rPr>
        <w:t> salas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atención, tratamiento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rehabilitación</w:t>
      </w:r>
      <w:r>
        <w:rPr>
          <w:color w:val="131313"/>
          <w:w w:val="105"/>
        </w:rPr>
        <w:t> integral,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personas</w:t>
      </w:r>
      <w:r>
        <w:rPr>
          <w:color w:val="131313"/>
          <w:w w:val="105"/>
        </w:rPr>
        <w:t> con</w:t>
      </w:r>
      <w:r>
        <w:rPr>
          <w:color w:val="131313"/>
          <w:w w:val="105"/>
        </w:rPr>
        <w:t> problemas</w:t>
      </w:r>
      <w:r>
        <w:rPr>
          <w:color w:val="131313"/>
          <w:w w:val="105"/>
        </w:rPr>
        <w:t> asociados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al</w:t>
      </w:r>
      <w:r>
        <w:rPr>
          <w:color w:val="131313"/>
          <w:w w:val="105"/>
        </w:rPr>
        <w:t> consumo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sustancias</w:t>
      </w:r>
      <w:r>
        <w:rPr>
          <w:color w:val="131313"/>
          <w:w w:val="105"/>
        </w:rPr>
        <w:t> psicoactivas,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constancia</w:t>
      </w:r>
      <w:r>
        <w:rPr>
          <w:color w:val="131313"/>
          <w:w w:val="105"/>
        </w:rPr>
        <w:t> con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Ley</w:t>
      </w:r>
      <w:r>
        <w:rPr>
          <w:color w:val="131313"/>
          <w:w w:val="105"/>
        </w:rPr>
        <w:t> 1566</w:t>
      </w:r>
      <w:r>
        <w:rPr>
          <w:color w:val="131313"/>
          <w:w w:val="105"/>
        </w:rPr>
        <w:t> de</w:t>
      </w:r>
      <w:r>
        <w:rPr>
          <w:color w:val="999999"/>
          <w:w w:val="105"/>
        </w:rPr>
        <w:t>· </w:t>
      </w:r>
      <w:r>
        <w:rPr>
          <w:color w:val="131313"/>
          <w:spacing w:val="-2"/>
          <w:w w:val="105"/>
        </w:rPr>
        <w:t>2012.</w:t>
      </w:r>
    </w:p>
    <w:p>
      <w:pPr>
        <w:pStyle w:val="BodyText"/>
        <w:spacing w:before="3"/>
      </w:pPr>
    </w:p>
    <w:p>
      <w:pPr>
        <w:pStyle w:val="BodyText"/>
        <w:spacing w:line="259" w:lineRule="auto"/>
        <w:ind w:left="128" w:right="152" w:firstLine="13"/>
        <w:jc w:val="both"/>
      </w:pPr>
      <w:r>
        <w:rPr>
          <w:rFonts w:ascii="Times New Roman" w:hAnsi="Times New Roman"/>
          <w:b/>
          <w:color w:val="131313"/>
          <w:sz w:val="24"/>
        </w:rPr>
        <w:t>ARTÍCULO</w:t>
      </w:r>
      <w:r>
        <w:rPr>
          <w:rFonts w:ascii="Times New Roman" w:hAnsi="Times New Roman"/>
          <w:b/>
          <w:color w:val="131313"/>
          <w:spacing w:val="40"/>
          <w:sz w:val="24"/>
        </w:rPr>
        <w:t> </w:t>
      </w:r>
      <w:r>
        <w:rPr>
          <w:rFonts w:ascii="Times New Roman" w:hAnsi="Times New Roman"/>
          <w:b/>
          <w:color w:val="131313"/>
          <w:sz w:val="24"/>
        </w:rPr>
        <w:t>5°.</w:t>
      </w:r>
      <w:r>
        <w:rPr>
          <w:rFonts w:ascii="Times New Roman" w:hAnsi="Times New Roman"/>
          <w:b/>
          <w:color w:val="131313"/>
          <w:spacing w:val="40"/>
          <w:sz w:val="24"/>
        </w:rPr>
        <w:t> </w:t>
      </w:r>
      <w:r>
        <w:rPr>
          <w:color w:val="131313"/>
        </w:rPr>
        <w:t>Esta</w:t>
      </w:r>
      <w:r>
        <w:rPr>
          <w:color w:val="131313"/>
          <w:spacing w:val="40"/>
        </w:rPr>
        <w:t> </w:t>
      </w:r>
      <w:r>
        <w:rPr>
          <w:color w:val="131313"/>
        </w:rPr>
        <w:t>Ley no debe ser interpretada</w:t>
      </w:r>
      <w:r>
        <w:rPr>
          <w:color w:val="131313"/>
          <w:spacing w:val="40"/>
        </w:rPr>
        <w:t> </w:t>
      </w:r>
      <w:r>
        <w:rPr>
          <w:color w:val="131313"/>
        </w:rPr>
        <w:t>como una</w:t>
      </w:r>
      <w:r>
        <w:rPr>
          <w:color w:val="131313"/>
          <w:spacing w:val="40"/>
        </w:rPr>
        <w:t> </w:t>
      </w:r>
      <w:r>
        <w:rPr>
          <w:color w:val="131313"/>
        </w:rPr>
        <w:t>habilitación</w:t>
      </w:r>
      <w:r>
        <w:rPr>
          <w:color w:val="131313"/>
          <w:spacing w:val="40"/>
        </w:rPr>
        <w:t> </w:t>
      </w:r>
      <w:r>
        <w:rPr>
          <w:color w:val="131313"/>
        </w:rPr>
        <w:t>para portar</w:t>
      </w:r>
      <w:r>
        <w:rPr>
          <w:color w:val="131313"/>
          <w:spacing w:val="40"/>
        </w:rPr>
        <w:t> </w:t>
      </w:r>
      <w:r>
        <w:rPr>
          <w:color w:val="131313"/>
        </w:rPr>
        <w:t>o tener</w:t>
      </w:r>
      <w:r>
        <w:rPr>
          <w:color w:val="131313"/>
          <w:spacing w:val="40"/>
        </w:rPr>
        <w:t> </w:t>
      </w:r>
      <w:r>
        <w:rPr>
          <w:color w:val="131313"/>
        </w:rPr>
        <w:t>sustancias</w:t>
      </w:r>
      <w:r>
        <w:rPr>
          <w:color w:val="131313"/>
          <w:spacing w:val="40"/>
        </w:rPr>
        <w:t> </w:t>
      </w:r>
      <w:r>
        <w:rPr>
          <w:color w:val="131313"/>
        </w:rPr>
        <w:t>psicoactivas</w:t>
      </w:r>
      <w:r>
        <w:rPr>
          <w:color w:val="131313"/>
          <w:spacing w:val="40"/>
        </w:rPr>
        <w:t> </w:t>
      </w:r>
      <w:r>
        <w:rPr>
          <w:color w:val="131313"/>
        </w:rPr>
        <w:t>ilícitas</w:t>
      </w:r>
      <w:r>
        <w:rPr>
          <w:color w:val="131313"/>
          <w:spacing w:val="40"/>
        </w:rPr>
        <w:t> </w:t>
      </w:r>
      <w:r>
        <w:rPr>
          <w:color w:val="131313"/>
        </w:rPr>
        <w:t>o</w:t>
      </w:r>
      <w:r>
        <w:rPr>
          <w:color w:val="131313"/>
          <w:spacing w:val="31"/>
        </w:rPr>
        <w:t> </w:t>
      </w:r>
      <w:r>
        <w:rPr>
          <w:color w:val="131313"/>
        </w:rPr>
        <w:t>prohibidas,</w:t>
      </w:r>
      <w:r>
        <w:rPr>
          <w:color w:val="131313"/>
          <w:spacing w:val="40"/>
        </w:rPr>
        <w:t> </w:t>
      </w:r>
      <w:r>
        <w:rPr>
          <w:color w:val="131313"/>
        </w:rPr>
        <w:t>en</w:t>
      </w:r>
      <w:r>
        <w:rPr>
          <w:color w:val="131313"/>
          <w:spacing w:val="37"/>
        </w:rPr>
        <w:t> </w:t>
      </w:r>
      <w:r>
        <w:rPr>
          <w:color w:val="131313"/>
        </w:rPr>
        <w:t>el</w:t>
      </w:r>
      <w:r>
        <w:rPr>
          <w:color w:val="131313"/>
          <w:spacing w:val="35"/>
        </w:rPr>
        <w:t> </w:t>
      </w:r>
      <w:r>
        <w:rPr>
          <w:color w:val="131313"/>
        </w:rPr>
        <w:t>espacio</w:t>
      </w:r>
      <w:r>
        <w:rPr>
          <w:color w:val="131313"/>
          <w:spacing w:val="40"/>
        </w:rPr>
        <w:t> </w:t>
      </w:r>
      <w:r>
        <w:rPr>
          <w:color w:val="131313"/>
        </w:rPr>
        <w:t>público; en</w:t>
      </w:r>
      <w:r>
        <w:rPr>
          <w:color w:val="131313"/>
          <w:spacing w:val="40"/>
        </w:rPr>
        <w:t> </w:t>
      </w:r>
      <w:r>
        <w:rPr>
          <w:color w:val="131313"/>
        </w:rPr>
        <w:t>consecuencia,</w:t>
      </w:r>
      <w:r>
        <w:rPr>
          <w:color w:val="131313"/>
          <w:spacing w:val="40"/>
        </w:rPr>
        <w:t> </w:t>
      </w:r>
      <w:r>
        <w:rPr>
          <w:color w:val="131313"/>
        </w:rPr>
        <w:t>las</w:t>
      </w:r>
      <w:r>
        <w:rPr>
          <w:color w:val="131313"/>
          <w:spacing w:val="40"/>
        </w:rPr>
        <w:t> </w:t>
      </w:r>
      <w:r>
        <w:rPr>
          <w:color w:val="131313"/>
        </w:rPr>
        <w:t>autoridades</w:t>
      </w:r>
      <w:r>
        <w:rPr>
          <w:color w:val="131313"/>
          <w:spacing w:val="40"/>
        </w:rPr>
        <w:t> </w:t>
      </w:r>
      <w:r>
        <w:rPr>
          <w:color w:val="131313"/>
        </w:rPr>
        <w:t>deberán</w:t>
      </w:r>
      <w:r>
        <w:rPr>
          <w:color w:val="131313"/>
          <w:spacing w:val="40"/>
        </w:rPr>
        <w:t> </w:t>
      </w:r>
      <w:r>
        <w:rPr>
          <w:color w:val="131313"/>
        </w:rPr>
        <w:t>proceder</w:t>
      </w:r>
      <w:r>
        <w:rPr>
          <w:color w:val="131313"/>
          <w:spacing w:val="40"/>
        </w:rPr>
        <w:t> </w:t>
      </w:r>
      <w:r>
        <w:rPr>
          <w:color w:val="131313"/>
        </w:rPr>
        <w:t>a</w:t>
      </w:r>
      <w:r>
        <w:rPr>
          <w:color w:val="131313"/>
          <w:spacing w:val="40"/>
        </w:rPr>
        <w:t> </w:t>
      </w:r>
      <w:r>
        <w:rPr>
          <w:color w:val="131313"/>
        </w:rPr>
        <w:t>su</w:t>
      </w:r>
      <w:r>
        <w:rPr>
          <w:color w:val="131313"/>
          <w:spacing w:val="40"/>
        </w:rPr>
        <w:t> </w:t>
      </w:r>
      <w:r>
        <w:rPr>
          <w:color w:val="131313"/>
        </w:rPr>
        <w:t>incautación</w:t>
      </w:r>
      <w:r>
        <w:rPr>
          <w:color w:val="131313"/>
          <w:spacing w:val="40"/>
        </w:rPr>
        <w:t> </w:t>
      </w:r>
      <w:r>
        <w:rPr>
          <w:color w:val="131313"/>
        </w:rPr>
        <w:t>y destrucción</w:t>
      </w:r>
      <w:r>
        <w:rPr>
          <w:color w:val="131313"/>
          <w:spacing w:val="40"/>
        </w:rPr>
        <w:t> </w:t>
      </w:r>
      <w:r>
        <w:rPr>
          <w:color w:val="131313"/>
        </w:rPr>
        <w:t>conforme</w:t>
      </w:r>
      <w:r>
        <w:rPr>
          <w:color w:val="131313"/>
          <w:spacing w:val="40"/>
        </w:rPr>
        <w:t> </w:t>
      </w:r>
      <w:r>
        <w:rPr>
          <w:color w:val="131313"/>
        </w:rPr>
        <w:t>a</w:t>
      </w:r>
      <w:r>
        <w:rPr>
          <w:color w:val="131313"/>
          <w:spacing w:val="40"/>
        </w:rPr>
        <w:t> </w:t>
      </w:r>
      <w:r>
        <w:rPr>
          <w:color w:val="131313"/>
        </w:rPr>
        <w:t>los</w:t>
      </w:r>
      <w:r>
        <w:rPr>
          <w:color w:val="131313"/>
          <w:spacing w:val="40"/>
        </w:rPr>
        <w:t> </w:t>
      </w:r>
      <w:r>
        <w:rPr>
          <w:color w:val="131313"/>
        </w:rPr>
        <w:t>procedimientos</w:t>
      </w:r>
      <w:r>
        <w:rPr>
          <w:color w:val="131313"/>
          <w:spacing w:val="40"/>
        </w:rPr>
        <w:t> </w:t>
      </w:r>
      <w:r>
        <w:rPr>
          <w:color w:val="131313"/>
        </w:rPr>
        <w:t>legales</w:t>
      </w:r>
      <w:r>
        <w:rPr>
          <w:color w:val="131313"/>
          <w:spacing w:val="40"/>
        </w:rPr>
        <w:t> </w:t>
      </w:r>
      <w:r>
        <w:rPr>
          <w:color w:val="131313"/>
        </w:rPr>
        <w:t>reglamentarios.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7"/>
        <w:jc w:val="both"/>
      </w:pPr>
      <w:r>
        <w:rPr>
          <w:rFonts w:ascii="Times New Roman" w:hAnsi="Times New Roman"/>
          <w:b/>
          <w:color w:val="131313"/>
          <w:sz w:val="24"/>
        </w:rPr>
        <w:t>ARTÍCULO</w:t>
      </w:r>
      <w:r>
        <w:rPr>
          <w:rFonts w:ascii="Times New Roman" w:hAnsi="Times New Roman"/>
          <w:b/>
          <w:color w:val="131313"/>
          <w:spacing w:val="39"/>
          <w:sz w:val="24"/>
        </w:rPr>
        <w:t> </w:t>
      </w:r>
      <w:r>
        <w:rPr>
          <w:rFonts w:ascii="Times New Roman" w:hAnsi="Times New Roman"/>
          <w:b/>
          <w:color w:val="131313"/>
          <w:sz w:val="24"/>
        </w:rPr>
        <w:t>6°.</w:t>
      </w:r>
      <w:r>
        <w:rPr>
          <w:rFonts w:ascii="Times New Roman" w:hAnsi="Times New Roman"/>
          <w:b/>
          <w:color w:val="131313"/>
          <w:spacing w:val="71"/>
          <w:w w:val="150"/>
          <w:sz w:val="24"/>
        </w:rPr>
        <w:t> </w:t>
      </w:r>
      <w:r>
        <w:rPr>
          <w:color w:val="131313"/>
        </w:rPr>
        <w:t>La</w:t>
      </w:r>
      <w:r>
        <w:rPr>
          <w:color w:val="131313"/>
          <w:spacing w:val="21"/>
        </w:rPr>
        <w:t> </w:t>
      </w:r>
      <w:r>
        <w:rPr>
          <w:color w:val="131313"/>
        </w:rPr>
        <w:t>Ley</w:t>
      </w:r>
      <w:r>
        <w:rPr>
          <w:color w:val="131313"/>
          <w:spacing w:val="22"/>
        </w:rPr>
        <w:t> </w:t>
      </w:r>
      <w:r>
        <w:rPr>
          <w:color w:val="131313"/>
        </w:rPr>
        <w:t>1801</w:t>
      </w:r>
      <w:r>
        <w:rPr>
          <w:color w:val="131313"/>
          <w:spacing w:val="-7"/>
        </w:rPr>
        <w:t> </w:t>
      </w:r>
      <w:r>
        <w:rPr>
          <w:color w:val="131313"/>
        </w:rPr>
        <w:t>de</w:t>
      </w:r>
      <w:r>
        <w:rPr>
          <w:color w:val="131313"/>
          <w:spacing w:val="20"/>
        </w:rPr>
        <w:t> </w:t>
      </w:r>
      <w:r>
        <w:rPr>
          <w:color w:val="131313"/>
        </w:rPr>
        <w:t>2016</w:t>
      </w:r>
      <w:r>
        <w:rPr>
          <w:color w:val="131313"/>
          <w:spacing w:val="23"/>
        </w:rPr>
        <w:t> </w:t>
      </w:r>
      <w:r>
        <w:rPr>
          <w:color w:val="131313"/>
        </w:rPr>
        <w:t>tendrá</w:t>
      </w:r>
      <w:r>
        <w:rPr>
          <w:color w:val="131313"/>
          <w:spacing w:val="37"/>
        </w:rPr>
        <w:t> </w:t>
      </w:r>
      <w:r>
        <w:rPr>
          <w:color w:val="131313"/>
        </w:rPr>
        <w:t>un</w:t>
      </w:r>
      <w:r>
        <w:rPr>
          <w:color w:val="131313"/>
          <w:spacing w:val="10"/>
        </w:rPr>
        <w:t> </w:t>
      </w:r>
      <w:r>
        <w:rPr>
          <w:color w:val="131313"/>
        </w:rPr>
        <w:t>artículo</w:t>
      </w:r>
      <w:r>
        <w:rPr>
          <w:color w:val="131313"/>
          <w:spacing w:val="19"/>
        </w:rPr>
        <w:t> </w:t>
      </w:r>
      <w:r>
        <w:rPr>
          <w:color w:val="131313"/>
        </w:rPr>
        <w:t>nuevo</w:t>
      </w:r>
      <w:r>
        <w:rPr>
          <w:color w:val="131313"/>
          <w:spacing w:val="25"/>
        </w:rPr>
        <w:t> </w:t>
      </w:r>
      <w:r>
        <w:rPr>
          <w:color w:val="131313"/>
        </w:rPr>
        <w:t>que</w:t>
      </w:r>
      <w:r>
        <w:rPr>
          <w:color w:val="131313"/>
          <w:spacing w:val="10"/>
        </w:rPr>
        <w:t> </w:t>
      </w:r>
      <w:r>
        <w:rPr>
          <w:color w:val="131313"/>
          <w:spacing w:val="-2"/>
        </w:rPr>
        <w:t>diga: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56" w:lineRule="auto"/>
        <w:ind w:left="405" w:right="156" w:hanging="7"/>
        <w:jc w:val="both"/>
      </w:pPr>
      <w:r>
        <w:rPr>
          <w:color w:val="131313"/>
        </w:rPr>
        <w:t>"El</w:t>
      </w:r>
      <w:r>
        <w:rPr>
          <w:color w:val="131313"/>
          <w:spacing w:val="40"/>
        </w:rPr>
        <w:t> </w:t>
      </w:r>
      <w:r>
        <w:rPr>
          <w:color w:val="131313"/>
        </w:rPr>
        <w:t>título</w:t>
      </w:r>
      <w:r>
        <w:rPr>
          <w:color w:val="131313"/>
          <w:spacing w:val="40"/>
        </w:rPr>
        <w:t> </w:t>
      </w:r>
      <w:r>
        <w:rPr>
          <w:color w:val="131313"/>
        </w:rPr>
        <w:t>del</w:t>
      </w:r>
      <w:r>
        <w:rPr>
          <w:color w:val="131313"/>
          <w:spacing w:val="40"/>
        </w:rPr>
        <w:t> </w:t>
      </w:r>
      <w:r>
        <w:rPr>
          <w:color w:val="131313"/>
        </w:rPr>
        <w:t>Código</w:t>
      </w:r>
      <w:r>
        <w:rPr>
          <w:color w:val="131313"/>
          <w:spacing w:val="40"/>
        </w:rPr>
        <w:t> </w:t>
      </w:r>
      <w:r>
        <w:rPr>
          <w:color w:val="131313"/>
        </w:rPr>
        <w:t>l'Jacional</w:t>
      </w:r>
      <w:r>
        <w:rPr>
          <w:color w:val="131313"/>
          <w:spacing w:val="40"/>
        </w:rPr>
        <w:t> </w:t>
      </w:r>
      <w:r>
        <w:rPr>
          <w:color w:val="131313"/>
        </w:rPr>
        <w:t>de</w:t>
      </w:r>
      <w:r>
        <w:rPr>
          <w:color w:val="131313"/>
          <w:spacing w:val="40"/>
        </w:rPr>
        <w:t> </w:t>
      </w:r>
      <w:r>
        <w:rPr>
          <w:color w:val="131313"/>
        </w:rPr>
        <w:t>Policía</w:t>
      </w:r>
      <w:r>
        <w:rPr>
          <w:color w:val="131313"/>
          <w:spacing w:val="40"/>
        </w:rPr>
        <w:t> </w:t>
      </w:r>
      <w:r>
        <w:rPr>
          <w:color w:val="131313"/>
        </w:rPr>
        <w:t>y</w:t>
      </w:r>
      <w:r>
        <w:rPr>
          <w:color w:val="131313"/>
          <w:spacing w:val="40"/>
        </w:rPr>
        <w:t> </w:t>
      </w:r>
      <w:r>
        <w:rPr>
          <w:color w:val="131313"/>
        </w:rPr>
        <w:t>Convivencia,</w:t>
      </w:r>
      <w:r>
        <w:rPr>
          <w:color w:val="131313"/>
          <w:spacing w:val="40"/>
        </w:rPr>
        <w:t> </w:t>
      </w:r>
      <w:r>
        <w:rPr>
          <w:color w:val="131313"/>
        </w:rPr>
        <w:t>quedará</w:t>
      </w:r>
      <w:r>
        <w:rPr>
          <w:color w:val="131313"/>
          <w:spacing w:val="40"/>
        </w:rPr>
        <w:t> </w:t>
      </w:r>
      <w:r>
        <w:rPr>
          <w:color w:val="131313"/>
        </w:rPr>
        <w:t>así:</w:t>
      </w:r>
      <w:r>
        <w:rPr>
          <w:color w:val="131313"/>
          <w:spacing w:val="40"/>
        </w:rPr>
        <w:t> </w:t>
      </w:r>
      <w:r>
        <w:rPr>
          <w:color w:val="131313"/>
        </w:rPr>
        <w:t>"Por</w:t>
      </w:r>
      <w:r>
        <w:rPr>
          <w:color w:val="131313"/>
          <w:spacing w:val="40"/>
        </w:rPr>
        <w:t> </w:t>
      </w:r>
      <w:r>
        <w:rPr>
          <w:color w:val="131313"/>
        </w:rPr>
        <w:t>la cual</w:t>
      </w:r>
      <w:r>
        <w:rPr>
          <w:color w:val="131313"/>
          <w:spacing w:val="40"/>
        </w:rPr>
        <w:t> </w:t>
      </w:r>
      <w:r>
        <w:rPr>
          <w:color w:val="131313"/>
        </w:rPr>
        <w:t>se</w:t>
      </w:r>
      <w:r>
        <w:rPr>
          <w:color w:val="131313"/>
          <w:spacing w:val="40"/>
        </w:rPr>
        <w:t> </w:t>
      </w:r>
      <w:r>
        <w:rPr>
          <w:color w:val="131313"/>
        </w:rPr>
        <w:t>expide</w:t>
      </w:r>
      <w:r>
        <w:rPr>
          <w:color w:val="131313"/>
          <w:spacing w:val="40"/>
        </w:rPr>
        <w:t> </w:t>
      </w:r>
      <w:r>
        <w:rPr>
          <w:color w:val="131313"/>
        </w:rPr>
        <w:t>el</w:t>
      </w:r>
      <w:r>
        <w:rPr>
          <w:color w:val="131313"/>
          <w:spacing w:val="39"/>
        </w:rPr>
        <w:t> </w:t>
      </w:r>
      <w:r>
        <w:rPr>
          <w:color w:val="131313"/>
        </w:rPr>
        <w:t>Código</w:t>
      </w:r>
      <w:r>
        <w:rPr>
          <w:color w:val="131313"/>
          <w:spacing w:val="40"/>
        </w:rPr>
        <w:t> </w:t>
      </w:r>
      <w:r>
        <w:rPr>
          <w:color w:val="131313"/>
        </w:rPr>
        <w:t>Nacional</w:t>
      </w:r>
      <w:r>
        <w:rPr>
          <w:color w:val="131313"/>
          <w:spacing w:val="40"/>
        </w:rPr>
        <w:t> </w:t>
      </w:r>
      <w:r>
        <w:rPr>
          <w:color w:val="131313"/>
        </w:rPr>
        <w:t>de</w:t>
      </w:r>
      <w:r>
        <w:rPr>
          <w:color w:val="131313"/>
          <w:spacing w:val="30"/>
        </w:rPr>
        <w:t> </w:t>
      </w:r>
      <w:r>
        <w:rPr>
          <w:color w:val="131313"/>
        </w:rPr>
        <w:t>Seguridad</w:t>
      </w:r>
      <w:r>
        <w:rPr>
          <w:color w:val="131313"/>
          <w:spacing w:val="40"/>
        </w:rPr>
        <w:t> </w:t>
      </w:r>
      <w:r>
        <w:rPr>
          <w:color w:val="131313"/>
        </w:rPr>
        <w:t>y</w:t>
      </w:r>
      <w:r>
        <w:rPr>
          <w:color w:val="131313"/>
          <w:spacing w:val="39"/>
        </w:rPr>
        <w:t> </w:t>
      </w:r>
      <w:r>
        <w:rPr>
          <w:color w:val="131313"/>
        </w:rPr>
        <w:t>Convivencia</w:t>
      </w:r>
      <w:r>
        <w:rPr>
          <w:color w:val="131313"/>
          <w:spacing w:val="40"/>
        </w:rPr>
        <w:t> </w:t>
      </w:r>
      <w:r>
        <w:rPr>
          <w:color w:val="131313"/>
        </w:rPr>
        <w:t>Ciudadana",</w:t>
      </w:r>
      <w:r>
        <w:rPr>
          <w:color w:val="131313"/>
          <w:spacing w:val="40"/>
        </w:rPr>
        <w:t> </w:t>
      </w:r>
      <w:r>
        <w:rPr>
          <w:color w:val="131313"/>
        </w:rPr>
        <w:t>y así en todos</w:t>
      </w:r>
      <w:r>
        <w:rPr>
          <w:color w:val="131313"/>
          <w:spacing w:val="32"/>
        </w:rPr>
        <w:t> </w:t>
      </w:r>
      <w:r>
        <w:rPr>
          <w:color w:val="131313"/>
        </w:rPr>
        <w:t>los</w:t>
      </w:r>
      <w:r>
        <w:rPr>
          <w:color w:val="131313"/>
          <w:spacing w:val="33"/>
        </w:rPr>
        <w:t> </w:t>
      </w:r>
      <w:r>
        <w:rPr>
          <w:color w:val="131313"/>
        </w:rPr>
        <w:t>artículos</w:t>
      </w:r>
      <w:r>
        <w:rPr>
          <w:color w:val="131313"/>
          <w:spacing w:val="40"/>
        </w:rPr>
        <w:t> </w:t>
      </w:r>
      <w:r>
        <w:rPr>
          <w:color w:val="131313"/>
        </w:rPr>
        <w:t>de esta</w:t>
      </w:r>
      <w:r>
        <w:rPr>
          <w:color w:val="707070"/>
        </w:rPr>
        <w:t>-</w:t>
      </w:r>
      <w:r>
        <w:rPr>
          <w:color w:val="131313"/>
        </w:rPr>
        <w:t>Ley en los que</w:t>
      </w:r>
      <w:r>
        <w:rPr>
          <w:color w:val="131313"/>
          <w:spacing w:val="32"/>
        </w:rPr>
        <w:t> </w:t>
      </w:r>
      <w:r>
        <w:rPr>
          <w:color w:val="131313"/>
        </w:rPr>
        <w:t>aparezca</w:t>
      </w:r>
      <w:r>
        <w:rPr>
          <w:color w:val="131313"/>
          <w:spacing w:val="40"/>
        </w:rPr>
        <w:t> </w:t>
      </w:r>
      <w:r>
        <w:rPr>
          <w:color w:val="131313"/>
        </w:rPr>
        <w:t>dicha</w:t>
      </w:r>
      <w:r>
        <w:rPr>
          <w:color w:val="131313"/>
          <w:spacing w:val="40"/>
        </w:rPr>
        <w:t> </w:t>
      </w:r>
      <w:r>
        <w:rPr>
          <w:color w:val="131313"/>
        </w:rPr>
        <w:t>expresión.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4" w:lineRule="auto" w:before="1"/>
        <w:ind w:left="124" w:right="161" w:hanging="6"/>
        <w:jc w:val="both"/>
      </w:pPr>
      <w:r>
        <w:rPr>
          <w:rFonts w:ascii="Times New Roman" w:hAnsi="Times New Roman"/>
          <w:b/>
          <w:color w:val="131313"/>
          <w:sz w:val="24"/>
        </w:rPr>
        <w:t>ARTÍCULO 7°.</w:t>
      </w:r>
      <w:r>
        <w:rPr>
          <w:rFonts w:ascii="Times New Roman" w:hAnsi="Times New Roman"/>
          <w:b/>
          <w:color w:val="131313"/>
          <w:spacing w:val="40"/>
          <w:sz w:val="24"/>
        </w:rPr>
        <w:t> </w:t>
      </w:r>
      <w:r>
        <w:rPr>
          <w:b/>
          <w:i/>
          <w:color w:val="131313"/>
          <w:sz w:val="24"/>
        </w:rPr>
        <w:t>Vigencia. </w:t>
      </w:r>
      <w:r>
        <w:rPr>
          <w:color w:val="131313"/>
        </w:rPr>
        <w:t>La presente ley rige a partir del momento de su promulgación</w:t>
      </w:r>
      <w:r>
        <w:rPr>
          <w:color w:val="131313"/>
          <w:spacing w:val="40"/>
        </w:rPr>
        <w:t> </w:t>
      </w:r>
      <w:r>
        <w:rPr>
          <w:color w:val="131313"/>
        </w:rPr>
        <w:t>y deroga</w:t>
      </w:r>
      <w:r>
        <w:rPr>
          <w:color w:val="131313"/>
          <w:spacing w:val="40"/>
        </w:rPr>
        <w:t> </w:t>
      </w:r>
      <w:r>
        <w:rPr>
          <w:color w:val="131313"/>
        </w:rPr>
        <w:t>las disposiciones</w:t>
      </w:r>
      <w:r>
        <w:rPr>
          <w:color w:val="131313"/>
          <w:spacing w:val="40"/>
        </w:rPr>
        <w:t> </w:t>
      </w:r>
      <w:r>
        <w:rPr>
          <w:color w:val="131313"/>
        </w:rPr>
        <w:t>que le sean</w:t>
      </w:r>
      <w:r>
        <w:rPr>
          <w:color w:val="131313"/>
          <w:spacing w:val="40"/>
        </w:rPr>
        <w:t> </w:t>
      </w:r>
      <w:r>
        <w:rPr>
          <w:color w:val="131313"/>
        </w:rPr>
        <w:t>contrarias.</w:t>
      </w:r>
    </w:p>
    <w:p>
      <w:pPr>
        <w:spacing w:after="0" w:line="254" w:lineRule="auto"/>
        <w:jc w:val="both"/>
        <w:sectPr>
          <w:pgSz w:w="12250" w:h="18770"/>
          <w:pgMar w:top="340" w:bottom="280" w:left="1520" w:right="1720"/>
        </w:sectPr>
      </w:pPr>
    </w:p>
    <w:p>
      <w:pPr>
        <w:spacing w:before="59"/>
        <w:ind w:left="3022" w:right="0" w:firstLine="0"/>
        <w:jc w:val="left"/>
        <w:rPr>
          <w:b/>
          <w:sz w:val="38"/>
        </w:rPr>
      </w:pPr>
      <w:r>
        <w:rPr/>
        <w:pict>
          <v:group style="position:absolute;margin-left:67.731323pt;margin-top:104.027382pt;width:457.45pt;height:786.75pt;mso-position-horizontal-relative:page;mso-position-vertical-relative:page;z-index:-15904768" id="docshapegroup8" coordorigin="1355,2081" coordsize="9149,15735">
            <v:shape style="position:absolute;left:1354;top:9420;width:5361;height:2376" type="#_x0000_t75" id="docshape9" stroked="false">
              <v:imagedata r:id="rId7" o:title=""/>
            </v:shape>
            <v:shape style="position:absolute;left:6192;top:10034;width:697;height:175" type="#_x0000_t75" id="docshape10" stroked="false">
              <v:imagedata r:id="rId8" o:title=""/>
            </v:shape>
            <v:line style="position:absolute" from="1451,9919" to="1451,2153" stroked="true" strokeweight="3.386565pt" strokecolor="#000000">
              <v:stroke dashstyle="solid"/>
            </v:line>
            <v:line style="position:absolute" from="10460,17815" to="10460,2081" stroked="true" strokeweight="2.90277pt" strokecolor="#000000">
              <v:stroke dashstyle="solid"/>
            </v:line>
            <v:shape style="position:absolute;left:1383;top:2162;width:9120;height:15604" id="docshape11" coordorigin="1384,2163" coordsize="9120,15604" path="m1408,2163l10503,2163m1384,17767l10479,17767e" filled="false" stroked="true" strokeweight="3.144827pt" strokecolor="#000000">
              <v:path arrowok="t"/>
              <v:stroke dashstyle="solid"/>
            </v:shape>
            <w10:wrap type="none"/>
          </v:group>
        </w:pict>
      </w:r>
      <w:r>
        <w:rPr>
          <w:color w:val="828282"/>
          <w:w w:val="230"/>
          <w:sz w:val="38"/>
        </w:rPr>
        <w:t>-</w:t>
      </w:r>
      <w:r>
        <w:rPr>
          <w:color w:val="828282"/>
          <w:spacing w:val="-17"/>
          <w:w w:val="230"/>
          <w:sz w:val="38"/>
        </w:rPr>
        <w:t> </w:t>
      </w:r>
      <w:r>
        <w:rPr>
          <w:b/>
          <w:color w:val="131313"/>
          <w:spacing w:val="-4"/>
          <w:w w:val="115"/>
          <w:sz w:val="38"/>
        </w:rPr>
        <w:t>2000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Heading1"/>
        <w:spacing w:before="283"/>
      </w:pPr>
      <w:r>
        <w:rPr>
          <w:color w:val="131313"/>
          <w:w w:val="85"/>
        </w:rPr>
        <w:t>EL</w:t>
      </w:r>
      <w:r>
        <w:rPr>
          <w:color w:val="131313"/>
          <w:spacing w:val="-9"/>
          <w:w w:val="85"/>
        </w:rPr>
        <w:t> </w:t>
      </w:r>
      <w:r>
        <w:rPr>
          <w:color w:val="131313"/>
          <w:w w:val="85"/>
        </w:rPr>
        <w:t>PRESIDENTE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-8"/>
          <w:w w:val="85"/>
        </w:rPr>
        <w:t> </w:t>
      </w:r>
      <w:r>
        <w:rPr>
          <w:color w:val="131313"/>
          <w:w w:val="85"/>
        </w:rPr>
        <w:t>HONORABLE</w:t>
      </w:r>
      <w:r>
        <w:rPr>
          <w:color w:val="131313"/>
          <w:spacing w:val="-10"/>
        </w:rPr>
        <w:t> </w:t>
      </w:r>
      <w:r>
        <w:rPr>
          <w:color w:val="131313"/>
          <w:w w:val="85"/>
        </w:rPr>
        <w:t>SENADO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8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8"/>
          <w:w w:val="85"/>
        </w:rPr>
        <w:t> </w:t>
      </w:r>
      <w:r>
        <w:rPr>
          <w:color w:val="131313"/>
          <w:spacing w:val="-2"/>
          <w:w w:val="85"/>
        </w:rPr>
        <w:t>REPÚBLICA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1069090</wp:posOffset>
            </wp:positionH>
            <wp:positionV relativeFrom="paragraph">
              <wp:posOffset>126970</wp:posOffset>
            </wp:positionV>
            <wp:extent cx="2462535" cy="1231392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535" cy="123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505" w:val="left" w:leader="none"/>
          <w:tab w:pos="3366" w:val="left" w:leader="none"/>
          <w:tab w:pos="4801" w:val="left" w:leader="none"/>
          <w:tab w:pos="5540" w:val="left" w:leader="none"/>
          <w:tab w:pos="7364" w:val="left" w:leader="none"/>
          <w:tab w:pos="8676" w:val="left" w:leader="none"/>
          <w:tab w:pos="9291" w:val="left" w:leader="none"/>
        </w:tabs>
        <w:spacing w:line="264" w:lineRule="auto" w:before="193"/>
        <w:ind w:left="935" w:right="163" w:hanging="5"/>
        <w:jc w:val="left"/>
        <w:rPr>
          <w:sz w:val="29"/>
        </w:rPr>
      </w:pPr>
      <w:r>
        <w:rPr>
          <w:color w:val="131313"/>
          <w:spacing w:val="-6"/>
          <w:w w:val="95"/>
          <w:sz w:val="29"/>
        </w:rPr>
        <w:t>EL</w:t>
      </w:r>
      <w:r>
        <w:rPr>
          <w:color w:val="131313"/>
          <w:sz w:val="29"/>
        </w:rPr>
        <w:tab/>
      </w:r>
      <w:r>
        <w:rPr>
          <w:color w:val="131313"/>
          <w:spacing w:val="-2"/>
          <w:w w:val="95"/>
          <w:sz w:val="29"/>
        </w:rPr>
        <w:t>SECRETARIO</w:t>
      </w:r>
      <w:r>
        <w:rPr>
          <w:color w:val="131313"/>
          <w:sz w:val="29"/>
        </w:rPr>
        <w:tab/>
      </w:r>
      <w:r>
        <w:rPr>
          <w:color w:val="131313"/>
          <w:spacing w:val="-2"/>
          <w:w w:val="90"/>
          <w:sz w:val="29"/>
        </w:rPr>
        <w:t>GENERAL</w:t>
      </w:r>
      <w:r>
        <w:rPr>
          <w:color w:val="131313"/>
          <w:sz w:val="29"/>
        </w:rPr>
        <w:tab/>
      </w:r>
      <w:r>
        <w:rPr>
          <w:color w:val="131313"/>
          <w:spacing w:val="-4"/>
          <w:w w:val="95"/>
          <w:sz w:val="29"/>
        </w:rPr>
        <w:t>DEL</w:t>
      </w:r>
      <w:r>
        <w:rPr>
          <w:color w:val="131313"/>
          <w:sz w:val="29"/>
        </w:rPr>
        <w:tab/>
      </w:r>
      <w:r>
        <w:rPr>
          <w:color w:val="131313"/>
          <w:spacing w:val="-2"/>
          <w:w w:val="95"/>
          <w:sz w:val="29"/>
        </w:rPr>
        <w:t>HONORABLE</w:t>
      </w:r>
      <w:r>
        <w:rPr>
          <w:color w:val="131313"/>
          <w:sz w:val="29"/>
        </w:rPr>
        <w:tab/>
      </w:r>
      <w:r>
        <w:rPr>
          <w:color w:val="131313"/>
          <w:spacing w:val="-2"/>
          <w:w w:val="95"/>
          <w:sz w:val="29"/>
        </w:rPr>
        <w:t>SENADO</w:t>
      </w:r>
      <w:r>
        <w:rPr>
          <w:color w:val="131313"/>
          <w:sz w:val="29"/>
        </w:rPr>
        <w:tab/>
      </w:r>
      <w:r>
        <w:rPr>
          <w:color w:val="131313"/>
          <w:spacing w:val="-6"/>
          <w:w w:val="95"/>
          <w:sz w:val="29"/>
        </w:rPr>
        <w:t>DE</w:t>
      </w:r>
      <w:r>
        <w:rPr>
          <w:color w:val="131313"/>
          <w:sz w:val="29"/>
        </w:rPr>
        <w:tab/>
      </w:r>
      <w:r>
        <w:rPr>
          <w:color w:val="131313"/>
          <w:spacing w:val="-8"/>
          <w:w w:val="85"/>
          <w:sz w:val="29"/>
        </w:rPr>
        <w:t>LA </w:t>
      </w:r>
      <w:r>
        <w:rPr>
          <w:color w:val="131313"/>
          <w:spacing w:val="-2"/>
          <w:w w:val="95"/>
          <w:sz w:val="29"/>
        </w:rPr>
        <w:t>REPUBUCA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1671222</wp:posOffset>
            </wp:positionH>
            <wp:positionV relativeFrom="paragraph">
              <wp:posOffset>138755</wp:posOffset>
            </wp:positionV>
            <wp:extent cx="2590662" cy="563975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662" cy="56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949" w:right="0" w:firstLine="0"/>
        <w:jc w:val="left"/>
        <w:rPr>
          <w:b/>
          <w:sz w:val="28"/>
        </w:rPr>
      </w:pPr>
      <w:r>
        <w:rPr>
          <w:b/>
          <w:color w:val="131313"/>
          <w:w w:val="85"/>
          <w:sz w:val="28"/>
        </w:rPr>
        <w:t>GREGORIO</w:t>
      </w:r>
      <w:r>
        <w:rPr>
          <w:b/>
          <w:color w:val="131313"/>
          <w:spacing w:val="24"/>
          <w:sz w:val="28"/>
        </w:rPr>
        <w:t> </w:t>
      </w:r>
      <w:r>
        <w:rPr>
          <w:b/>
          <w:color w:val="131313"/>
          <w:w w:val="85"/>
          <w:sz w:val="28"/>
        </w:rPr>
        <w:t>ELJACH.</w:t>
      </w:r>
      <w:r>
        <w:rPr>
          <w:b/>
          <w:color w:val="131313"/>
          <w:spacing w:val="-9"/>
          <w:w w:val="85"/>
          <w:sz w:val="28"/>
        </w:rPr>
        <w:t> </w:t>
      </w:r>
      <w:r>
        <w:rPr>
          <w:b/>
          <w:color w:val="131313"/>
          <w:w w:val="85"/>
          <w:sz w:val="28"/>
        </w:rPr>
        <w:t>PI\</w:t>
      </w:r>
      <w:r>
        <w:rPr>
          <w:b/>
          <w:color w:val="131313"/>
          <w:spacing w:val="23"/>
          <w:sz w:val="28"/>
        </w:rPr>
        <w:t>  </w:t>
      </w:r>
      <w:r>
        <w:rPr>
          <w:b/>
          <w:color w:val="131313"/>
          <w:spacing w:val="-4"/>
          <w:w w:val="85"/>
          <w:sz w:val="28"/>
        </w:rPr>
        <w:t>HECO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Heading1"/>
        <w:ind w:left="954"/>
      </w:pPr>
      <w:r>
        <w:rPr>
          <w:color w:val="131313"/>
          <w:spacing w:val="-2"/>
          <w:w w:val="85"/>
        </w:rPr>
        <w:t>EL</w:t>
      </w:r>
      <w:r>
        <w:rPr>
          <w:color w:val="131313"/>
          <w:spacing w:val="-7"/>
          <w:w w:val="85"/>
        </w:rPr>
        <w:t> </w:t>
      </w:r>
      <w:r>
        <w:rPr>
          <w:color w:val="131313"/>
          <w:spacing w:val="-2"/>
          <w:w w:val="85"/>
        </w:rPr>
        <w:t>PRESIDENTE</w:t>
      </w:r>
      <w:r>
        <w:rPr>
          <w:color w:val="131313"/>
          <w:spacing w:val="-5"/>
          <w:w w:val="85"/>
        </w:rPr>
        <w:t> </w:t>
      </w:r>
      <w:r>
        <w:rPr>
          <w:color w:val="131313"/>
          <w:spacing w:val="-2"/>
          <w:w w:val="85"/>
        </w:rPr>
        <w:t>DE</w:t>
      </w:r>
      <w:r>
        <w:rPr>
          <w:color w:val="131313"/>
          <w:spacing w:val="-6"/>
          <w:w w:val="85"/>
        </w:rPr>
        <w:t> </w:t>
      </w:r>
      <w:r>
        <w:rPr>
          <w:color w:val="131313"/>
          <w:spacing w:val="-2"/>
          <w:w w:val="85"/>
        </w:rPr>
        <w:t>LA</w:t>
      </w:r>
      <w:r>
        <w:rPr>
          <w:color w:val="131313"/>
          <w:spacing w:val="-13"/>
        </w:rPr>
        <w:t> </w:t>
      </w:r>
      <w:r>
        <w:rPr>
          <w:color w:val="131313"/>
          <w:spacing w:val="-2"/>
          <w:w w:val="85"/>
        </w:rPr>
        <w:t>HONORABLE</w:t>
      </w:r>
      <w:r>
        <w:rPr>
          <w:color w:val="131313"/>
          <w:spacing w:val="13"/>
        </w:rPr>
        <w:t> </w:t>
      </w:r>
      <w:r>
        <w:rPr>
          <w:color w:val="131313"/>
          <w:spacing w:val="-2"/>
          <w:w w:val="85"/>
        </w:rPr>
        <w:t>CÁMARA</w:t>
      </w:r>
      <w:r>
        <w:rPr>
          <w:color w:val="131313"/>
          <w:spacing w:val="4"/>
        </w:rPr>
        <w:t> </w:t>
      </w:r>
      <w:r>
        <w:rPr>
          <w:color w:val="131313"/>
          <w:spacing w:val="-2"/>
          <w:w w:val="85"/>
        </w:rPr>
        <w:t>DE</w:t>
      </w:r>
      <w:r>
        <w:rPr>
          <w:color w:val="131313"/>
          <w:spacing w:val="-6"/>
          <w:w w:val="85"/>
        </w:rPr>
        <w:t> </w:t>
      </w:r>
      <w:r>
        <w:rPr>
          <w:color w:val="131313"/>
          <w:spacing w:val="-2"/>
          <w:w w:val="85"/>
        </w:rPr>
        <w:t>REPRESENTANTES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276"/>
        <w:ind w:left="714" w:right="0" w:firstLine="0"/>
        <w:jc w:val="center"/>
        <w:rPr>
          <w:b/>
          <w:sz w:val="29"/>
        </w:rPr>
      </w:pPr>
      <w:r>
        <w:rPr>
          <w:b/>
          <w:color w:val="131313"/>
          <w:w w:val="88"/>
          <w:sz w:val="29"/>
        </w:rPr>
        <w:t>X</w:t>
      </w:r>
    </w:p>
    <w:p>
      <w:pPr>
        <w:pStyle w:val="BodyText"/>
        <w:rPr>
          <w:b/>
          <w:sz w:val="29"/>
        </w:rPr>
      </w:pPr>
    </w:p>
    <w:p>
      <w:pPr>
        <w:pStyle w:val="Heading1"/>
        <w:tabs>
          <w:tab w:pos="5047" w:val="left" w:leader="none"/>
          <w:tab w:pos="5494" w:val="left" w:leader="none"/>
          <w:tab w:pos="6072" w:val="left" w:leader="none"/>
          <w:tab w:pos="7919" w:val="left" w:leader="none"/>
          <w:tab w:pos="9256" w:val="left" w:leader="none"/>
        </w:tabs>
        <w:spacing w:before="1"/>
        <w:ind w:left="4754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540689</wp:posOffset>
            </wp:positionH>
            <wp:positionV relativeFrom="paragraph">
              <wp:posOffset>1399257</wp:posOffset>
            </wp:positionV>
            <wp:extent cx="860187" cy="909432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187" cy="90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8282"/>
          <w:spacing w:val="-10"/>
          <w:w w:val="90"/>
        </w:rPr>
        <w:t>-</w:t>
      </w:r>
      <w:r>
        <w:rPr>
          <w:color w:val="828282"/>
        </w:rPr>
        <w:tab/>
      </w:r>
      <w:r>
        <w:rPr>
          <w:color w:val="131313"/>
          <w:spacing w:val="-10"/>
          <w:w w:val="90"/>
        </w:rPr>
        <w:t>E</w:t>
      </w:r>
      <w:r>
        <w:rPr>
          <w:color w:val="131313"/>
        </w:rPr>
        <w:tab/>
      </w:r>
      <w:r>
        <w:rPr>
          <w:color w:val="131313"/>
          <w:spacing w:val="-5"/>
          <w:w w:val="90"/>
        </w:rPr>
        <w:t>LA</w:t>
      </w:r>
      <w:r>
        <w:rPr>
          <w:color w:val="131313"/>
        </w:rPr>
        <w:tab/>
      </w:r>
      <w:r>
        <w:rPr>
          <w:color w:val="131313"/>
          <w:spacing w:val="-2"/>
          <w:w w:val="90"/>
        </w:rPr>
        <w:t>HONORABLE</w:t>
      </w:r>
      <w:r>
        <w:rPr>
          <w:color w:val="131313"/>
        </w:rPr>
        <w:tab/>
      </w:r>
      <w:r>
        <w:rPr>
          <w:color w:val="131313"/>
          <w:spacing w:val="-2"/>
          <w:w w:val="90"/>
        </w:rPr>
        <w:t>CÁMARA</w:t>
      </w:r>
      <w:r>
        <w:rPr>
          <w:color w:val="131313"/>
        </w:rPr>
        <w:tab/>
      </w:r>
      <w:r>
        <w:rPr>
          <w:color w:val="131313"/>
          <w:spacing w:val="-5"/>
          <w:w w:val="90"/>
        </w:rPr>
        <w:t>DE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99.661797pt;margin-top:11.176819pt;width:199.35pt;height:46.45pt;mso-position-horizontal-relative:page;mso-position-vertical-relative:paragraph;z-index:-15725568;mso-wrap-distance-left:0;mso-wrap-distance-right:0" id="docshapegroup12" coordorigin="1993,224" coordsize="3987,929">
            <v:shape style="position:absolute;left:1993;top:223;width:3987;height:929" type="#_x0000_t75" id="docshape13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93;top:223;width:3987;height:929" type="#_x0000_t202" id="docshape14" filled="false" stroked="false">
              <v:textbox inset="0,0,0,0">
                <w:txbxContent>
                  <w:p>
                    <w:pPr>
                      <w:spacing w:line="230" w:lineRule="exact" w:before="16"/>
                      <w:ind w:left="2178" w:right="138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ACACAC"/>
                        <w:sz w:val="21"/>
                      </w:rPr>
                      <w:t>-</w:t>
                    </w:r>
                    <w:r>
                      <w:rPr>
                        <w:color w:val="ACACAC"/>
                        <w:spacing w:val="59"/>
                        <w:w w:val="150"/>
                        <w:sz w:val="21"/>
                      </w:rPr>
                      <w:t> </w:t>
                    </w:r>
                    <w:r>
                      <w:rPr>
                        <w:color w:val="828282"/>
                        <w:spacing w:val="-5"/>
                        <w:sz w:val="18"/>
                      </w:rPr>
                      <w:t>·</w:t>
                    </w:r>
                    <w:r>
                      <w:rPr>
                        <w:color w:val="131313"/>
                        <w:spacing w:val="-5"/>
                        <w:sz w:val="18"/>
                      </w:rPr>
                      <w:t>·-</w:t>
                    </w:r>
                  </w:p>
                  <w:p>
                    <w:pPr>
                      <w:spacing w:line="195" w:lineRule="exact" w:before="0"/>
                      <w:ind w:left="1154" w:right="0" w:firstLine="0"/>
                      <w:jc w:val="center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131313"/>
                        <w:w w:val="95"/>
                        <w:sz w:val="18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1830971</wp:posOffset>
            </wp:positionH>
            <wp:positionV relativeFrom="paragraph">
              <wp:posOffset>869633</wp:posOffset>
            </wp:positionV>
            <wp:extent cx="586104" cy="148589"/>
            <wp:effectExtent l="0" t="0" r="0" b="0"/>
            <wp:wrapTopAndBottom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04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6"/>
        </w:rPr>
      </w:pPr>
    </w:p>
    <w:p>
      <w:pPr>
        <w:spacing w:line="327" w:lineRule="exact" w:before="0"/>
        <w:ind w:left="2794" w:right="0" w:firstLine="0"/>
        <w:jc w:val="left"/>
        <w:rPr>
          <w:b/>
          <w:sz w:val="28"/>
        </w:rPr>
      </w:pPr>
      <w:r>
        <w:rPr>
          <w:b/>
          <w:color w:val="131313"/>
          <w:w w:val="85"/>
          <w:sz w:val="29"/>
        </w:rPr>
        <w:t>RTO</w:t>
      </w:r>
      <w:r>
        <w:rPr>
          <w:b/>
          <w:color w:val="131313"/>
          <w:spacing w:val="-5"/>
          <w:sz w:val="29"/>
        </w:rPr>
        <w:t> </w:t>
      </w:r>
      <w:r>
        <w:rPr>
          <w:b/>
          <w:color w:val="131313"/>
          <w:w w:val="85"/>
          <w:sz w:val="28"/>
        </w:rPr>
        <w:t>MANTILLA</w:t>
      </w:r>
      <w:r>
        <w:rPr>
          <w:b/>
          <w:color w:val="131313"/>
          <w:spacing w:val="28"/>
          <w:sz w:val="28"/>
        </w:rPr>
        <w:t> </w:t>
      </w:r>
      <w:r>
        <w:rPr>
          <w:b/>
          <w:color w:val="131313"/>
          <w:spacing w:val="-2"/>
          <w:w w:val="85"/>
          <w:sz w:val="28"/>
        </w:rPr>
        <w:t>SERRANO</w:t>
      </w:r>
    </w:p>
    <w:p>
      <w:pPr>
        <w:spacing w:after="0" w:line="327" w:lineRule="exact"/>
        <w:jc w:val="left"/>
        <w:rPr>
          <w:sz w:val="28"/>
        </w:rPr>
        <w:sectPr>
          <w:pgSz w:w="12210" w:h="18770"/>
          <w:pgMar w:top="1600" w:bottom="280" w:left="7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tabs>
          <w:tab w:pos="3923" w:val="left" w:leader="none"/>
        </w:tabs>
        <w:spacing w:before="93"/>
        <w:ind w:left="0" w:right="407" w:firstLine="0"/>
        <w:jc w:val="center"/>
        <w:rPr>
          <w:sz w:val="16"/>
        </w:rPr>
      </w:pPr>
      <w:r>
        <w:rPr>
          <w:b/>
          <w:color w:val="131313"/>
          <w:w w:val="70"/>
          <w:sz w:val="24"/>
        </w:rPr>
        <w:t>LEY</w:t>
      </w:r>
      <w:r>
        <w:rPr>
          <w:b/>
          <w:color w:val="131313"/>
          <w:spacing w:val="80"/>
          <w:sz w:val="24"/>
        </w:rPr>
        <w:t> </w:t>
      </w:r>
      <w:r>
        <w:rPr>
          <w:b/>
          <w:color w:val="131313"/>
          <w:w w:val="70"/>
          <w:sz w:val="24"/>
        </w:rPr>
        <w:t>No.</w:t>
      </w:r>
      <w:r>
        <w:rPr>
          <w:b/>
          <w:color w:val="131313"/>
          <w:sz w:val="24"/>
        </w:rPr>
        <w:t> </w:t>
      </w:r>
      <w:r>
        <w:rPr>
          <w:b/>
          <w:color w:val="131313"/>
          <w:w w:val="70"/>
          <w:sz w:val="16"/>
          <w:u w:val="thick" w:color="4D4D4D"/>
        </w:rPr>
        <w:t>_2::a...::Q"'----'Q'--0-'-</w:t>
      </w:r>
      <w:r>
        <w:rPr>
          <w:b/>
          <w:color w:val="131313"/>
          <w:w w:val="70"/>
          <w:sz w:val="16"/>
        </w:rPr>
        <w:t>-</w:t>
      </w:r>
      <w:r>
        <w:rPr>
          <w:b/>
          <w:color w:val="4D4D4D"/>
          <w:w w:val="70"/>
          <w:sz w:val="16"/>
        </w:rPr>
        <w:t>,</w:t>
      </w:r>
      <w:r>
        <w:rPr>
          <w:b/>
          <w:color w:val="4D4D4D"/>
          <w:spacing w:val="106"/>
          <w:w w:val="70"/>
          <w:sz w:val="16"/>
        </w:rPr>
        <w:t> </w:t>
      </w:r>
      <w:r>
        <w:rPr>
          <w:b/>
          <w:color w:val="4D4D4D"/>
          <w:sz w:val="16"/>
          <w:u w:val="single" w:color="121212"/>
        </w:rPr>
        <w:tab/>
      </w:r>
      <w:r>
        <w:rPr>
          <w:color w:val="131313"/>
          <w:spacing w:val="-10"/>
          <w:w w:val="465"/>
          <w:sz w:val="16"/>
        </w:rPr>
        <w:t>_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spacing w:line="249" w:lineRule="auto" w:before="93"/>
        <w:ind w:right="1573" w:firstLine="20"/>
      </w:pPr>
      <w:r>
        <w:rPr>
          <w:color w:val="131313"/>
          <w:spacing w:val="-2"/>
          <w:w w:val="90"/>
        </w:rPr>
        <w:t>"POR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MEDIO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-7"/>
          <w:w w:val="90"/>
        </w:rPr>
        <w:t> </w:t>
      </w:r>
      <w:r>
        <w:rPr>
          <w:color w:val="131313"/>
          <w:spacing w:val="-2"/>
          <w:w w:val="90"/>
        </w:rPr>
        <w:t>LA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CUAL</w:t>
      </w:r>
      <w:r>
        <w:rPr>
          <w:color w:val="131313"/>
          <w:spacing w:val="-7"/>
          <w:w w:val="90"/>
        </w:rPr>
        <w:t> </w:t>
      </w:r>
      <w:r>
        <w:rPr>
          <w:color w:val="131313"/>
          <w:spacing w:val="-2"/>
          <w:w w:val="90"/>
        </w:rPr>
        <w:t>SE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MODIFICA</w:t>
      </w:r>
      <w:r>
        <w:rPr>
          <w:color w:val="131313"/>
          <w:spacing w:val="-3"/>
          <w:w w:val="90"/>
        </w:rPr>
        <w:t> </w:t>
      </w:r>
      <w:r>
        <w:rPr>
          <w:color w:val="131313"/>
          <w:spacing w:val="-2"/>
          <w:w w:val="90"/>
        </w:rPr>
        <w:t>EL</w:t>
      </w:r>
      <w:r>
        <w:rPr>
          <w:color w:val="131313"/>
          <w:spacing w:val="-7"/>
          <w:w w:val="90"/>
        </w:rPr>
        <w:t> </w:t>
      </w:r>
      <w:r>
        <w:rPr>
          <w:color w:val="131313"/>
          <w:spacing w:val="-2"/>
          <w:w w:val="90"/>
        </w:rPr>
        <w:t>CÓDIGO</w:t>
      </w:r>
      <w:r>
        <w:rPr>
          <w:color w:val="131313"/>
          <w:spacing w:val="-5"/>
          <w:w w:val="90"/>
        </w:rPr>
        <w:t> </w:t>
      </w:r>
      <w:r>
        <w:rPr>
          <w:color w:val="131313"/>
          <w:spacing w:val="-2"/>
          <w:w w:val="90"/>
        </w:rPr>
        <w:t>NACIONAL</w:t>
      </w:r>
      <w:r>
        <w:rPr>
          <w:color w:val="131313"/>
          <w:spacing w:val="3"/>
        </w:rPr>
        <w:t> </w:t>
      </w:r>
      <w:r>
        <w:rPr>
          <w:color w:val="131313"/>
          <w:spacing w:val="-2"/>
          <w:w w:val="90"/>
        </w:rPr>
        <w:t>DE POLICÍA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-13"/>
          <w:w w:val="90"/>
        </w:rPr>
        <w:t> </w:t>
      </w:r>
      <w:r>
        <w:rPr>
          <w:color w:val="131313"/>
          <w:spacing w:val="-2"/>
          <w:w w:val="90"/>
        </w:rPr>
        <w:t>CONVIVENCIA</w:t>
      </w:r>
      <w:r>
        <w:rPr>
          <w:color w:val="131313"/>
          <w:spacing w:val="-3"/>
          <w:w w:val="90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-6"/>
          <w:w w:val="90"/>
        </w:rPr>
        <w:t> </w:t>
      </w:r>
      <w:r>
        <w:rPr>
          <w:color w:val="131313"/>
          <w:spacing w:val="-2"/>
          <w:w w:val="90"/>
        </w:rPr>
        <w:t>EL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CÓDIGO</w:t>
      </w:r>
      <w:r>
        <w:rPr>
          <w:color w:val="131313"/>
          <w:spacing w:val="-3"/>
          <w:w w:val="90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LA</w:t>
      </w:r>
      <w:r>
        <w:rPr>
          <w:color w:val="131313"/>
          <w:spacing w:val="-6"/>
          <w:w w:val="90"/>
        </w:rPr>
        <w:t> </w:t>
      </w:r>
      <w:r>
        <w:rPr>
          <w:color w:val="131313"/>
          <w:spacing w:val="-2"/>
          <w:w w:val="90"/>
        </w:rPr>
        <w:t>INFANCIA</w:t>
      </w:r>
      <w:r>
        <w:rPr>
          <w:color w:val="131313"/>
          <w:spacing w:val="5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LA </w:t>
      </w:r>
      <w:r>
        <w:rPr>
          <w:color w:val="131313"/>
          <w:w w:val="85"/>
        </w:rPr>
        <w:t>ADOLESCENCIA</w:t>
      </w:r>
      <w:r>
        <w:rPr>
          <w:color w:val="131313"/>
          <w:spacing w:val="12"/>
        </w:rPr>
        <w:t> </w:t>
      </w:r>
      <w:r>
        <w:rPr>
          <w:color w:val="131313"/>
          <w:w w:val="85"/>
        </w:rPr>
        <w:t>EN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MATERIA 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CONSUMO,</w:t>
      </w:r>
      <w:r>
        <w:rPr>
          <w:color w:val="131313"/>
        </w:rPr>
        <w:t> </w:t>
      </w:r>
      <w:r>
        <w:rPr>
          <w:color w:val="131313"/>
          <w:w w:val="85"/>
        </w:rPr>
        <w:t>PORTE Y DISTRIBUCIÓN DE SUSTANCIAS</w:t>
      </w:r>
      <w:r>
        <w:rPr>
          <w:color w:val="8A8A8A"/>
          <w:w w:val="85"/>
        </w:rPr>
        <w:t>.</w:t>
      </w:r>
      <w:r>
        <w:rPr>
          <w:color w:val="131313"/>
          <w:w w:val="85"/>
        </w:rPr>
        <w:t>PSICOACTIVAS</w:t>
      </w:r>
      <w:r>
        <w:rPr>
          <w:color w:val="131313"/>
        </w:rPr>
        <w:t> </w:t>
      </w:r>
      <w:r>
        <w:rPr>
          <w:color w:val="131313"/>
          <w:w w:val="85"/>
        </w:rPr>
        <w:t>EN LUGARES</w:t>
      </w:r>
      <w:r>
        <w:rPr>
          <w:color w:val="131313"/>
        </w:rPr>
        <w:t> </w:t>
      </w:r>
      <w:r>
        <w:rPr>
          <w:color w:val="131313"/>
          <w:w w:val="85"/>
        </w:rPr>
        <w:t>CON PRESENCIA</w:t>
      </w:r>
      <w:r>
        <w:rPr>
          <w:color w:val="131313"/>
        </w:rPr>
        <w:t> </w:t>
      </w:r>
      <w:r>
        <w:rPr>
          <w:color w:val="131313"/>
          <w:w w:val="85"/>
        </w:rPr>
        <w:t>DE </w:t>
      </w:r>
      <w:r>
        <w:rPr>
          <w:color w:val="131313"/>
          <w:spacing w:val="-2"/>
          <w:w w:val="90"/>
        </w:rPr>
        <w:t>MENORES</w:t>
      </w:r>
      <w:r>
        <w:rPr>
          <w:color w:val="131313"/>
          <w:spacing w:val="-4"/>
          <w:w w:val="90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-7"/>
          <w:w w:val="90"/>
        </w:rPr>
        <w:t> </w:t>
      </w:r>
      <w:r>
        <w:rPr>
          <w:color w:val="131313"/>
          <w:spacing w:val="-2"/>
          <w:w w:val="90"/>
        </w:rPr>
        <w:t>EDAD</w:t>
      </w:r>
      <w:r>
        <w:rPr>
          <w:color w:val="131313"/>
          <w:spacing w:val="-4"/>
          <w:w w:val="90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-6"/>
          <w:w w:val="90"/>
        </w:rPr>
        <w:t> </w:t>
      </w:r>
      <w:r>
        <w:rPr>
          <w:color w:val="131313"/>
          <w:spacing w:val="-2"/>
          <w:w w:val="90"/>
        </w:rPr>
        <w:t>SE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DICTAN</w:t>
      </w:r>
      <w:r>
        <w:rPr>
          <w:color w:val="131313"/>
          <w:spacing w:val="-4"/>
        </w:rPr>
        <w:t> </w:t>
      </w:r>
      <w:r>
        <w:rPr>
          <w:color w:val="131313"/>
          <w:spacing w:val="-2"/>
          <w:w w:val="90"/>
        </w:rPr>
        <w:t>OTRAS</w:t>
      </w:r>
      <w:r>
        <w:rPr>
          <w:color w:val="131313"/>
          <w:spacing w:val="-7"/>
          <w:w w:val="90"/>
        </w:rPr>
        <w:t> </w:t>
      </w:r>
      <w:r>
        <w:rPr>
          <w:color w:val="131313"/>
          <w:spacing w:val="-2"/>
          <w:w w:val="90"/>
        </w:rPr>
        <w:t>DISPOSICIONES"</w:t>
      </w:r>
    </w:p>
    <w:p>
      <w:pPr>
        <w:pStyle w:val="BodyText"/>
        <w:rPr>
          <w:b/>
          <w:sz w:val="34"/>
        </w:rPr>
      </w:pPr>
    </w:p>
    <w:p>
      <w:pPr>
        <w:spacing w:before="0"/>
        <w:ind w:left="1876" w:right="95" w:firstLine="0"/>
        <w:jc w:val="center"/>
        <w:rPr>
          <w:rFonts w:ascii="Times New Roman" w:hAnsi="Times New Roman"/>
          <w:b/>
          <w:sz w:val="86"/>
        </w:rPr>
      </w:pPr>
      <w:r>
        <w:rPr/>
        <w:pict>
          <v:group style="position:absolute;margin-left:83.091171pt;margin-top:56.708477pt;width:432.8pt;height:413.4pt;mso-position-horizontal-relative:page;mso-position-vertical-relative:paragraph;z-index:-15903744" id="docshapegroup15" coordorigin="1662,1134" coordsize="8656,8268">
            <v:shape style="position:absolute;left:1664;top:1134;width:8451;height:8268" type="#_x0000_t75" id="docshape16" stroked="false">
              <v:imagedata r:id="rId14" o:title=""/>
            </v:shape>
            <v:shape style="position:absolute;left:1670;top:1248;width:2500;height:258" type="#_x0000_t202" id="docshape17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31313"/>
                        <w:w w:val="85"/>
                        <w:sz w:val="23"/>
                      </w:rPr>
                      <w:t>Dada</w:t>
                    </w:r>
                    <w:r>
                      <w:rPr>
                        <w:color w:val="131313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en</w:t>
                    </w:r>
                    <w:r>
                      <w:rPr>
                        <w:color w:val="131313"/>
                        <w:spacing w:val="-4"/>
                        <w:w w:val="85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Bogotá,</w:t>
                    </w:r>
                    <w:r>
                      <w:rPr>
                        <w:color w:val="131313"/>
                        <w:spacing w:val="6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D.C.,</w:t>
                    </w:r>
                    <w:r>
                      <w:rPr>
                        <w:color w:val="131313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a</w:t>
                    </w:r>
                    <w:r>
                      <w:rPr>
                        <w:color w:val="131313"/>
                        <w:spacing w:val="-12"/>
                        <w:w w:val="85"/>
                        <w:sz w:val="23"/>
                      </w:rPr>
                      <w:t> </w:t>
                    </w:r>
                    <w:r>
                      <w:rPr>
                        <w:color w:val="131313"/>
                        <w:spacing w:val="-5"/>
                        <w:w w:val="85"/>
                        <w:sz w:val="23"/>
                      </w:rPr>
                      <w:t>los</w:t>
                    </w:r>
                  </w:p>
                </w:txbxContent>
              </v:textbox>
              <w10:wrap type="none"/>
            </v:shape>
            <v:shape style="position:absolute;left:1661;top:5317;width:4244;height:258" type="#_x0000_t202" id="docshape18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31313"/>
                        <w:w w:val="85"/>
                        <w:sz w:val="23"/>
                      </w:rPr>
                      <w:t>LA</w:t>
                    </w:r>
                    <w:r>
                      <w:rPr>
                        <w:color w:val="131313"/>
                        <w:spacing w:val="-4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MINISTRA</w:t>
                    </w:r>
                    <w:r>
                      <w:rPr>
                        <w:color w:val="131313"/>
                        <w:spacing w:val="4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DE</w:t>
                    </w:r>
                    <w:r>
                      <w:rPr>
                        <w:color w:val="131313"/>
                        <w:spacing w:val="-9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JUSTICIA</w:t>
                    </w:r>
                    <w:r>
                      <w:rPr>
                        <w:color w:val="131313"/>
                        <w:spacing w:val="8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Y</w:t>
                    </w:r>
                    <w:r>
                      <w:rPr>
                        <w:color w:val="131313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DEL</w:t>
                    </w:r>
                    <w:r>
                      <w:rPr>
                        <w:color w:val="131313"/>
                        <w:spacing w:val="-9"/>
                        <w:sz w:val="23"/>
                      </w:rPr>
                      <w:t> </w:t>
                    </w:r>
                    <w:r>
                      <w:rPr>
                        <w:color w:val="131313"/>
                        <w:spacing w:val="-2"/>
                        <w:w w:val="85"/>
                        <w:sz w:val="23"/>
                      </w:rPr>
                      <w:t>DERECHO,</w:t>
                    </w:r>
                  </w:p>
                </w:txbxContent>
              </v:textbox>
              <w10:wrap type="none"/>
            </v:shape>
            <v:shape style="position:absolute;left:1674;top:7221;width:5886;height:528" type="#_x0000_t202" id="docshape19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31313"/>
                        <w:w w:val="90"/>
                        <w:sz w:val="23"/>
                      </w:rPr>
                      <w:t>EL</w:t>
                    </w:r>
                    <w:r>
                      <w:rPr>
                        <w:color w:val="131313"/>
                        <w:spacing w:val="-10"/>
                        <w:w w:val="90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90"/>
                        <w:sz w:val="23"/>
                      </w:rPr>
                      <w:t>COMANDANTE</w:t>
                    </w:r>
                    <w:r>
                      <w:rPr>
                        <w:color w:val="131313"/>
                        <w:spacing w:val="-9"/>
                        <w:w w:val="90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90"/>
                        <w:sz w:val="23"/>
                      </w:rPr>
                      <w:t>GENERAL</w:t>
                    </w:r>
                    <w:r>
                      <w:rPr>
                        <w:color w:val="131313"/>
                        <w:spacing w:val="-9"/>
                        <w:w w:val="90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90"/>
                        <w:sz w:val="23"/>
                      </w:rPr>
                      <w:t>DE</w:t>
                    </w:r>
                    <w:r>
                      <w:rPr>
                        <w:color w:val="131313"/>
                        <w:spacing w:val="-10"/>
                        <w:w w:val="90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90"/>
                        <w:sz w:val="23"/>
                      </w:rPr>
                      <w:t>LAS</w:t>
                    </w:r>
                    <w:r>
                      <w:rPr>
                        <w:color w:val="131313"/>
                        <w:spacing w:val="-10"/>
                        <w:w w:val="90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90"/>
                        <w:sz w:val="23"/>
                      </w:rPr>
                      <w:t>FUERZAS</w:t>
                    </w:r>
                    <w:r>
                      <w:rPr>
                        <w:color w:val="131313"/>
                        <w:spacing w:val="-7"/>
                        <w:w w:val="90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90"/>
                        <w:sz w:val="23"/>
                      </w:rPr>
                      <w:t>M</w:t>
                    </w:r>
                    <w:r>
                      <w:rPr>
                        <w:color w:val="131313"/>
                        <w:spacing w:val="41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90"/>
                        <w:sz w:val="23"/>
                      </w:rPr>
                      <w:t>ITARES,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ENCARGADO</w:t>
                    </w:r>
                    <w:r>
                      <w:rPr>
                        <w:color w:val="131313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DEL</w:t>
                    </w:r>
                    <w:r>
                      <w:rPr>
                        <w:color w:val="131313"/>
                        <w:spacing w:val="-6"/>
                        <w:w w:val="85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EMPLEO</w:t>
                    </w:r>
                    <w:r>
                      <w:rPr>
                        <w:color w:val="131313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DE</w:t>
                    </w:r>
                    <w:r>
                      <w:rPr>
                        <w:color w:val="131313"/>
                        <w:spacing w:val="-7"/>
                        <w:w w:val="85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MINISTRO DE</w:t>
                    </w:r>
                    <w:r>
                      <w:rPr>
                        <w:color w:val="131313"/>
                        <w:spacing w:val="-7"/>
                        <w:w w:val="85"/>
                        <w:sz w:val="23"/>
                      </w:rPr>
                      <w:t> </w:t>
                    </w:r>
                    <w:r>
                      <w:rPr>
                        <w:color w:val="131313"/>
                        <w:w w:val="85"/>
                        <w:sz w:val="23"/>
                      </w:rPr>
                      <w:t>DEFENSA NAC</w:t>
                    </w:r>
                    <w:r>
                      <w:rPr>
                        <w:color w:val="131313"/>
                        <w:sz w:val="23"/>
                      </w:rPr>
                      <w:t> </w:t>
                    </w:r>
                    <w:r>
                      <w:rPr>
                        <w:color w:val="A1A1A1"/>
                        <w:w w:val="85"/>
                        <w:sz w:val="23"/>
                      </w:rPr>
                      <w:t>·</w:t>
                    </w:r>
                  </w:p>
                </w:txbxContent>
              </v:textbox>
              <w10:wrap type="none"/>
            </v:shape>
            <v:shape style="position:absolute;left:9389;top:8528;width:928;height:258" type="#_x0000_t202" id="docshape20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color w:val="8A8A8A"/>
                        <w:w w:val="90"/>
                        <w:sz w:val="23"/>
                      </w:rPr>
                      <w:t>.</w:t>
                    </w:r>
                    <w:r>
                      <w:rPr>
                        <w:color w:val="8A8A8A"/>
                        <w:spacing w:val="36"/>
                        <w:sz w:val="23"/>
                      </w:rPr>
                      <w:t> </w:t>
                    </w:r>
                    <w:r>
                      <w:rPr>
                        <w:b/>
                        <w:color w:val="131313"/>
                        <w:spacing w:val="-2"/>
                        <w:w w:val="85"/>
                        <w:sz w:val="23"/>
                      </w:rPr>
                      <w:t>IMÉNEZ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32.818207pt;margin-top:9.912174pt;width:169.8pt;height:45.9pt;mso-position-horizontal-relative:page;mso-position-vertical-relative:paragraph;z-index:-15902720" type="#_x0000_t202" id="docshape21" filled="false" stroked="false">
            <v:textbox inset="0,0,0,0">
              <w:txbxContent>
                <w:p>
                  <w:pPr>
                    <w:pStyle w:val="BodyText"/>
                    <w:tabs>
                      <w:tab w:pos="1636" w:val="left" w:leader="none"/>
                    </w:tabs>
                    <w:spacing w:line="917" w:lineRule="exact"/>
                    <w:rPr>
                      <w:b/>
                      <w:sz w:val="82"/>
                    </w:rPr>
                  </w:pPr>
                  <w:r>
                    <w:rPr>
                      <w:color w:val="131313"/>
                      <w:w w:val="85"/>
                    </w:rPr>
                    <w:t>PUBLIQUES</w:t>
                  </w:r>
                  <w:r>
                    <w:rPr>
                      <w:color w:val="131313"/>
                      <w:spacing w:val="-26"/>
                      <w:w w:val="85"/>
                    </w:rPr>
                    <w:t> </w:t>
                  </w:r>
                  <w:r>
                    <w:rPr>
                      <w:color w:val="131313"/>
                      <w:spacing w:val="-5"/>
                      <w:w w:val="95"/>
                    </w:rPr>
                    <w:t>E</w:t>
                  </w:r>
                  <w:r>
                    <w:rPr>
                      <w:rFonts w:ascii="Times New Roman" w:hAnsi="Times New Roman"/>
                      <w:color w:val="131313"/>
                      <w:spacing w:val="-5"/>
                      <w:w w:val="95"/>
                      <w:sz w:val="25"/>
                    </w:rPr>
                    <w:t>y</w:t>
                  </w:r>
                  <w:r>
                    <w:rPr>
                      <w:rFonts w:ascii="Times New Roman" w:hAnsi="Times New Roman"/>
                      <w:color w:val="131313"/>
                      <w:sz w:val="25"/>
                    </w:rPr>
                    <w:tab/>
                  </w:r>
                  <w:r>
                    <w:rPr>
                      <w:color w:val="131313"/>
                      <w:spacing w:val="-2"/>
                      <w:w w:val="90"/>
                    </w:rPr>
                    <w:t>CÚMPLASE</w:t>
                  </w:r>
                  <w:r>
                    <w:rPr>
                      <w:color w:val="131313"/>
                      <w:spacing w:val="33"/>
                    </w:rPr>
                    <w:t> </w:t>
                  </w:r>
                  <w:r>
                    <w:rPr>
                      <w:b/>
                      <w:color w:val="131313"/>
                      <w:spacing w:val="-12"/>
                      <w:w w:val="85"/>
                      <w:sz w:val="82"/>
                    </w:rPr>
                    <w:t>1</w:t>
                  </w:r>
                  <w:r>
                    <w:rPr>
                      <w:b/>
                      <w:color w:val="131313"/>
                      <w:spacing w:val="-240"/>
                      <w:w w:val="85"/>
                      <w:sz w:val="8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b/>
          <w:color w:val="131313"/>
          <w:w w:val="80"/>
          <w:sz w:val="23"/>
        </w:rPr>
        <w:t>REPÚBLICA</w:t>
      </w:r>
      <w:r>
        <w:rPr>
          <w:b/>
          <w:color w:val="131313"/>
          <w:spacing w:val="11"/>
          <w:sz w:val="23"/>
        </w:rPr>
        <w:t> </w:t>
      </w:r>
      <w:r>
        <w:rPr>
          <w:b/>
          <w:color w:val="131313"/>
          <w:w w:val="80"/>
          <w:sz w:val="23"/>
        </w:rPr>
        <w:t>DE</w:t>
      </w:r>
      <w:r>
        <w:rPr>
          <w:b/>
          <w:color w:val="131313"/>
          <w:spacing w:val="-4"/>
          <w:sz w:val="23"/>
        </w:rPr>
        <w:t> </w:t>
      </w:r>
      <w:r>
        <w:rPr>
          <w:b/>
          <w:color w:val="131313"/>
          <w:w w:val="80"/>
          <w:sz w:val="23"/>
        </w:rPr>
        <w:t>COLOMBIA</w:t>
      </w:r>
      <w:r>
        <w:rPr>
          <w:b/>
          <w:color w:val="131313"/>
          <w:spacing w:val="1"/>
          <w:sz w:val="23"/>
        </w:rPr>
        <w:t> </w:t>
      </w:r>
      <w:r>
        <w:rPr>
          <w:b/>
          <w:color w:val="131313"/>
          <w:w w:val="80"/>
          <w:sz w:val="23"/>
        </w:rPr>
        <w:t>-</w:t>
      </w:r>
      <w:r>
        <w:rPr>
          <w:b/>
          <w:color w:val="131313"/>
          <w:spacing w:val="55"/>
          <w:sz w:val="23"/>
        </w:rPr>
        <w:t> </w:t>
      </w:r>
      <w:r>
        <w:rPr>
          <w:b/>
          <w:color w:val="131313"/>
          <w:w w:val="80"/>
          <w:sz w:val="23"/>
        </w:rPr>
        <w:t>GOBIERNO</w:t>
      </w:r>
      <w:r>
        <w:rPr>
          <w:b/>
          <w:color w:val="131313"/>
          <w:spacing w:val="10"/>
          <w:sz w:val="23"/>
        </w:rPr>
        <w:t> </w:t>
      </w:r>
      <w:r>
        <w:rPr>
          <w:b/>
          <w:color w:val="131313"/>
          <w:spacing w:val="1"/>
          <w:w w:val="85"/>
          <w:sz w:val="23"/>
        </w:rPr>
        <w:t>NACIONA</w:t>
      </w:r>
      <w:r>
        <w:rPr>
          <w:b/>
          <w:color w:val="131313"/>
          <w:spacing w:val="-44"/>
          <w:w w:val="85"/>
          <w:sz w:val="23"/>
        </w:rPr>
        <w:t>L</w:t>
      </w:r>
      <w:r>
        <w:rPr>
          <w:color w:val="131313"/>
          <w:spacing w:val="1"/>
          <w:w w:val="59"/>
          <w:position w:val="-57"/>
          <w:sz w:val="100"/>
        </w:rPr>
        <w:t>N</w:t>
      </w:r>
      <w:r>
        <w:rPr>
          <w:color w:val="131313"/>
          <w:spacing w:val="24"/>
          <w:w w:val="59"/>
          <w:position w:val="-57"/>
          <w:sz w:val="100"/>
        </w:rPr>
        <w:t>o</w:t>
      </w:r>
      <w:r>
        <w:rPr>
          <w:color w:val="131313"/>
          <w:spacing w:val="2"/>
          <w:w w:val="72"/>
          <w:position w:val="-57"/>
          <w:sz w:val="100"/>
        </w:rPr>
        <w:t>v</w:t>
      </w:r>
      <w:r>
        <w:rPr>
          <w:color w:val="131313"/>
          <w:spacing w:val="-81"/>
          <w:w w:val="79"/>
          <w:position w:val="-57"/>
          <w:sz w:val="100"/>
        </w:rPr>
        <w:t> </w:t>
      </w:r>
      <w:r>
        <w:rPr>
          <w:rFonts w:ascii="Times New Roman" w:hAnsi="Times New Roman"/>
          <w:color w:val="131313"/>
          <w:w w:val="80"/>
          <w:position w:val="-57"/>
          <w:sz w:val="88"/>
        </w:rPr>
        <w:t>20</w:t>
      </w:r>
      <w:r>
        <w:rPr>
          <w:rFonts w:ascii="Times New Roman" w:hAnsi="Times New Roman"/>
          <w:color w:val="131313"/>
          <w:spacing w:val="40"/>
          <w:position w:val="-57"/>
          <w:sz w:val="88"/>
        </w:rPr>
        <w:t> </w:t>
      </w:r>
      <w:r>
        <w:rPr>
          <w:rFonts w:ascii="Times New Roman" w:hAnsi="Times New Roman"/>
          <w:b/>
          <w:color w:val="131313"/>
          <w:spacing w:val="-10"/>
          <w:w w:val="80"/>
          <w:position w:val="-57"/>
          <w:sz w:val="86"/>
        </w:rPr>
        <w:t>g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before="93"/>
        <w:ind w:left="110"/>
      </w:pPr>
      <w:r>
        <w:rPr>
          <w:color w:val="131313"/>
          <w:w w:val="85"/>
        </w:rPr>
        <w:t>EL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MINISTRO</w:t>
      </w:r>
      <w:r>
        <w:rPr>
          <w:color w:val="131313"/>
          <w:spacing w:val="1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8"/>
        </w:rPr>
        <w:t> </w:t>
      </w:r>
      <w:r>
        <w:rPr>
          <w:color w:val="131313"/>
          <w:w w:val="85"/>
        </w:rPr>
        <w:t>SALUD</w:t>
      </w:r>
      <w:r>
        <w:rPr>
          <w:color w:val="131313"/>
          <w:spacing w:val="2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PROTECCIÓN</w:t>
      </w:r>
      <w:r>
        <w:rPr>
          <w:color w:val="131313"/>
          <w:spacing w:val="23"/>
        </w:rPr>
        <w:t> </w:t>
      </w:r>
      <w:r>
        <w:rPr>
          <w:color w:val="131313"/>
          <w:w w:val="85"/>
        </w:rPr>
        <w:t>SOCI</w:t>
      </w:r>
      <w:r>
        <w:rPr>
          <w:color w:val="131313"/>
          <w:spacing w:val="63"/>
        </w:rPr>
        <w:t> </w:t>
      </w:r>
      <w:r>
        <w:rPr>
          <w:color w:val="131313"/>
          <w:spacing w:val="-7"/>
          <w:w w:val="85"/>
        </w:rPr>
        <w:t>L,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302" w:right="0" w:firstLine="0"/>
        <w:jc w:val="center"/>
        <w:rPr>
          <w:sz w:val="37"/>
        </w:rPr>
      </w:pPr>
      <w:r>
        <w:rPr>
          <w:color w:val="131313"/>
          <w:w w:val="88"/>
          <w:sz w:val="37"/>
        </w:rPr>
        <w:t>·</w:t>
      </w:r>
    </w:p>
    <w:p>
      <w:pPr>
        <w:spacing w:before="188"/>
        <w:ind w:left="4114" w:right="0" w:firstLine="0"/>
        <w:jc w:val="left"/>
        <w:rPr>
          <w:b/>
          <w:sz w:val="22"/>
        </w:rPr>
      </w:pPr>
      <w:r>
        <w:rPr>
          <w:b/>
          <w:color w:val="131313"/>
          <w:w w:val="425"/>
          <w:sz w:val="22"/>
        </w:rPr>
        <w:t>JUA</w:t>
      </w:r>
      <w:r>
        <w:rPr>
          <w:b/>
          <w:color w:val="131313"/>
          <w:spacing w:val="-122"/>
          <w:w w:val="425"/>
          <w:sz w:val="22"/>
        </w:rPr>
        <w:t> </w:t>
      </w:r>
      <w:r>
        <w:rPr>
          <w:b/>
          <w:color w:val="131313"/>
          <w:spacing w:val="-2"/>
          <w:w w:val="105"/>
          <w:sz w:val="22"/>
        </w:rPr>
        <w:t>RESTRéPO</w:t>
      </w:r>
    </w:p>
    <w:p>
      <w:pPr>
        <w:spacing w:after="0"/>
        <w:jc w:val="left"/>
        <w:rPr>
          <w:sz w:val="22"/>
        </w:rPr>
        <w:sectPr>
          <w:pgSz w:w="12250" w:h="18770"/>
          <w:pgMar w:top="1960" w:bottom="280" w:left="1540" w:right="134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ind w:left="102"/>
      </w:pPr>
      <w:r>
        <w:rPr>
          <w:color w:val="131313"/>
          <w:w w:val="85"/>
        </w:rPr>
        <w:t>LA</w:t>
      </w:r>
      <w:r>
        <w:rPr>
          <w:color w:val="131313"/>
          <w:spacing w:val="-4"/>
        </w:rPr>
        <w:t> </w:t>
      </w:r>
      <w:r>
        <w:rPr>
          <w:color w:val="131313"/>
          <w:w w:val="85"/>
        </w:rPr>
        <w:t>MINISTRA</w:t>
      </w:r>
      <w:r>
        <w:rPr>
          <w:color w:val="131313"/>
          <w:spacing w:val="1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EDUCACIÓN</w:t>
      </w:r>
      <w:r>
        <w:rPr>
          <w:color w:val="131313"/>
          <w:spacing w:val="6"/>
        </w:rPr>
        <w:t> </w:t>
      </w:r>
      <w:r>
        <w:rPr>
          <w:color w:val="131313"/>
          <w:spacing w:val="-2"/>
          <w:w w:val="85"/>
        </w:rPr>
        <w:t>NACIONAL,</w:t>
      </w:r>
    </w:p>
    <w:p>
      <w:pPr>
        <w:tabs>
          <w:tab w:pos="979" w:val="left" w:leader="none"/>
        </w:tabs>
        <w:spacing w:before="159"/>
        <w:ind w:left="102" w:right="0" w:firstLine="0"/>
        <w:jc w:val="left"/>
        <w:rPr>
          <w:sz w:val="68"/>
        </w:rPr>
      </w:pPr>
      <w:r>
        <w:rPr/>
        <w:br w:type="column"/>
      </w:r>
      <w:r>
        <w:rPr>
          <w:b/>
          <w:i/>
          <w:color w:val="131313"/>
          <w:spacing w:val="-103"/>
          <w:w w:val="50"/>
          <w:sz w:val="68"/>
        </w:rPr>
        <w:t>J</w:t>
      </w:r>
      <w:r>
        <w:rPr>
          <w:color w:val="131313"/>
          <w:spacing w:val="43"/>
          <w:w w:val="94"/>
          <w:sz w:val="23"/>
        </w:rPr>
        <w:t>\</w:t>
      </w:r>
      <w:r>
        <w:rPr>
          <w:color w:val="131313"/>
          <w:spacing w:val="44"/>
          <w:w w:val="94"/>
          <w:sz w:val="23"/>
        </w:rPr>
        <w:t>]</w:t>
      </w:r>
      <w:r>
        <w:rPr>
          <w:color w:val="131313"/>
          <w:sz w:val="23"/>
        </w:rPr>
        <w:tab/>
      </w:r>
      <w:r>
        <w:rPr>
          <w:color w:val="666666"/>
          <w:spacing w:val="-7"/>
          <w:w w:val="80"/>
          <w:sz w:val="68"/>
        </w:rPr>
        <w:t>..</w:t>
      </w:r>
    </w:p>
    <w:p>
      <w:pPr>
        <w:spacing w:after="0"/>
        <w:jc w:val="left"/>
        <w:rPr>
          <w:sz w:val="68"/>
        </w:rPr>
        <w:sectPr>
          <w:type w:val="continuous"/>
          <w:pgSz w:w="12250" w:h="18770"/>
          <w:pgMar w:top="1940" w:bottom="280" w:left="1540" w:right="1340"/>
          <w:cols w:num="2" w:equalWidth="0">
            <w:col w:w="4090" w:space="116"/>
            <w:col w:w="5164"/>
          </w:cols>
        </w:sectPr>
      </w:pPr>
    </w:p>
    <w:p>
      <w:pPr>
        <w:tabs>
          <w:tab w:pos="5250" w:val="left" w:leader="none"/>
        </w:tabs>
        <w:spacing w:before="182"/>
        <w:ind w:left="4136" w:right="0" w:firstLine="0"/>
        <w:jc w:val="left"/>
        <w:rPr>
          <w:rFonts w:ascii="Courier New"/>
          <w:b/>
          <w:sz w:val="53"/>
        </w:rPr>
      </w:pPr>
      <w:r>
        <w:rPr/>
        <w:pict>
          <v:group style="position:absolute;margin-left:65.602249pt;margin-top:99.314178pt;width:460.45pt;height:798.4pt;mso-position-horizontal-relative:page;mso-position-vertical-relative:page;z-index:-15903232" id="docshapegroup22" coordorigin="1312,1986" coordsize="9209,15968">
            <v:shape style="position:absolute;left:8610;top:16531;width:1177;height:1423" type="#_x0000_t75" id="docshape23" stroked="false">
              <v:imagedata r:id="rId15" o:title=""/>
            </v:shape>
            <v:line style="position:absolute" from="1384,17741" to="1384,1986" stroked="true" strokeweight="2.894166pt" strokecolor="#000000">
              <v:stroke dashstyle="solid"/>
            </v:line>
            <v:line style="position:absolute" from="10477,5535" to="10477,1986" stroked="true" strokeweight="3.135347pt" strokecolor="#000000">
              <v:stroke dashstyle="solid"/>
            </v:line>
            <v:line style="position:absolute" from="1355,2034" to="10520,2034" stroked="true" strokeweight="2.892594pt" strokecolor="#000000">
              <v:stroke dashstyle="solid"/>
            </v:line>
            <v:line style="position:absolute" from="1312,17679" to="10496,17679" stroked="true" strokeweight="3.133644pt" strokecolor="#000000">
              <v:stroke dashstyle="solid"/>
            </v:line>
            <w10:wrap type="none"/>
          </v:group>
        </w:pict>
      </w:r>
      <w:r>
        <w:rPr>
          <w:rFonts w:ascii="Courier New"/>
          <w:b/>
          <w:color w:val="131313"/>
          <w:spacing w:val="-10"/>
          <w:w w:val="80"/>
          <w:sz w:val="53"/>
        </w:rPr>
        <w:t>M</w:t>
      </w:r>
      <w:r>
        <w:rPr>
          <w:rFonts w:ascii="Courier New"/>
          <w:b/>
          <w:color w:val="131313"/>
          <w:sz w:val="53"/>
        </w:rPr>
        <w:tab/>
      </w:r>
      <w:r>
        <w:rPr>
          <w:rFonts w:ascii="Courier New"/>
          <w:b/>
          <w:color w:val="131313"/>
          <w:spacing w:val="-2"/>
          <w:w w:val="70"/>
          <w:sz w:val="53"/>
        </w:rPr>
        <w:t>udtJtM.o,</w:t>
      </w:r>
      <w:r>
        <w:rPr>
          <w:rFonts w:ascii="Courier New"/>
          <w:b/>
          <w:color w:val="131313"/>
          <w:spacing w:val="-23"/>
          <w:w w:val="80"/>
          <w:sz w:val="53"/>
        </w:rPr>
        <w:t> </w:t>
      </w:r>
      <w:r>
        <w:rPr>
          <w:rFonts w:ascii="Courier New"/>
          <w:b/>
          <w:color w:val="131313"/>
          <w:spacing w:val="-10"/>
          <w:w w:val="80"/>
          <w:sz w:val="53"/>
        </w:rPr>
        <w:t>"</w:t>
      </w:r>
    </w:p>
    <w:p>
      <w:pPr>
        <w:spacing w:after="0"/>
        <w:jc w:val="left"/>
        <w:rPr>
          <w:rFonts w:ascii="Courier New"/>
          <w:sz w:val="53"/>
        </w:rPr>
        <w:sectPr>
          <w:type w:val="continuous"/>
          <w:pgSz w:w="12250" w:h="18770"/>
          <w:pgMar w:top="1940" w:bottom="280" w:left="1540" w:right="1340"/>
        </w:sectPr>
      </w:pPr>
    </w:p>
    <w:p>
      <w:pPr>
        <w:pStyle w:val="BodyText"/>
        <w:rPr>
          <w:rFonts w:ascii="Courier New"/>
          <w:b/>
          <w:sz w:val="20"/>
        </w:rPr>
      </w:pPr>
      <w:r>
        <w:rPr/>
        <w:pict>
          <v:group style="position:absolute;margin-left:65.601555pt;margin-top:97.867378pt;width:458.5pt;height:787.75pt;mso-position-horizontal-relative:page;mso-position-vertical-relative:page;z-index:-15901696" id="docshapegroup24" coordorigin="1312,1957" coordsize="9170,15755">
            <v:shape style="position:absolute;left:1659;top:1971;width:8823;height:1664" type="#_x0000_t75" id="docshape25" stroked="false">
              <v:imagedata r:id="rId16" o:title=""/>
            </v:shape>
            <v:line style="position:absolute" from="10419,17674" to="10419,3635" stroked="true" strokeweight="2.894186pt" strokecolor="#000000">
              <v:stroke dashstyle="solid"/>
            </v:line>
            <v:line style="position:absolute" from="1360,17712" to="1360,1957" stroked="true" strokeweight="2.653003pt" strokecolor="#000000">
              <v:stroke dashstyle="solid"/>
            </v:line>
            <v:line style="position:absolute" from="1312,17635" to="10477,17635" stroked="true" strokeweight="3.374692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spacing w:before="224"/>
        <w:ind w:left="101" w:right="0" w:firstLine="0"/>
        <w:jc w:val="left"/>
        <w:rPr>
          <w:sz w:val="25"/>
        </w:rPr>
      </w:pPr>
      <w:r>
        <w:rPr>
          <w:w w:val="80"/>
          <w:sz w:val="25"/>
        </w:rPr>
        <w:t>LA</w:t>
      </w:r>
      <w:r>
        <w:rPr>
          <w:spacing w:val="-10"/>
          <w:w w:val="80"/>
          <w:sz w:val="25"/>
        </w:rPr>
        <w:t> </w:t>
      </w:r>
      <w:r>
        <w:rPr>
          <w:w w:val="80"/>
          <w:sz w:val="25"/>
        </w:rPr>
        <w:t>DIRECTORA</w:t>
      </w:r>
      <w:r>
        <w:rPr>
          <w:spacing w:val="-10"/>
          <w:w w:val="80"/>
          <w:sz w:val="25"/>
        </w:rPr>
        <w:t> </w:t>
      </w:r>
      <w:r>
        <w:rPr>
          <w:w w:val="80"/>
          <w:sz w:val="25"/>
        </w:rPr>
        <w:t>DEL</w:t>
      </w:r>
      <w:r>
        <w:rPr>
          <w:spacing w:val="-3"/>
          <w:w w:val="80"/>
          <w:sz w:val="25"/>
        </w:rPr>
        <w:t> </w:t>
      </w:r>
      <w:r>
        <w:rPr>
          <w:w w:val="80"/>
          <w:sz w:val="25"/>
        </w:rPr>
        <w:t>DEP.</w:t>
      </w:r>
      <w:r>
        <w:rPr>
          <w:spacing w:val="-4"/>
          <w:w w:val="80"/>
          <w:sz w:val="25"/>
        </w:rPr>
        <w:t> </w:t>
      </w:r>
      <w:r>
        <w:rPr>
          <w:w w:val="80"/>
          <w:sz w:val="25"/>
        </w:rPr>
        <w:t>RtAMENTO</w:t>
      </w:r>
      <w:r>
        <w:rPr>
          <w:spacing w:val="-9"/>
          <w:sz w:val="25"/>
        </w:rPr>
        <w:t> </w:t>
      </w:r>
      <w:r>
        <w:rPr>
          <w:w w:val="80"/>
          <w:sz w:val="25"/>
        </w:rPr>
        <w:t>ADM'iNlSTRATIVO</w:t>
      </w:r>
      <w:r>
        <w:rPr>
          <w:spacing w:val="-26"/>
          <w:w w:val="80"/>
          <w:sz w:val="25"/>
        </w:rPr>
        <w:t> </w:t>
      </w:r>
      <w:r>
        <w:rPr>
          <w:w w:val="80"/>
          <w:sz w:val="25"/>
        </w:rPr>
        <w:t>PARA</w:t>
      </w:r>
      <w:r>
        <w:rPr>
          <w:spacing w:val="-14"/>
          <w:sz w:val="25"/>
        </w:rPr>
        <w:t> </w:t>
      </w:r>
      <w:r>
        <w:rPr>
          <w:w w:val="80"/>
          <w:sz w:val="25"/>
        </w:rPr>
        <w:t>LA</w:t>
      </w:r>
      <w:r>
        <w:rPr>
          <w:spacing w:val="-4"/>
          <w:w w:val="80"/>
          <w:sz w:val="25"/>
        </w:rPr>
        <w:t> </w:t>
      </w:r>
      <w:r>
        <w:rPr>
          <w:w w:val="80"/>
          <w:sz w:val="25"/>
        </w:rPr>
        <w:t>PROSPERIDAD</w:t>
      </w:r>
      <w:r>
        <w:rPr>
          <w:spacing w:val="5"/>
          <w:sz w:val="25"/>
        </w:rPr>
        <w:t> </w:t>
      </w:r>
      <w:r>
        <w:rPr>
          <w:spacing w:val="-2"/>
          <w:w w:val="80"/>
          <w:sz w:val="25"/>
        </w:rPr>
        <w:t>SOCIAL,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2964997</wp:posOffset>
            </wp:positionH>
            <wp:positionV relativeFrom="paragraph">
              <wp:posOffset>82704</wp:posOffset>
            </wp:positionV>
            <wp:extent cx="3330248" cy="426720"/>
            <wp:effectExtent l="0" t="0" r="0" b="0"/>
            <wp:wrapTopAndBottom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248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167" w:right="0" w:firstLine="0"/>
        <w:jc w:val="left"/>
        <w:rPr>
          <w:b/>
          <w:sz w:val="23"/>
        </w:rPr>
      </w:pPr>
      <w:r>
        <w:rPr>
          <w:b/>
          <w:w w:val="80"/>
          <w:sz w:val="23"/>
        </w:rPr>
        <w:t>SUSANA</w:t>
      </w:r>
      <w:r>
        <w:rPr>
          <w:b/>
          <w:spacing w:val="-1"/>
          <w:w w:val="80"/>
          <w:sz w:val="23"/>
        </w:rPr>
        <w:t> </w:t>
      </w:r>
      <w:r>
        <w:rPr>
          <w:b/>
          <w:w w:val="80"/>
          <w:sz w:val="23"/>
        </w:rPr>
        <w:t>CORREA</w:t>
      </w:r>
      <w:r>
        <w:rPr>
          <w:b/>
          <w:spacing w:val="-3"/>
          <w:w w:val="80"/>
          <w:sz w:val="23"/>
        </w:rPr>
        <w:t> </w:t>
      </w:r>
      <w:r>
        <w:rPr>
          <w:b/>
          <w:spacing w:val="-2"/>
          <w:w w:val="80"/>
          <w:sz w:val="23"/>
        </w:rPr>
        <w:t>BORRl!RO</w:t>
      </w:r>
    </w:p>
    <w:sectPr>
      <w:pgSz w:w="12230" w:h="18810"/>
      <w:pgMar w:top="1960" w:bottom="280" w:left="15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3"/>
      <w:numFmt w:val="decimal"/>
      <w:lvlText w:val="%1."/>
      <w:lvlJc w:val="left"/>
      <w:pPr>
        <w:ind w:left="384" w:hanging="586"/>
        <w:jc w:val="right"/>
      </w:pPr>
      <w:rPr>
        <w:rFonts w:hint="default"/>
        <w:spacing w:val="-1"/>
        <w:w w:val="10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36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2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8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4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61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17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3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29" w:hanging="58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925"/>
      <w:outlineLvl w:val="1"/>
    </w:pPr>
    <w:rPr>
      <w:rFonts w:ascii="Arial" w:hAnsi="Arial" w:eastAsia="Arial" w:cs="Arial"/>
      <w:sz w:val="29"/>
      <w:szCs w:val="29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55"/>
      <w:jc w:val="center"/>
      <w:outlineLvl w:val="2"/>
    </w:pPr>
    <w:rPr>
      <w:rFonts w:ascii="Arial" w:hAnsi="Arial" w:eastAsia="Arial" w:cs="Arial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84" w:right="180" w:firstLine="14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2022-11-30T22:49:50Z</dcterms:created>
  <dcterms:modified xsi:type="dcterms:W3CDTF">2022-11-30T22:49:50Z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Creator">
    <vt:lpwstr>KODAK Scanner: i2000</vt:lpwstr>
  </property>
  <property fmtid="{D5CDD505-2E9C-101B-9397-08002B2CF9AE}" pid="4" name="LastSaved">
    <vt:filetime>2022-11-30T00:00:00Z</vt:filetime>
  </property>
  <property fmtid="{D5CDD505-2E9C-101B-9397-08002B2CF9AE}" pid="5" name="Producer">
    <vt:lpwstr>Adobe Acrobat 9.0 Paper Capture Plug-in</vt:lpwstr>
  </property>
</Properties>
</file>