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3E" w:rsidRPr="009E3EEB" w:rsidRDefault="004B033E" w:rsidP="009E3EEB">
      <w:pPr>
        <w:pStyle w:val="ListParagraph"/>
        <w:numPr>
          <w:ilvl w:val="0"/>
          <w:numId w:val="12"/>
        </w:numPr>
        <w:rPr>
          <w:sz w:val="28"/>
        </w:rPr>
      </w:pPr>
      <w:r w:rsidRPr="009E3EEB">
        <w:rPr>
          <w:sz w:val="28"/>
        </w:rPr>
        <w:t>Unilateral</w:t>
      </w:r>
      <w:r w:rsidR="00351BB9" w:rsidRPr="009E3EEB">
        <w:rPr>
          <w:sz w:val="28"/>
        </w:rPr>
        <w:t xml:space="preserve"> or </w:t>
      </w:r>
      <w:r w:rsidR="00615523">
        <w:rPr>
          <w:sz w:val="28"/>
        </w:rPr>
        <w:t xml:space="preserve">Bilateral, </w:t>
      </w:r>
      <w:r w:rsidRPr="009E3EEB">
        <w:rPr>
          <w:sz w:val="28"/>
        </w:rPr>
        <w:t xml:space="preserve">Isolated </w:t>
      </w:r>
      <w:r w:rsidR="00615523">
        <w:rPr>
          <w:sz w:val="28"/>
        </w:rPr>
        <w:t>cleft</w:t>
      </w:r>
      <w:r w:rsidR="00DF0C72">
        <w:rPr>
          <w:sz w:val="28"/>
        </w:rPr>
        <w:t>(CPorCL)</w:t>
      </w:r>
      <w:r w:rsidR="00615523">
        <w:rPr>
          <w:sz w:val="28"/>
        </w:rPr>
        <w:t xml:space="preserve"> </w:t>
      </w:r>
      <w:r w:rsidR="00351BB9" w:rsidRPr="009E3EEB">
        <w:rPr>
          <w:sz w:val="28"/>
        </w:rPr>
        <w:t xml:space="preserve">or </w:t>
      </w:r>
      <w:r w:rsidRPr="009E3EEB">
        <w:rPr>
          <w:sz w:val="28"/>
        </w:rPr>
        <w:t>Combined c</w:t>
      </w:r>
      <w:r w:rsidR="00615523">
        <w:rPr>
          <w:sz w:val="28"/>
        </w:rPr>
        <w:t>left</w:t>
      </w:r>
      <w:r w:rsidR="00DF0C72">
        <w:rPr>
          <w:sz w:val="28"/>
        </w:rPr>
        <w:t>(CP+CL)</w:t>
      </w:r>
      <w:r w:rsidR="00615523">
        <w:rPr>
          <w:sz w:val="28"/>
        </w:rPr>
        <w:t xml:space="preserve"> </w:t>
      </w:r>
      <w:r w:rsidR="009E3EEB" w:rsidRPr="009E3EEB">
        <w:rPr>
          <w:sz w:val="28"/>
        </w:rPr>
        <w:t>and</w:t>
      </w:r>
      <w:r w:rsidR="00351BB9" w:rsidRPr="009E3EEB">
        <w:rPr>
          <w:sz w:val="28"/>
        </w:rPr>
        <w:t xml:space="preserve"> </w:t>
      </w:r>
      <w:r w:rsidR="009E3EEB" w:rsidRPr="009E3EEB">
        <w:rPr>
          <w:sz w:val="28"/>
        </w:rPr>
        <w:t xml:space="preserve">Complete </w:t>
      </w:r>
      <w:r w:rsidR="00351BB9" w:rsidRPr="009E3EEB">
        <w:rPr>
          <w:sz w:val="28"/>
        </w:rPr>
        <w:t xml:space="preserve">or </w:t>
      </w:r>
      <w:r w:rsidR="009E3EEB" w:rsidRPr="009E3EEB">
        <w:rPr>
          <w:sz w:val="28"/>
        </w:rPr>
        <w:t>Incomplete</w:t>
      </w:r>
      <w:r w:rsidR="003F13A1">
        <w:rPr>
          <w:sz w:val="28"/>
        </w:rPr>
        <w:t>.</w:t>
      </w:r>
    </w:p>
    <w:p w:rsidR="004B033E" w:rsidRPr="009E3EEB" w:rsidRDefault="00F42CDB" w:rsidP="009E3EEB">
      <w:pPr>
        <w:pStyle w:val="ListParagraph"/>
        <w:numPr>
          <w:ilvl w:val="0"/>
          <w:numId w:val="12"/>
        </w:numPr>
        <w:spacing w:after="360"/>
        <w:rPr>
          <w:sz w:val="28"/>
        </w:rPr>
      </w:pPr>
      <w:r>
        <w:rPr>
          <w:sz w:val="28"/>
        </w:rPr>
        <w:t>1-</w:t>
      </w:r>
      <w:r w:rsidR="004B033E" w:rsidRPr="009E3EEB">
        <w:rPr>
          <w:sz w:val="28"/>
        </w:rPr>
        <w:t>Variations in vasculature an</w:t>
      </w:r>
      <w:r w:rsidR="009E3EEB" w:rsidRPr="009E3EEB">
        <w:rPr>
          <w:sz w:val="28"/>
        </w:rPr>
        <w:t xml:space="preserve">d blood flow to these structure, </w:t>
      </w:r>
      <w:r>
        <w:rPr>
          <w:sz w:val="28"/>
        </w:rPr>
        <w:t>2-</w:t>
      </w:r>
      <w:r w:rsidR="009E3EEB" w:rsidRPr="009E3EEB">
        <w:rPr>
          <w:sz w:val="28"/>
        </w:rPr>
        <w:t>Alteration</w:t>
      </w:r>
      <w:r w:rsidR="00D11B5D" w:rsidRPr="009E3EEB">
        <w:rPr>
          <w:sz w:val="28"/>
        </w:rPr>
        <w:t xml:space="preserve"> in intrinsic palatal shelf force</w:t>
      </w:r>
      <w:r w:rsidR="009E3EEB" w:rsidRPr="009E3EEB">
        <w:rPr>
          <w:sz w:val="28"/>
        </w:rPr>
        <w:t xml:space="preserve">, </w:t>
      </w:r>
      <w:r>
        <w:rPr>
          <w:sz w:val="28"/>
        </w:rPr>
        <w:t>3-</w:t>
      </w:r>
      <w:r w:rsidR="00615523">
        <w:rPr>
          <w:sz w:val="28"/>
        </w:rPr>
        <w:t>Failure of tongue to drop down</w:t>
      </w:r>
      <w:r>
        <w:rPr>
          <w:sz w:val="28"/>
        </w:rPr>
        <w:t xml:space="preserve">, </w:t>
      </w:r>
      <w:bookmarkStart w:id="0" w:name="_GoBack"/>
      <w:bookmarkEnd w:id="0"/>
      <w:r>
        <w:rPr>
          <w:sz w:val="28"/>
        </w:rPr>
        <w:t>4-</w:t>
      </w:r>
      <w:r w:rsidR="002C76AA" w:rsidRPr="009E3EEB">
        <w:rPr>
          <w:sz w:val="28"/>
        </w:rPr>
        <w:t>Rupture of cyst formed at the site of fusion</w:t>
      </w:r>
      <w:r>
        <w:rPr>
          <w:sz w:val="28"/>
        </w:rPr>
        <w:t>, 5-</w:t>
      </w:r>
      <w:r w:rsidR="003F13A1">
        <w:rPr>
          <w:sz w:val="28"/>
        </w:rPr>
        <w:t>Non-</w:t>
      </w:r>
      <w:r w:rsidR="00D11B5D" w:rsidRPr="009E3EEB">
        <w:rPr>
          <w:sz w:val="28"/>
        </w:rPr>
        <w:t>Fusion of shelves</w:t>
      </w:r>
      <w:r w:rsidR="003F13A1">
        <w:rPr>
          <w:sz w:val="28"/>
        </w:rPr>
        <w:t>.</w:t>
      </w:r>
    </w:p>
    <w:p w:rsidR="009E3EEB" w:rsidRPr="009E3EEB" w:rsidRDefault="003F13A1" w:rsidP="009E3EEB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1</w:t>
      </w:r>
      <w:r w:rsidR="009E3EEB" w:rsidRPr="009E3EEB">
        <w:rPr>
          <w:sz w:val="28"/>
        </w:rPr>
        <w:t>-</w:t>
      </w:r>
      <w:r w:rsidR="007B4381" w:rsidRPr="009E3EEB">
        <w:rPr>
          <w:sz w:val="28"/>
        </w:rPr>
        <w:t>Kernahan Striped “Y”</w:t>
      </w:r>
      <w:r>
        <w:rPr>
          <w:sz w:val="28"/>
        </w:rPr>
        <w:t>, 2</w:t>
      </w:r>
      <w:r w:rsidR="009E3EEB" w:rsidRPr="009E3EEB">
        <w:rPr>
          <w:sz w:val="28"/>
        </w:rPr>
        <w:t>-</w:t>
      </w:r>
      <w:r w:rsidR="007B4381" w:rsidRPr="009E3EEB">
        <w:rPr>
          <w:sz w:val="28"/>
        </w:rPr>
        <w:t>Millard Modification of Kernahan Striped “Y”</w:t>
      </w:r>
      <w:r>
        <w:rPr>
          <w:sz w:val="28"/>
        </w:rPr>
        <w:t>,3</w:t>
      </w:r>
      <w:r w:rsidR="009E3EEB" w:rsidRPr="009E3EEB">
        <w:rPr>
          <w:sz w:val="28"/>
        </w:rPr>
        <w:t>-</w:t>
      </w:r>
      <w:r>
        <w:rPr>
          <w:sz w:val="28"/>
        </w:rPr>
        <w:t xml:space="preserve">Kriens </w:t>
      </w:r>
      <w:r w:rsidR="00351BB9" w:rsidRPr="009E3EEB">
        <w:rPr>
          <w:sz w:val="28"/>
        </w:rPr>
        <w:t>LAHSHAL</w:t>
      </w:r>
      <w:r>
        <w:rPr>
          <w:sz w:val="28"/>
        </w:rPr>
        <w:t>.</w:t>
      </w:r>
    </w:p>
    <w:p w:rsidR="009E3EEB" w:rsidRPr="009E3EEB" w:rsidRDefault="00351BB9" w:rsidP="009E3EEB">
      <w:pPr>
        <w:pStyle w:val="ListParagraph"/>
        <w:numPr>
          <w:ilvl w:val="0"/>
          <w:numId w:val="12"/>
        </w:numPr>
        <w:rPr>
          <w:sz w:val="28"/>
        </w:rPr>
      </w:pPr>
      <w:r w:rsidRPr="009E3EEB">
        <w:rPr>
          <w:sz w:val="28"/>
        </w:rPr>
        <w:t>Retrognathia</w:t>
      </w:r>
      <w:r w:rsidR="00AD00F3" w:rsidRPr="009E3EEB">
        <w:rPr>
          <w:sz w:val="28"/>
        </w:rPr>
        <w:t xml:space="preserve"> </w:t>
      </w:r>
      <w:r w:rsidR="002F4615" w:rsidRPr="009E3EEB">
        <w:rPr>
          <w:sz w:val="28"/>
        </w:rPr>
        <w:t>prevents descend of the tongue in the oral cavity preventing secondary palatal fusion.</w:t>
      </w:r>
    </w:p>
    <w:p w:rsidR="0079654E" w:rsidRPr="0079654E" w:rsidRDefault="003F13A1" w:rsidP="00615523">
      <w:pPr>
        <w:pStyle w:val="ListParagraph"/>
        <w:numPr>
          <w:ilvl w:val="0"/>
          <w:numId w:val="12"/>
        </w:numPr>
      </w:pPr>
      <w:r>
        <w:rPr>
          <w:sz w:val="28"/>
        </w:rPr>
        <w:t xml:space="preserve">Due to </w:t>
      </w:r>
      <w:r w:rsidR="002F4615" w:rsidRPr="009E3EEB">
        <w:rPr>
          <w:sz w:val="28"/>
        </w:rPr>
        <w:t>mutation of chromosome 5 which is inherit</w:t>
      </w:r>
      <w:r w:rsidR="00351BB9" w:rsidRPr="009E3EEB">
        <w:rPr>
          <w:sz w:val="28"/>
        </w:rPr>
        <w:t>ed in autosomal dominant pattern, which</w:t>
      </w:r>
      <w:r w:rsidR="00C458F5" w:rsidRPr="009E3EEB">
        <w:rPr>
          <w:sz w:val="28"/>
        </w:rPr>
        <w:t xml:space="preserve"> results in failed migration of neural crests cells in First B</w:t>
      </w:r>
      <w:r w:rsidR="00351BB9" w:rsidRPr="009E3EEB">
        <w:rPr>
          <w:sz w:val="28"/>
        </w:rPr>
        <w:t>ranchial Arch.</w:t>
      </w:r>
      <w:r w:rsidR="00615523" w:rsidRPr="0079654E">
        <w:t xml:space="preserve"> </w:t>
      </w:r>
    </w:p>
    <w:sectPr w:rsidR="0079654E" w:rsidRPr="0079654E" w:rsidSect="00955AD3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AE9" w:rsidRDefault="00531AE9" w:rsidP="00955AD3">
      <w:pPr>
        <w:spacing w:after="0" w:line="240" w:lineRule="auto"/>
      </w:pPr>
      <w:r>
        <w:separator/>
      </w:r>
    </w:p>
  </w:endnote>
  <w:endnote w:type="continuationSeparator" w:id="0">
    <w:p w:rsidR="00531AE9" w:rsidRDefault="00531AE9" w:rsidP="0095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AE9" w:rsidRDefault="00531AE9" w:rsidP="00955AD3">
      <w:pPr>
        <w:spacing w:after="0" w:line="240" w:lineRule="auto"/>
      </w:pPr>
      <w:r>
        <w:separator/>
      </w:r>
    </w:p>
  </w:footnote>
  <w:footnote w:type="continuationSeparator" w:id="0">
    <w:p w:rsidR="00531AE9" w:rsidRDefault="00531AE9" w:rsidP="0095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AD3" w:rsidRPr="00955AD3" w:rsidRDefault="00351BB9" w:rsidP="00955AD3">
    <w:pPr>
      <w:rPr>
        <w:sz w:val="20"/>
      </w:rPr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F52"/>
    <w:multiLevelType w:val="hybridMultilevel"/>
    <w:tmpl w:val="3E162AA0"/>
    <w:lvl w:ilvl="0" w:tplc="A6989E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24A22"/>
    <w:multiLevelType w:val="hybridMultilevel"/>
    <w:tmpl w:val="5DF85B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93FC6"/>
    <w:multiLevelType w:val="hybridMultilevel"/>
    <w:tmpl w:val="7D0A7DD6"/>
    <w:lvl w:ilvl="0" w:tplc="A6989E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21B4B"/>
    <w:multiLevelType w:val="hybridMultilevel"/>
    <w:tmpl w:val="15769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61318"/>
    <w:multiLevelType w:val="hybridMultilevel"/>
    <w:tmpl w:val="531CC924"/>
    <w:lvl w:ilvl="0" w:tplc="169CC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248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62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24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E6C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3CBE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29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C0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EA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B5FEB"/>
    <w:multiLevelType w:val="hybridMultilevel"/>
    <w:tmpl w:val="FFFADB18"/>
    <w:lvl w:ilvl="0" w:tplc="A6989E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159D1"/>
    <w:multiLevelType w:val="hybridMultilevel"/>
    <w:tmpl w:val="9398C460"/>
    <w:lvl w:ilvl="0" w:tplc="29DC62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54F1"/>
    <w:multiLevelType w:val="hybridMultilevel"/>
    <w:tmpl w:val="B3A0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565B8"/>
    <w:multiLevelType w:val="hybridMultilevel"/>
    <w:tmpl w:val="E59AD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D4511"/>
    <w:multiLevelType w:val="hybridMultilevel"/>
    <w:tmpl w:val="C5C6AE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3D42A7"/>
    <w:multiLevelType w:val="hybridMultilevel"/>
    <w:tmpl w:val="067AE324"/>
    <w:lvl w:ilvl="0" w:tplc="101E8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A2BD1"/>
    <w:multiLevelType w:val="hybridMultilevel"/>
    <w:tmpl w:val="E65AA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D9"/>
    <w:rsid w:val="00151ED9"/>
    <w:rsid w:val="00224608"/>
    <w:rsid w:val="002A3BFF"/>
    <w:rsid w:val="002C76AA"/>
    <w:rsid w:val="002F4615"/>
    <w:rsid w:val="00351BB9"/>
    <w:rsid w:val="003F13A1"/>
    <w:rsid w:val="004B033E"/>
    <w:rsid w:val="0051035F"/>
    <w:rsid w:val="00531AE9"/>
    <w:rsid w:val="00581341"/>
    <w:rsid w:val="00615523"/>
    <w:rsid w:val="006F0141"/>
    <w:rsid w:val="006F112F"/>
    <w:rsid w:val="0079654E"/>
    <w:rsid w:val="007B4381"/>
    <w:rsid w:val="00955AD3"/>
    <w:rsid w:val="009E3EEB"/>
    <w:rsid w:val="00AA6171"/>
    <w:rsid w:val="00AD00F3"/>
    <w:rsid w:val="00B95708"/>
    <w:rsid w:val="00C458F5"/>
    <w:rsid w:val="00D11B5D"/>
    <w:rsid w:val="00D13BB5"/>
    <w:rsid w:val="00DF0C72"/>
    <w:rsid w:val="00E16C38"/>
    <w:rsid w:val="00EC0CD8"/>
    <w:rsid w:val="00F4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FEA1"/>
  <w15:chartTrackingRefBased/>
  <w15:docId w15:val="{68CDE426-1ED4-42F0-A91D-24EB2C1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D3"/>
  </w:style>
  <w:style w:type="paragraph" w:styleId="Footer">
    <w:name w:val="footer"/>
    <w:basedOn w:val="Normal"/>
    <w:link w:val="FooterChar"/>
    <w:uiPriority w:val="99"/>
    <w:unhideWhenUsed/>
    <w:rsid w:val="0095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732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15</cp:revision>
  <dcterms:created xsi:type="dcterms:W3CDTF">2020-06-29T17:05:00Z</dcterms:created>
  <dcterms:modified xsi:type="dcterms:W3CDTF">2020-06-29T20:49:00Z</dcterms:modified>
</cp:coreProperties>
</file>