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HEALTHCONNECT — WEEK 8</w:t>
      </w:r>
    </w:p>
    <w:p>
      <w:pPr>
        <w:jc w:val="center"/>
      </w:pPr>
      <w:r>
        <w:rPr>
          <w:b/>
          <w:sz w:val="32"/>
        </w:rPr>
        <w:t>Final Project Status Report</w:t>
      </w:r>
    </w:p>
    <w:p>
      <w:r>
        <w:rPr>
          <w:b/>
          <w:sz w:val="24"/>
        </w:rPr>
        <w:t>Overall status</w:t>
      </w:r>
    </w:p>
    <w:p>
      <w:pPr>
        <w:spacing w:after="80"/>
      </w:pPr>
      <w:r>
        <w:rPr>
          <w:sz w:val="22"/>
        </w:rPr>
        <w:t>• PARTIALLY READY FOR FINAL INTEGRATION. PM has received two Week 8 Data Analytics reports/updates. Data Analytics reports its final component as READY. Final confirmations/evidence from Data Science, ML Engineering and GenAI have not yet been received by PM.</w:t>
      </w:r>
    </w:p>
    <w:p>
      <w:r>
        <w:rPr>
          <w:b/>
          <w:sz w:val="24"/>
        </w:rPr>
        <w:t>Data Analytics — confirmed</w:t>
      </w:r>
    </w:p>
    <w:p>
      <w:pPr>
        <w:spacing w:after="80"/>
      </w:pPr>
      <w:r>
        <w:rPr>
          <w:sz w:val="22"/>
        </w:rPr>
        <w:t>• Final component: Python-driven analytical engine, executive dashboard and final decision support package.</w:t>
      </w:r>
    </w:p>
    <w:p>
      <w:pPr>
        <w:spacing w:after="80"/>
      </w:pPr>
      <w:r>
        <w:rPr>
          <w:sz w:val="22"/>
        </w:rPr>
        <w:t>• 1,000 clinic records reportedly validated with 100% ground-truth KPI reconciliation; TS-01 to TS-05 reported PASS.</w:t>
      </w:r>
    </w:p>
    <w:p>
      <w:pPr>
        <w:spacing w:after="80"/>
      </w:pPr>
      <w:r>
        <w:rPr>
          <w:sz w:val="22"/>
        </w:rPr>
        <w:t>• Improvements: 106 null records handled; 50 ratio anomalies capped; four-panel executive dashboard focused on operational friction.</w:t>
      </w:r>
    </w:p>
    <w:p>
      <w:pPr>
        <w:spacing w:after="80"/>
      </w:pPr>
      <w:r>
        <w:rPr>
          <w:sz w:val="22"/>
        </w:rPr>
        <w:t>• Dependencies: ML/API alignment, final DS probability weights, and scheduling database parameters for WhatsApp mapping.</w:t>
      </w:r>
    </w:p>
    <w:p>
      <w:r>
        <w:rPr>
          <w:b/>
          <w:sz w:val="24"/>
        </w:rPr>
        <w:t>Other track status</w:t>
      </w:r>
    </w:p>
    <w:p>
      <w:pPr>
        <w:spacing w:after="80"/>
      </w:pPr>
      <w:r>
        <w:rPr>
          <w:sz w:val="22"/>
        </w:rPr>
        <w:t>• Data Science — pending PM confirmation.</w:t>
      </w:r>
    </w:p>
    <w:p>
      <w:pPr>
        <w:spacing w:after="80"/>
      </w:pPr>
      <w:r>
        <w:rPr>
          <w:sz w:val="22"/>
        </w:rPr>
        <w:t>• ML Engineering — pending PM confirmation.</w:t>
      </w:r>
    </w:p>
    <w:p>
      <w:pPr>
        <w:spacing w:after="80"/>
      </w:pPr>
      <w:r>
        <w:rPr>
          <w:sz w:val="22"/>
        </w:rPr>
        <w:t>• GenAI — pending PM confirmation.</w:t>
      </w:r>
    </w:p>
    <w:p>
      <w:r>
        <w:rPr>
          <w:b/>
          <w:sz w:val="24"/>
        </w:rPr>
        <w:t>PM assessment</w:t>
      </w:r>
    </w:p>
    <w:p>
      <w:pPr>
        <w:spacing w:after="80"/>
      </w:pPr>
      <w:r>
        <w:rPr>
          <w:sz w:val="22"/>
        </w:rPr>
        <w:t>• The project should not yet be described as fully integrated. Missing confirmations are being tracked as explicit dependencies rather than assumed complete.</w:t>
      </w:r>
    </w:p>
    <w:p>
      <w:r>
        <w:rPr>
          <w:b/>
          <w:sz w:val="24"/>
        </w:rPr>
        <w:t>Next actions</w:t>
      </w:r>
    </w:p>
    <w:p>
      <w:pPr>
        <w:spacing w:after="80"/>
      </w:pPr>
      <w:r>
        <w:rPr>
          <w:sz w:val="22"/>
        </w:rPr>
        <w:t>• Collect final track confirmations/evidence.</w:t>
      </w:r>
    </w:p>
    <w:p>
      <w:pPr>
        <w:spacing w:after="80"/>
      </w:pPr>
      <w:r>
        <w:rPr>
          <w:sz w:val="22"/>
        </w:rPr>
        <w:t>• Coordinate final integration walkthrough.</w:t>
      </w:r>
    </w:p>
    <w:p>
      <w:pPr>
        <w:spacing w:after="80"/>
      </w:pPr>
      <w:r>
        <w:rPr>
          <w:sz w:val="22"/>
        </w:rPr>
        <w:t>• Confirm presentation roles.</w:t>
      </w:r>
    </w:p>
    <w:p>
      <w:pPr>
        <w:spacing w:after="80"/>
      </w:pPr>
      <w:r>
        <w:rPr>
          <w:sz w:val="22"/>
        </w:rPr>
        <w:t>• Update readiness, risks, dependencies, decisions and closure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