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HEALTHCONNECT — WEEK 8</w:t>
      </w:r>
    </w:p>
    <w:p>
      <w:pPr>
        <w:jc w:val="center"/>
      </w:pPr>
      <w:r>
        <w:rPr>
          <w:b/>
          <w:sz w:val="32"/>
        </w:rPr>
        <w:t>Final Integration Record</w:t>
      </w:r>
    </w:p>
    <w:p>
      <w:r>
        <w:rPr>
          <w:b/>
          <w:sz w:val="24"/>
        </w:rPr>
        <w:t>Confirmed integration — Data Analytics</w:t>
      </w:r>
    </w:p>
    <w:p>
      <w:pPr>
        <w:spacing w:after="80"/>
      </w:pPr>
      <w:r>
        <w:rPr>
          <w:sz w:val="22"/>
        </w:rPr>
        <w:t>• Data Analytics reports a ready Python-driven analytical engine, executive dashboard and decision support package. It provides feature-importance rankings, high-friction triggers and executive summaries.</w:t>
      </w:r>
    </w:p>
    <w:p>
      <w:r>
        <w:rPr>
          <w:b/>
          <w:sz w:val="24"/>
        </w:rPr>
        <w:t>Analytics → Data Science</w:t>
      </w:r>
    </w:p>
    <w:p>
      <w:pPr>
        <w:spacing w:after="80"/>
      </w:pPr>
      <w:r>
        <w:rPr>
          <w:sz w:val="22"/>
        </w:rPr>
        <w:t>• Analytics requests final production probability weights and provides validated variables/business insights to Data Science.</w:t>
      </w:r>
    </w:p>
    <w:p>
      <w:r>
        <w:rPr>
          <w:b/>
          <w:sz w:val="24"/>
        </w:rPr>
        <w:t>Analytics ↔ ML Engineering</w:t>
      </w:r>
    </w:p>
    <w:p>
      <w:pPr>
        <w:spacing w:after="80"/>
      </w:pPr>
      <w:r>
        <w:rPr>
          <w:sz w:val="22"/>
        </w:rPr>
        <w:t>• Analytics identifies API endpoint alignment with ML Engineering as an outstanding dependency for the automated scoring workflow.</w:t>
      </w:r>
    </w:p>
    <w:p>
      <w:r>
        <w:rPr>
          <w:b/>
          <w:sz w:val="24"/>
        </w:rPr>
        <w:t>Analytics → Operations</w:t>
      </w:r>
    </w:p>
    <w:p>
      <w:pPr>
        <w:spacing w:after="80"/>
      </w:pPr>
      <w:r>
        <w:rPr>
          <w:sz w:val="22"/>
        </w:rPr>
        <w:t>• Analytics requires scheduling database parameters for WhatsApp trigger mapping and provides high-friction triggers and decision-support outputs.</w:t>
      </w:r>
    </w:p>
    <w:p>
      <w:r>
        <w:rPr>
          <w:b/>
          <w:sz w:val="24"/>
        </w:rPr>
        <w:t>Pending integrations</w:t>
      </w:r>
    </w:p>
    <w:p>
      <w:pPr>
        <w:spacing w:after="80"/>
      </w:pPr>
      <w:r>
        <w:rPr>
          <w:sz w:val="22"/>
        </w:rPr>
        <w:t>• Final Week 8 outputs from Data Science, ML Engineering and GenAI have not yet been received by PM; therefore their final integration status remains pending.</w:t>
      </w:r>
    </w:p>
    <w:p>
      <w:r>
        <w:rPr>
          <w:b/>
          <w:sz w:val="24"/>
        </w:rPr>
        <w:t>PM integration activity</w:t>
      </w:r>
    </w:p>
    <w:p>
      <w:pPr>
        <w:spacing w:after="80"/>
      </w:pPr>
      <w:r>
        <w:rPr>
          <w:sz w:val="22"/>
        </w:rPr>
        <w:t>• PM will coordinate the final walkthrough connecting the problem, data, analytics, predictive component, ML workflow, GenAI, PM coordination, final solution, business value and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