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before="240" w:after="240" w:line="360" w:lineRule="auto"/>
        <w:ind w:leftChars="0"/>
        <w:jc w:val="center"/>
        <w:outlineLvl w:val="0"/>
        <w:rPr>
          <w:rFonts w:ascii="Times New Roman" w:hAnsi="Times New Roman" w:eastAsia="黑体" w:cs="Times New Roman"/>
          <w:b/>
          <w:bCs/>
          <w:kern w:val="44"/>
          <w:sz w:val="32"/>
          <w:szCs w:val="44"/>
        </w:rPr>
      </w:pPr>
      <w:r>
        <w:rPr>
          <w:rFonts w:hint="eastAsia" w:ascii="Times New Roman" w:hAnsi="Times New Roman" w:eastAsia="黑体" w:cs="Times New Roman"/>
          <w:b/>
          <w:bCs/>
          <w:kern w:val="44"/>
          <w:sz w:val="32"/>
          <w:szCs w:val="44"/>
        </w:rPr>
        <w:t>一种抗女巫攻击的可监管隐私身份管理方案</w:t>
      </w:r>
    </w:p>
    <w:p>
      <w:pPr>
        <w:numPr>
          <w:ilvl w:val="0"/>
          <w:numId w:val="2"/>
        </w:numPr>
        <w:spacing w:before="240" w:after="240" w:line="360" w:lineRule="auto"/>
        <w:jc w:val="left"/>
        <w:outlineLvl w:val="0"/>
        <w:rPr>
          <w:rFonts w:ascii="Times New Roman" w:hAnsi="Times New Roman" w:eastAsia="黑体" w:cs="Times New Roman"/>
          <w:b/>
          <w:bCs/>
          <w:kern w:val="44"/>
          <w:sz w:val="32"/>
          <w:szCs w:val="44"/>
        </w:rPr>
      </w:pPr>
      <w:r>
        <w:rPr>
          <w:rFonts w:hint="eastAsia" w:ascii="Times New Roman" w:hAnsi="Times New Roman" w:eastAsia="黑体" w:cs="Times New Roman"/>
          <w:b/>
          <w:bCs/>
          <w:kern w:val="44"/>
          <w:sz w:val="32"/>
          <w:szCs w:val="44"/>
          <w:lang w:val="en-US" w:eastAsia="zh-CN"/>
        </w:rPr>
        <w:t>技术领域</w:t>
      </w:r>
    </w:p>
    <w:p>
      <w:pPr>
        <w:pStyle w:val="77"/>
        <w:bidi w:val="0"/>
      </w:pPr>
      <w:r>
        <w:t>本发明属于安全密码应用技术领域，具体涉及一种抗女巫攻击的可监管隐私身份管理方案。</w:t>
      </w:r>
    </w:p>
    <w:p>
      <w:pPr>
        <w:pStyle w:val="74"/>
        <w:bidi w:val="0"/>
      </w:pPr>
      <w:r>
        <w:rPr>
          <w:rFonts w:hint="eastAsia"/>
          <w:lang w:val="en-US" w:eastAsia="zh-CN"/>
        </w:rPr>
        <w:t>背景技术</w:t>
      </w:r>
    </w:p>
    <w:p>
      <w:pPr>
        <w:pStyle w:val="75"/>
        <w:bidi w:val="0"/>
      </w:pPr>
      <w:r>
        <w:rPr>
          <w:rFonts w:hint="eastAsia"/>
          <w:lang w:val="en-US" w:eastAsia="zh-CN"/>
        </w:rPr>
        <w:t>密码学方案</w:t>
      </w:r>
    </w:p>
    <w:p>
      <w:pPr>
        <w:pStyle w:val="77"/>
        <w:bidi w:val="0"/>
        <w:rPr>
          <w:rFonts w:hint="eastAsia"/>
          <w:lang w:val="en-US" w:eastAsia="zh-CN"/>
        </w:rPr>
      </w:pPr>
      <w:r>
        <w:rPr>
          <w:rFonts w:hint="eastAsia"/>
          <w:lang w:val="en-US" w:eastAsia="zh-CN"/>
        </w:rPr>
        <w:t>本发明中涉及的密码学方案主要包括以下五种：</w:t>
      </w:r>
    </w:p>
    <w:p>
      <w:pPr>
        <w:pStyle w:val="77"/>
        <w:numPr>
          <w:ilvl w:val="0"/>
          <w:numId w:val="3"/>
        </w:numPr>
        <w:bidi w:val="0"/>
        <w:rPr>
          <w:rFonts w:hint="eastAsia"/>
          <w:lang w:val="en-US" w:eastAsia="zh-CN"/>
        </w:rPr>
      </w:pPr>
      <w:r>
        <w:rPr>
          <w:rFonts w:hint="eastAsia"/>
          <w:lang w:val="en-US" w:eastAsia="zh-CN"/>
        </w:rPr>
        <w:t>秘密分享：用于将一个秘密分为若干个互不相同的片段，只有超过一定数量的片段才能恢复出秘密。一种常用的秘密分享方案是Shamir方案，当接收秘密片段的人数为n，且要求不少于t个人即可恢复秘密时，又称为</w:t>
      </w:r>
      <m:oMath>
        <m:r>
          <m:rPr/>
          <w:rPr>
            <w:rFonts w:hint="default" w:ascii="Cambria Math" w:hAnsi="Cambria Math" w:cs="Times New Roman"/>
            <w:kern w:val="2"/>
            <w:sz w:val="28"/>
            <w:szCs w:val="28"/>
            <w:lang w:val="en-US" w:eastAsia="zh-CN" w:bidi="ar-SA"/>
          </w:rPr>
          <m:t>(t, n)</m:t>
        </m:r>
      </m:oMath>
      <w:r>
        <w:rPr>
          <w:rFonts w:hint="eastAsia" w:hAnsi="Cambria Math" w:cs="Times New Roman"/>
          <w:i w:val="0"/>
          <w:kern w:val="2"/>
          <w:sz w:val="28"/>
          <w:szCs w:val="28"/>
          <w:lang w:val="en-US" w:eastAsia="zh-CN" w:bidi="ar-SA"/>
        </w:rPr>
        <w:t>-Shamir秘密分享；</w:t>
      </w:r>
    </w:p>
    <w:p>
      <w:pPr>
        <w:pStyle w:val="77"/>
        <w:numPr>
          <w:ilvl w:val="0"/>
          <w:numId w:val="3"/>
        </w:numPr>
        <w:bidi w:val="0"/>
        <w:rPr>
          <w:rFonts w:hint="eastAsia"/>
          <w:lang w:val="en-US" w:eastAsia="zh-CN"/>
        </w:rPr>
      </w:pPr>
      <w:r>
        <w:rPr>
          <w:rFonts w:hint="eastAsia"/>
          <w:lang w:val="en-US" w:eastAsia="zh-CN"/>
        </w:rPr>
        <w:t>零知识证明：用于在不提供一组数据具体值的同时证明其满足特定条件，保证数据隐私；</w:t>
      </w:r>
    </w:p>
    <w:p>
      <w:pPr>
        <w:pStyle w:val="77"/>
        <w:numPr>
          <w:ilvl w:val="0"/>
          <w:numId w:val="3"/>
        </w:numPr>
        <w:bidi w:val="0"/>
        <w:rPr>
          <w:rFonts w:hint="eastAsia"/>
          <w:lang w:val="en-US" w:eastAsia="zh-CN"/>
        </w:rPr>
      </w:pPr>
      <w:r>
        <w:rPr>
          <w:rFonts w:hint="eastAsia"/>
          <w:lang w:val="en-US" w:eastAsia="zh-CN"/>
        </w:rPr>
        <w:t>数字签名：用于认证某一数据由某个确定的实体给出；</w:t>
      </w:r>
    </w:p>
    <w:p>
      <w:pPr>
        <w:pStyle w:val="77"/>
        <w:numPr>
          <w:ilvl w:val="0"/>
          <w:numId w:val="3"/>
        </w:numPr>
        <w:bidi w:val="0"/>
        <w:rPr>
          <w:rFonts w:hint="default"/>
          <w:lang w:val="en-US" w:eastAsia="zh-CN"/>
        </w:rPr>
      </w:pPr>
      <w:r>
        <w:rPr>
          <w:rFonts w:hint="eastAsia"/>
          <w:lang w:val="en-US" w:eastAsia="zh-CN"/>
        </w:rPr>
        <w:t>默克尔树：允许数据持有方对一组数据作出承诺，并有能力证明任意给定数据存在/不存在于该组数据中；</w:t>
      </w:r>
    </w:p>
    <w:p>
      <w:pPr>
        <w:pStyle w:val="77"/>
        <w:numPr>
          <w:ilvl w:val="0"/>
          <w:numId w:val="3"/>
        </w:numPr>
        <w:bidi w:val="0"/>
        <w:rPr>
          <w:rFonts w:hint="default"/>
          <w:lang w:val="en-US" w:eastAsia="zh-CN"/>
        </w:rPr>
      </w:pPr>
      <w:r>
        <w:rPr>
          <w:rFonts w:hint="eastAsia"/>
          <w:lang w:val="en-US" w:eastAsia="zh-CN"/>
        </w:rPr>
        <w:t>广义Pedersen承诺：用于将身份属性的值隐藏至承诺中；</w:t>
      </w:r>
    </w:p>
    <w:p>
      <w:pPr>
        <w:pStyle w:val="77"/>
        <w:numPr>
          <w:ilvl w:val="0"/>
          <w:numId w:val="3"/>
        </w:numPr>
        <w:bidi w:val="0"/>
        <w:rPr>
          <w:rFonts w:hint="default"/>
          <w:lang w:val="en-US" w:eastAsia="zh-CN"/>
        </w:rPr>
      </w:pPr>
      <w:r>
        <w:rPr>
          <w:rFonts w:hint="eastAsia"/>
          <w:lang w:val="en-US" w:eastAsia="zh-CN"/>
        </w:rPr>
        <w:t>门限公钥加密（TPKE）：加密过程与传统公钥加密相同，但解密需要某一阈值t以上数量的解密密钥持有者共同参与方可完成。具体地，各参与方可用自己的部分密钥解密得到明文的“部分解密”，但必须基于阈值以上数量的部分解密才能计算出完整密文。</w:t>
      </w:r>
    </w:p>
    <w:p>
      <w:pPr>
        <w:pStyle w:val="75"/>
        <w:bidi w:val="0"/>
        <w:rPr>
          <w:rFonts w:hint="default"/>
          <w:lang w:val="en-US" w:eastAsia="zh-CN"/>
        </w:rPr>
      </w:pPr>
      <w:r>
        <w:rPr>
          <w:rFonts w:hint="eastAsia"/>
          <w:lang w:val="en-US" w:eastAsia="zh-CN"/>
        </w:rPr>
        <w:t>可监管身份管理方案</w:t>
      </w:r>
    </w:p>
    <w:p>
      <w:pPr>
        <w:pStyle w:val="77"/>
        <w:rPr>
          <w:rFonts w:hint="eastAsia"/>
        </w:rPr>
      </w:pPr>
      <w:r>
        <w:rPr>
          <w:rFonts w:hint="eastAsia"/>
        </w:rPr>
        <w:t>受益于区块链的开放性和不依赖可信第三方的特性，去中心化应用程序（D</w:t>
      </w:r>
      <w:r>
        <w:t>A</w:t>
      </w:r>
      <w:r>
        <w:rPr>
          <w:rFonts w:hint="eastAsia"/>
        </w:rPr>
        <w:t>pp）在</w:t>
      </w:r>
      <w:r>
        <w:rPr>
          <w:rFonts w:hint="eastAsia"/>
          <w:lang w:val="en-US" w:eastAsia="zh-CN"/>
        </w:rPr>
        <w:t>多个</w:t>
      </w:r>
      <w:r>
        <w:rPr>
          <w:rFonts w:hint="eastAsia"/>
        </w:rPr>
        <w:t>领域取得了长足发展。</w:t>
      </w:r>
      <w:r>
        <w:rPr>
          <w:rFonts w:hint="eastAsia"/>
          <w:lang w:val="en-US" w:eastAsia="zh-CN"/>
        </w:rPr>
        <w:t>但这些特性又导致</w:t>
      </w:r>
      <w:r>
        <w:rPr>
          <w:rFonts w:hint="eastAsia"/>
        </w:rPr>
        <w:t>又导致</w:t>
      </w:r>
      <w:r>
        <w:t>DApp</w:t>
      </w:r>
      <w:r>
        <w:rPr>
          <w:rFonts w:hint="eastAsia"/>
        </w:rPr>
        <w:t>在使用基于用户真实身份的访问控制机制时面临限制甚至潜在的法律法规风险。一种简单的实现基于身份的访问控制</w:t>
      </w:r>
      <w:r>
        <w:rPr>
          <w:rFonts w:hint="eastAsia"/>
          <w:lang w:val="en-US" w:eastAsia="zh-CN"/>
        </w:rPr>
        <w:t>的</w:t>
      </w:r>
      <w:r>
        <w:rPr>
          <w:rFonts w:hint="eastAsia"/>
        </w:rPr>
        <w:t>解决方案是在用户钱包上附加一个由凭证颁发机构（CA）签发的凭证，以将用户地址与其真实身份进行绑定。</w:t>
      </w:r>
      <w:r>
        <w:rPr>
          <w:rFonts w:hint="eastAsia"/>
          <w:lang w:val="en-US" w:eastAsia="zh-CN"/>
        </w:rPr>
        <w:t>但</w:t>
      </w:r>
      <w:r>
        <w:rPr>
          <w:rFonts w:hint="eastAsia"/>
        </w:rPr>
        <w:t>这种解决方案</w:t>
      </w:r>
      <w:r>
        <w:rPr>
          <w:rFonts w:hint="eastAsia"/>
          <w:lang w:val="en-US" w:eastAsia="zh-CN"/>
        </w:rPr>
        <w:t>存在泄露</w:t>
      </w:r>
      <w:r>
        <w:rPr>
          <w:rFonts w:hint="eastAsia"/>
        </w:rPr>
        <w:t>用户身份信息的风险。如何在区块链上实施基于身份的访问控制，同时保护用户的身份隐私安全，这是一项重大挑战。</w:t>
      </w:r>
    </w:p>
    <w:p>
      <w:pPr>
        <w:pStyle w:val="77"/>
        <w:rPr>
          <w:rFonts w:hint="eastAsia"/>
        </w:rPr>
      </w:pPr>
      <w:r>
        <w:rPr>
          <w:rFonts w:hint="eastAsia"/>
        </w:rPr>
        <w:t>尽管</w:t>
      </w:r>
      <w:r>
        <w:rPr>
          <w:rFonts w:hint="eastAsia"/>
          <w:lang w:val="en-US" w:eastAsia="zh-CN"/>
        </w:rPr>
        <w:t>现有的基于去中心化</w:t>
      </w:r>
      <w:r>
        <w:rPr>
          <w:rFonts w:hint="eastAsia"/>
        </w:rPr>
        <w:t>身份和假名凭证</w:t>
      </w:r>
      <w:r>
        <w:rPr>
          <w:rFonts w:hint="eastAsia"/>
          <w:lang w:val="en-US" w:eastAsia="zh-CN"/>
        </w:rPr>
        <w:t>的</w:t>
      </w:r>
      <w:r>
        <w:rPr>
          <w:rFonts w:hint="eastAsia"/>
        </w:rPr>
        <w:t>方案具有很强的隐私保护特性，但也存在三个明显的局限性</w:t>
      </w:r>
      <w:r>
        <w:rPr>
          <w:rFonts w:hint="eastAsia"/>
          <w:lang w:eastAsia="zh-CN"/>
        </w:rPr>
        <w:t>，</w:t>
      </w:r>
      <w:r>
        <w:rPr>
          <w:rFonts w:hint="eastAsia"/>
          <w:lang w:val="en-US" w:eastAsia="zh-CN"/>
        </w:rPr>
        <w:t>即对</w:t>
      </w:r>
      <w:r>
        <w:rPr>
          <w:rFonts w:hint="eastAsia"/>
        </w:rPr>
        <w:t>监管治理</w:t>
      </w:r>
      <w:r>
        <w:rPr>
          <w:rFonts w:hint="eastAsia"/>
          <w:lang w:eastAsia="zh-CN"/>
        </w:rPr>
        <w:t>（</w:t>
      </w:r>
      <w:r>
        <w:rPr>
          <w:rFonts w:hint="eastAsia"/>
        </w:rPr>
        <w:t>可审计、可追踪</w:t>
      </w:r>
      <w:r>
        <w:rPr>
          <w:rFonts w:hint="eastAsia"/>
          <w:lang w:eastAsia="zh-CN"/>
        </w:rPr>
        <w:t>、</w:t>
      </w:r>
      <w:r>
        <w:rPr>
          <w:rFonts w:hint="eastAsia"/>
        </w:rPr>
        <w:t>可撤销</w:t>
      </w:r>
      <w:r>
        <w:rPr>
          <w:rFonts w:hint="eastAsia"/>
          <w:lang w:eastAsia="zh-CN"/>
        </w:rPr>
        <w:t>）</w:t>
      </w:r>
      <w:r>
        <w:rPr>
          <w:rFonts w:hint="eastAsia"/>
        </w:rPr>
        <w:t>支持不足</w:t>
      </w:r>
      <w:r>
        <w:rPr>
          <w:rFonts w:hint="eastAsia"/>
          <w:lang w:eastAsia="zh-CN"/>
        </w:rPr>
        <w:t>、</w:t>
      </w:r>
      <w:r>
        <w:rPr>
          <w:rFonts w:hint="eastAsia"/>
        </w:rPr>
        <w:t>无法</w:t>
      </w:r>
      <w:r>
        <w:rPr>
          <w:rFonts w:hint="eastAsia"/>
          <w:lang w:val="en-US" w:eastAsia="zh-CN"/>
        </w:rPr>
        <w:t>抵抗女巫</w:t>
      </w:r>
      <w:r>
        <w:rPr>
          <w:rFonts w:hint="eastAsia"/>
        </w:rPr>
        <w:t>攻击</w:t>
      </w:r>
      <w:r>
        <w:rPr>
          <w:rFonts w:hint="eastAsia"/>
          <w:lang w:val="en-US" w:eastAsia="zh-CN"/>
        </w:rPr>
        <w:t>和</w:t>
      </w:r>
      <w:r>
        <w:rPr>
          <w:rFonts w:hint="eastAsia"/>
        </w:rPr>
        <w:t>运行效率低下。</w:t>
      </w:r>
    </w:p>
    <w:p>
      <w:pPr>
        <w:pStyle w:val="74"/>
        <w:bidi w:val="0"/>
        <w:rPr>
          <w:rFonts w:hint="default"/>
          <w:lang w:val="en-US" w:eastAsia="zh-CN"/>
        </w:rPr>
      </w:pPr>
      <w:r>
        <w:rPr>
          <w:rFonts w:hint="eastAsia"/>
          <w:lang w:val="en-US" w:eastAsia="zh-CN"/>
        </w:rPr>
        <w:t>发明内容</w:t>
      </w:r>
    </w:p>
    <w:p>
      <w:pPr>
        <w:pStyle w:val="77"/>
        <w:bidi w:val="0"/>
        <w:rPr>
          <w:rFonts w:hint="default"/>
          <w:lang w:val="en-US" w:eastAsia="zh-CN"/>
        </w:rPr>
      </w:pPr>
      <w:r>
        <w:t>为了突破以上三个局限性，本发明提出了一种抗女巫攻击的可监管隐私身份管理方法，</w:t>
      </w:r>
      <w:r>
        <w:rPr>
          <w:rFonts w:hint="eastAsia"/>
        </w:rPr>
        <w:t>支持全面</w:t>
      </w:r>
      <w:r>
        <w:rPr>
          <w:rFonts w:hint="eastAsia"/>
          <w:lang w:val="en-US" w:eastAsia="zh-CN"/>
        </w:rPr>
        <w:t>的监管治理机制</w:t>
      </w:r>
      <w:r>
        <w:t>（可追溯、可审计、可撤销）</w:t>
      </w:r>
      <w:r>
        <w:rPr>
          <w:rFonts w:hint="eastAsia"/>
        </w:rPr>
        <w:t>和细粒度的</w:t>
      </w:r>
      <w:r>
        <w:rPr>
          <w:rFonts w:hint="eastAsia"/>
          <w:lang w:val="en-US" w:eastAsia="zh-CN"/>
        </w:rPr>
        <w:t>抗女巫攻击</w:t>
      </w:r>
      <w:r>
        <w:t>，同时提供强大的隐私保护能力</w:t>
      </w:r>
      <w:r>
        <w:rPr>
          <w:rFonts w:hint="eastAsia"/>
          <w:lang w:eastAsia="zh-CN"/>
        </w:rPr>
        <w:t>，</w:t>
      </w:r>
      <w:r>
        <w:rPr>
          <w:rFonts w:hint="eastAsia"/>
          <w:lang w:val="en-US" w:eastAsia="zh-CN"/>
        </w:rPr>
        <w:t>并具有去中心化（</w:t>
      </w:r>
      <w:r>
        <w:t>所有身份管理操作</w:t>
      </w:r>
      <w:r>
        <w:rPr>
          <w:rFonts w:hint="eastAsia"/>
          <w:lang w:val="en-US" w:eastAsia="zh-CN"/>
        </w:rPr>
        <w:t>均由一个包含多个不同实体的</w:t>
      </w:r>
      <w:r>
        <w:t>委员会</w:t>
      </w:r>
      <w:r>
        <w:rPr>
          <w:rFonts w:hint="eastAsia"/>
          <w:lang w:val="en-US" w:eastAsia="zh-CN"/>
        </w:rPr>
        <w:t>完成）、</w:t>
      </w:r>
      <w:r>
        <w:rPr>
          <w:rFonts w:hint="eastAsia"/>
        </w:rPr>
        <w:t>支持大规模假名追踪</w:t>
      </w:r>
      <w:r>
        <w:rPr>
          <w:rFonts w:hint="eastAsia"/>
          <w:lang w:eastAsia="zh-CN"/>
        </w:rPr>
        <w:t>、</w:t>
      </w:r>
      <w:r>
        <w:rPr>
          <w:rFonts w:hint="eastAsia"/>
        </w:rPr>
        <w:t>高效率</w:t>
      </w:r>
      <w:r>
        <w:rPr>
          <w:rFonts w:hint="eastAsia"/>
          <w:lang w:eastAsia="zh-CN"/>
        </w:rPr>
        <w:t>（</w:t>
      </w:r>
      <w:r>
        <w:rPr>
          <w:rFonts w:hint="eastAsia"/>
        </w:rPr>
        <w:t>大部分追踪计算都可以在单个节点上本地执行</w:t>
      </w:r>
      <w:r>
        <w:rPr>
          <w:rFonts w:hint="eastAsia"/>
          <w:lang w:eastAsia="zh-CN"/>
        </w:rPr>
        <w:t>）、</w:t>
      </w:r>
      <w:r>
        <w:rPr>
          <w:rFonts w:hint="eastAsia"/>
          <w:lang w:val="en-US" w:eastAsia="zh-CN"/>
        </w:rPr>
        <w:t>支持</w:t>
      </w:r>
      <w:r>
        <w:rPr>
          <w:rFonts w:hint="eastAsia"/>
        </w:rPr>
        <w:t>选择性链接</w:t>
      </w:r>
      <w:r>
        <w:rPr>
          <w:rFonts w:hint="eastAsia"/>
          <w:lang w:eastAsia="zh-CN"/>
        </w:rPr>
        <w:t>（</w:t>
      </w:r>
      <w:r>
        <w:rPr>
          <w:rFonts w:hint="eastAsia"/>
        </w:rPr>
        <w:t>允许用户在不泄露身份相关信息的情况下选择性地披露其假名的链接性</w:t>
      </w:r>
      <w:r>
        <w:rPr>
          <w:rFonts w:hint="eastAsia"/>
          <w:lang w:eastAsia="zh-CN"/>
        </w:rPr>
        <w:t>）</w:t>
      </w:r>
      <w:r>
        <w:rPr>
          <w:rFonts w:hint="eastAsia"/>
          <w:lang w:val="en-US" w:eastAsia="zh-CN"/>
        </w:rPr>
        <w:t>等多个优秀关键特性</w:t>
      </w:r>
      <w:r>
        <w:rPr>
          <w:rFonts w:hint="eastAsia"/>
        </w:rPr>
        <w:t>。</w:t>
      </w:r>
    </w:p>
    <w:p>
      <w:pPr>
        <w:pStyle w:val="75"/>
        <w:bidi w:val="0"/>
      </w:pPr>
      <w:r>
        <w:rPr>
          <w:rFonts w:hint="eastAsia"/>
          <w:lang w:val="en-US" w:eastAsia="zh-CN"/>
        </w:rPr>
        <w:t>系统模型</w:t>
      </w:r>
    </w:p>
    <w:p>
      <w:pPr>
        <w:pStyle w:val="77"/>
        <w:bidi w:val="0"/>
      </w:pPr>
      <w:r>
        <w:t>为实施本发明，需构建由一系列链外程序和链上合约组成的系统，系统架构如下图所示。</w:t>
      </w:r>
    </w:p>
    <w:p>
      <w:pPr>
        <w:pStyle w:val="77"/>
        <w:bidi w:val="0"/>
      </w:pPr>
      <w:r>
        <w:drawing>
          <wp:inline distT="0" distB="0" distL="0" distR="0">
            <wp:extent cx="4299585" cy="2522220"/>
            <wp:effectExtent l="0" t="0" r="133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99585" cy="2522220"/>
                    </a:xfrm>
                    <a:prstGeom prst="rect">
                      <a:avLst/>
                    </a:prstGeom>
                  </pic:spPr>
                </pic:pic>
              </a:graphicData>
            </a:graphic>
          </wp:inline>
        </w:drawing>
      </w:r>
    </w:p>
    <w:p>
      <w:pPr>
        <w:numPr>
          <w:ilvl w:val="0"/>
          <w:numId w:val="4"/>
        </w:numPr>
        <w:spacing w:line="360" w:lineRule="auto"/>
        <w:ind w:firstLine="560" w:firstLineChars="200"/>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委员会</w:t>
      </w:r>
      <w:r>
        <w:rPr>
          <w:rFonts w:hint="eastAsia" w:ascii="Times New Roman" w:hAnsi="Times New Roman" w:eastAsia="仿宋_GB2312" w:cs="Times New Roman"/>
          <w:sz w:val="28"/>
          <w:szCs w:val="28"/>
          <w:lang w:eastAsia="zh-CN"/>
        </w:rPr>
        <w:t>：</w:t>
      </w:r>
      <w:r>
        <w:rPr>
          <w:rFonts w:hint="eastAsia" w:ascii="Times New Roman" w:hAnsi="Times New Roman" w:eastAsia="仿宋_GB2312" w:cs="Times New Roman"/>
          <w:sz w:val="28"/>
          <w:szCs w:val="28"/>
        </w:rPr>
        <w:t>由负责系统管理和身份</w:t>
      </w:r>
      <w:r>
        <w:rPr>
          <w:rFonts w:hint="eastAsia" w:ascii="Times New Roman" w:hAnsi="Times New Roman" w:eastAsia="仿宋_GB2312" w:cs="Times New Roman"/>
          <w:sz w:val="28"/>
          <w:szCs w:val="28"/>
          <w:lang w:val="en-US" w:eastAsia="zh-CN"/>
        </w:rPr>
        <w:t>监管治理</w:t>
      </w:r>
      <w:r>
        <w:rPr>
          <w:rFonts w:hint="eastAsia" w:ascii="Times New Roman" w:hAnsi="Times New Roman" w:eastAsia="仿宋_GB2312" w:cs="Times New Roman"/>
          <w:sz w:val="28"/>
          <w:szCs w:val="28"/>
        </w:rPr>
        <w:t>的多个不同实体组成。委员会</w:t>
      </w:r>
      <w:r>
        <w:rPr>
          <w:rFonts w:hint="eastAsia" w:ascii="Times New Roman" w:hAnsi="Times New Roman" w:eastAsia="仿宋_GB2312" w:cs="Times New Roman"/>
          <w:sz w:val="28"/>
          <w:szCs w:val="28"/>
          <w:lang w:val="en-US" w:eastAsia="zh-CN"/>
        </w:rPr>
        <w:t>的工作方式是门限</w:t>
      </w:r>
      <w:r>
        <w:rPr>
          <w:rFonts w:hint="eastAsia" w:ascii="Times New Roman" w:hAnsi="Times New Roman" w:eastAsia="仿宋_GB2312" w:cs="Times New Roman"/>
          <w:sz w:val="28"/>
          <w:szCs w:val="28"/>
        </w:rPr>
        <w:t>式</w:t>
      </w:r>
      <w:r>
        <w:rPr>
          <w:rFonts w:hint="eastAsia" w:ascii="Times New Roman" w:hAnsi="Times New Roman" w:eastAsia="仿宋_GB2312" w:cs="Times New Roman"/>
          <w:sz w:val="28"/>
          <w:szCs w:val="28"/>
          <w:lang w:val="en-US" w:eastAsia="zh-CN"/>
        </w:rPr>
        <w:t>的</w:t>
      </w:r>
      <w:r>
        <w:rPr>
          <w:rFonts w:hint="eastAsia" w:ascii="Times New Roman" w:hAnsi="Times New Roman" w:eastAsia="仿宋_GB2312" w:cs="Times New Roman"/>
          <w:sz w:val="28"/>
          <w:szCs w:val="28"/>
        </w:rPr>
        <w:t>，即所有操作都需要至少</w:t>
      </w:r>
      <w:r>
        <w:rPr>
          <w:rFonts w:hint="eastAsia" w:ascii="Times New Roman" w:hAnsi="Times New Roman" w:eastAsia="仿宋_GB2312" w:cs="Times New Roman"/>
          <w:sz w:val="28"/>
          <w:szCs w:val="28"/>
          <w:lang w:val="en-US" w:eastAsia="zh-CN"/>
        </w:rPr>
        <w:t>t</w:t>
      </w:r>
      <w:r>
        <w:rPr>
          <w:rFonts w:hint="eastAsia" w:ascii="Times New Roman" w:hAnsi="Times New Roman" w:eastAsia="仿宋_GB2312" w:cs="Times New Roman"/>
          <w:sz w:val="28"/>
          <w:szCs w:val="28"/>
        </w:rPr>
        <w:t>个实体的合作。</w:t>
      </w:r>
    </w:p>
    <w:p>
      <w:pPr>
        <w:numPr>
          <w:ilvl w:val="0"/>
          <w:numId w:val="4"/>
        </w:numPr>
        <w:spacing w:line="360" w:lineRule="auto"/>
        <w:ind w:firstLine="560" w:firstLineChars="200"/>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凭证</w:t>
      </w:r>
      <w:r>
        <w:rPr>
          <w:rFonts w:ascii="Times New Roman" w:hAnsi="Times New Roman" w:eastAsia="仿宋_GB2312" w:cs="Times New Roman"/>
          <w:sz w:val="28"/>
          <w:szCs w:val="28"/>
        </w:rPr>
        <w:t>颁发机构（CA）</w:t>
      </w:r>
      <w:r>
        <w:rPr>
          <w:rFonts w:hint="eastAsia" w:ascii="Times New Roman" w:hAnsi="Times New Roman" w:eastAsia="仿宋_GB2312" w:cs="Times New Roman"/>
          <w:sz w:val="28"/>
          <w:szCs w:val="28"/>
          <w:lang w:eastAsia="zh-CN"/>
        </w:rPr>
        <w:t>：</w:t>
      </w:r>
      <w:r>
        <w:rPr>
          <w:rFonts w:ascii="Times New Roman" w:hAnsi="Times New Roman" w:eastAsia="仿宋_GB2312" w:cs="Times New Roman"/>
          <w:sz w:val="28"/>
          <w:szCs w:val="28"/>
        </w:rPr>
        <w:t>一个授权机构，负责验证和存储用户的身份属性，并协助委员会进行</w:t>
      </w:r>
      <w:r>
        <w:rPr>
          <w:rFonts w:hint="eastAsia" w:ascii="Times New Roman" w:hAnsi="Times New Roman" w:eastAsia="仿宋_GB2312" w:cs="Times New Roman"/>
          <w:sz w:val="28"/>
          <w:szCs w:val="28"/>
        </w:rPr>
        <w:t>监管治理</w:t>
      </w:r>
      <w:r>
        <w:rPr>
          <w:rFonts w:ascii="Times New Roman" w:hAnsi="Times New Roman" w:eastAsia="仿宋_GB2312" w:cs="Times New Roman"/>
          <w:sz w:val="28"/>
          <w:szCs w:val="28"/>
        </w:rPr>
        <w:t>。</w:t>
      </w:r>
      <w:r>
        <w:rPr>
          <w:rFonts w:hint="eastAsia" w:ascii="Times New Roman" w:hAnsi="Times New Roman" w:eastAsia="仿宋_GB2312" w:cs="Times New Roman"/>
          <w:sz w:val="28"/>
          <w:szCs w:val="28"/>
          <w:lang w:eastAsia="zh-CN"/>
        </w:rPr>
        <w:t>系统</w:t>
      </w:r>
      <w:r>
        <w:rPr>
          <w:rFonts w:ascii="Times New Roman" w:hAnsi="Times New Roman" w:eastAsia="仿宋_GB2312" w:cs="Times New Roman"/>
          <w:sz w:val="28"/>
          <w:szCs w:val="28"/>
        </w:rPr>
        <w:t>支持多个CA，允许由不同的CA验证身份属性，每个CA可以验证不同的身份属性</w:t>
      </w:r>
      <w:r>
        <w:rPr>
          <w:rFonts w:hint="eastAsia" w:ascii="Times New Roman" w:hAnsi="Times New Roman" w:eastAsia="仿宋_GB2312" w:cs="Times New Roman"/>
          <w:sz w:val="28"/>
          <w:szCs w:val="28"/>
          <w:lang w:eastAsia="zh-CN"/>
        </w:rPr>
        <w:t>；</w:t>
      </w:r>
    </w:p>
    <w:p>
      <w:pPr>
        <w:numPr>
          <w:ilvl w:val="0"/>
          <w:numId w:val="4"/>
        </w:numPr>
        <w:spacing w:line="360" w:lineRule="auto"/>
        <w:ind w:firstLine="560" w:firstLineChars="200"/>
        <w:rPr>
          <w:rFonts w:ascii="Times New Roman" w:hAnsi="Times New Roman" w:eastAsia="仿宋_GB2312" w:cs="Times New Roman"/>
          <w:sz w:val="28"/>
          <w:szCs w:val="28"/>
        </w:rPr>
      </w:pPr>
      <w:r>
        <w:rPr>
          <w:rFonts w:ascii="Times New Roman" w:hAnsi="Times New Roman" w:eastAsia="仿宋_GB2312" w:cs="Times New Roman"/>
          <w:sz w:val="28"/>
          <w:szCs w:val="28"/>
        </w:rPr>
        <w:t>身份合约</w:t>
      </w:r>
      <w:r>
        <w:rPr>
          <w:rFonts w:hint="eastAsia" w:ascii="Times New Roman" w:hAnsi="Times New Roman" w:eastAsia="仿宋_GB2312" w:cs="Times New Roman"/>
          <w:sz w:val="28"/>
          <w:szCs w:val="28"/>
          <w:lang w:eastAsia="zh-CN"/>
        </w:rPr>
        <w:t>：</w:t>
      </w:r>
      <w:r>
        <w:rPr>
          <w:rFonts w:ascii="Times New Roman" w:hAnsi="Times New Roman" w:eastAsia="仿宋_GB2312" w:cs="Times New Roman"/>
          <w:sz w:val="28"/>
          <w:szCs w:val="28"/>
        </w:rPr>
        <w:t>一种系统合约，用于验证、存储和管理用户的假名。具体</w:t>
      </w:r>
      <w:r>
        <w:rPr>
          <w:rFonts w:hint="eastAsia" w:ascii="Times New Roman" w:hAnsi="Times New Roman" w:eastAsia="仿宋_GB2312" w:cs="Times New Roman"/>
          <w:sz w:val="28"/>
          <w:szCs w:val="28"/>
          <w:lang w:val="en-US" w:eastAsia="zh-CN"/>
        </w:rPr>
        <w:t>地</w:t>
      </w:r>
      <w:r>
        <w:rPr>
          <w:rFonts w:ascii="Times New Roman" w:hAnsi="Times New Roman" w:eastAsia="仿宋_GB2312" w:cs="Times New Roman"/>
          <w:sz w:val="28"/>
          <w:szCs w:val="28"/>
        </w:rPr>
        <w:t>，用户可以调用身份合约注册假名，并将其与特定身份属性绑定。此外，身份合约还提供身份检查、</w:t>
      </w:r>
      <w:r>
        <w:rPr>
          <w:rFonts w:hint="eastAsia" w:ascii="Times New Roman" w:hAnsi="Times New Roman" w:eastAsia="仿宋_GB2312" w:cs="Times New Roman"/>
          <w:sz w:val="28"/>
          <w:szCs w:val="28"/>
        </w:rPr>
        <w:t>抗</w:t>
      </w:r>
      <w:r>
        <w:rPr>
          <w:rFonts w:hint="eastAsia" w:ascii="Times New Roman" w:hAnsi="Times New Roman" w:eastAsia="仿宋_GB2312" w:cs="Times New Roman"/>
          <w:sz w:val="28"/>
          <w:szCs w:val="28"/>
          <w:lang w:eastAsia="zh-CN"/>
        </w:rPr>
        <w:t>女巫</w:t>
      </w:r>
      <w:r>
        <w:rPr>
          <w:rFonts w:hint="eastAsia" w:ascii="Times New Roman" w:hAnsi="Times New Roman" w:eastAsia="仿宋_GB2312" w:cs="Times New Roman"/>
          <w:sz w:val="28"/>
          <w:szCs w:val="28"/>
          <w:lang w:val="en-US" w:eastAsia="zh-CN"/>
        </w:rPr>
        <w:t>攻击</w:t>
      </w:r>
      <w:r>
        <w:rPr>
          <w:rFonts w:ascii="Times New Roman" w:hAnsi="Times New Roman" w:eastAsia="仿宋_GB2312" w:cs="Times New Roman"/>
          <w:sz w:val="28"/>
          <w:szCs w:val="28"/>
        </w:rPr>
        <w:t>检查和</w:t>
      </w:r>
      <w:r>
        <w:rPr>
          <w:rFonts w:hint="eastAsia" w:ascii="Times New Roman" w:hAnsi="Times New Roman" w:eastAsia="仿宋_GB2312" w:cs="Times New Roman"/>
          <w:sz w:val="28"/>
          <w:szCs w:val="28"/>
        </w:rPr>
        <w:t>监管治理</w:t>
      </w:r>
      <w:r>
        <w:rPr>
          <w:rFonts w:ascii="Times New Roman" w:hAnsi="Times New Roman" w:eastAsia="仿宋_GB2312" w:cs="Times New Roman"/>
          <w:sz w:val="28"/>
          <w:szCs w:val="28"/>
        </w:rPr>
        <w:t>接口</w:t>
      </w:r>
      <w:r>
        <w:rPr>
          <w:rFonts w:hint="eastAsia" w:ascii="Times New Roman" w:hAnsi="Times New Roman" w:eastAsia="仿宋_GB2312" w:cs="Times New Roman"/>
          <w:sz w:val="28"/>
          <w:szCs w:val="28"/>
          <w:lang w:eastAsia="zh-CN"/>
        </w:rPr>
        <w:t>；</w:t>
      </w:r>
    </w:p>
    <w:p>
      <w:pPr>
        <w:numPr>
          <w:ilvl w:val="0"/>
          <w:numId w:val="4"/>
        </w:numPr>
        <w:spacing w:line="360" w:lineRule="auto"/>
        <w:ind w:firstLine="560" w:firstLineChars="200"/>
        <w:rPr>
          <w:rFonts w:ascii="Times New Roman" w:hAnsi="Times New Roman" w:eastAsia="仿宋_GB2312" w:cs="Times New Roman"/>
          <w:sz w:val="28"/>
          <w:szCs w:val="28"/>
        </w:rPr>
      </w:pPr>
      <w:r>
        <w:rPr>
          <w:rFonts w:ascii="Times New Roman" w:hAnsi="Times New Roman" w:eastAsia="仿宋_GB2312" w:cs="Times New Roman"/>
          <w:sz w:val="28"/>
          <w:szCs w:val="28"/>
        </w:rPr>
        <w:t>DApp</w:t>
      </w:r>
      <w:r>
        <w:rPr>
          <w:rFonts w:hint="eastAsia" w:ascii="Times New Roman" w:hAnsi="Times New Roman" w:eastAsia="仿宋_GB2312" w:cs="Times New Roman"/>
          <w:sz w:val="28"/>
          <w:szCs w:val="28"/>
          <w:lang w:eastAsia="zh-CN"/>
        </w:rPr>
        <w:t>：</w:t>
      </w:r>
      <w:r>
        <w:rPr>
          <w:rFonts w:ascii="Times New Roman" w:hAnsi="Times New Roman" w:eastAsia="仿宋_GB2312" w:cs="Times New Roman"/>
          <w:sz w:val="28"/>
          <w:szCs w:val="28"/>
        </w:rPr>
        <w:t>部署在区块链上的一系列智能合约。它可以调用身份合约来执行身份检查和</w:t>
      </w:r>
      <w:r>
        <w:rPr>
          <w:rFonts w:hint="eastAsia" w:ascii="Times New Roman" w:hAnsi="Times New Roman" w:eastAsia="仿宋_GB2312" w:cs="Times New Roman"/>
          <w:sz w:val="28"/>
          <w:szCs w:val="28"/>
        </w:rPr>
        <w:t>抗</w:t>
      </w:r>
      <w:r>
        <w:rPr>
          <w:rFonts w:hint="eastAsia" w:ascii="Times New Roman" w:hAnsi="Times New Roman" w:eastAsia="仿宋_GB2312" w:cs="Times New Roman"/>
          <w:sz w:val="28"/>
          <w:szCs w:val="28"/>
          <w:lang w:eastAsia="zh-CN"/>
        </w:rPr>
        <w:t>女巫</w:t>
      </w:r>
      <w:r>
        <w:rPr>
          <w:rFonts w:hint="eastAsia" w:ascii="Times New Roman" w:hAnsi="Times New Roman" w:eastAsia="仿宋_GB2312" w:cs="Times New Roman"/>
          <w:sz w:val="28"/>
          <w:szCs w:val="28"/>
          <w:lang w:val="en-US" w:eastAsia="zh-CN"/>
        </w:rPr>
        <w:t>攻击</w:t>
      </w:r>
      <w:r>
        <w:rPr>
          <w:rFonts w:ascii="Times New Roman" w:hAnsi="Times New Roman" w:eastAsia="仿宋_GB2312" w:cs="Times New Roman"/>
          <w:sz w:val="28"/>
          <w:szCs w:val="28"/>
        </w:rPr>
        <w:t>检查</w:t>
      </w:r>
      <w:r>
        <w:rPr>
          <w:rFonts w:hint="eastAsia" w:ascii="Times New Roman" w:hAnsi="Times New Roman" w:eastAsia="仿宋_GB2312" w:cs="Times New Roman"/>
          <w:sz w:val="28"/>
          <w:szCs w:val="28"/>
          <w:lang w:eastAsia="zh-CN"/>
        </w:rPr>
        <w:t>；</w:t>
      </w:r>
    </w:p>
    <w:p>
      <w:pPr>
        <w:numPr>
          <w:ilvl w:val="0"/>
          <w:numId w:val="4"/>
        </w:numPr>
        <w:spacing w:line="360" w:lineRule="auto"/>
        <w:ind w:firstLine="560" w:firstLineChars="200"/>
        <w:rPr>
          <w:rFonts w:ascii="Times New Roman" w:hAnsi="Times New Roman" w:eastAsia="仿宋_GB2312" w:cs="Times New Roman"/>
          <w:sz w:val="28"/>
          <w:szCs w:val="28"/>
        </w:rPr>
      </w:pPr>
      <w:r>
        <w:rPr>
          <w:rFonts w:ascii="Times New Roman" w:hAnsi="Times New Roman" w:eastAsia="仿宋_GB2312" w:cs="Times New Roman"/>
          <w:sz w:val="28"/>
          <w:szCs w:val="28"/>
        </w:rPr>
        <w:t>用户</w:t>
      </w:r>
      <w:r>
        <w:rPr>
          <w:rFonts w:hint="eastAsia" w:ascii="Times New Roman" w:hAnsi="Times New Roman" w:eastAsia="仿宋_GB2312" w:cs="Times New Roman"/>
          <w:sz w:val="28"/>
          <w:szCs w:val="28"/>
          <w:lang w:eastAsia="zh-CN"/>
        </w:rPr>
        <w:t>：</w:t>
      </w:r>
      <w:r>
        <w:rPr>
          <w:rFonts w:ascii="Times New Roman" w:hAnsi="Times New Roman" w:eastAsia="仿宋_GB2312" w:cs="Times New Roman"/>
          <w:sz w:val="28"/>
          <w:szCs w:val="28"/>
        </w:rPr>
        <w:t>使用假名（如链上账户地址）与DApp进行交互，证明其访问符合DApp的访问控制，如身份证明和非</w:t>
      </w:r>
      <w:r>
        <w:rPr>
          <w:rFonts w:hint="eastAsia" w:ascii="Times New Roman" w:hAnsi="Times New Roman" w:eastAsia="仿宋_GB2312" w:cs="Times New Roman"/>
          <w:sz w:val="28"/>
          <w:szCs w:val="28"/>
          <w:lang w:eastAsia="zh-CN"/>
        </w:rPr>
        <w:t>女巫</w:t>
      </w:r>
      <w:r>
        <w:rPr>
          <w:rFonts w:hint="eastAsia" w:ascii="Times New Roman" w:hAnsi="Times New Roman" w:eastAsia="仿宋_GB2312" w:cs="Times New Roman"/>
          <w:sz w:val="28"/>
          <w:szCs w:val="28"/>
        </w:rPr>
        <w:t>地址</w:t>
      </w:r>
      <w:r>
        <w:rPr>
          <w:rFonts w:ascii="Times New Roman" w:hAnsi="Times New Roman" w:eastAsia="仿宋_GB2312" w:cs="Times New Roman"/>
          <w:sz w:val="28"/>
          <w:szCs w:val="28"/>
        </w:rPr>
        <w:t>证明。</w:t>
      </w:r>
      <w:r>
        <w:rPr>
          <w:rFonts w:hint="eastAsia" w:ascii="Times New Roman" w:hAnsi="Times New Roman" w:eastAsia="仿宋_GB2312" w:cs="Times New Roman"/>
          <w:sz w:val="28"/>
          <w:szCs w:val="28"/>
          <w:lang w:val="en-US" w:eastAsia="zh-CN"/>
        </w:rPr>
        <w:t>系统</w:t>
      </w:r>
      <w:r>
        <w:rPr>
          <w:rFonts w:ascii="Times New Roman" w:hAnsi="Times New Roman" w:eastAsia="仿宋_GB2312" w:cs="Times New Roman"/>
          <w:sz w:val="28"/>
          <w:szCs w:val="28"/>
        </w:rPr>
        <w:t>假设用户</w:t>
      </w:r>
      <w:r>
        <w:rPr>
          <w:rFonts w:hint="eastAsia" w:ascii="Times New Roman" w:hAnsi="Times New Roman" w:eastAsia="仿宋_GB2312" w:cs="Times New Roman"/>
          <w:sz w:val="28"/>
          <w:szCs w:val="28"/>
        </w:rPr>
        <w:t>可能作恶</w:t>
      </w:r>
      <w:r>
        <w:rPr>
          <w:rFonts w:ascii="Times New Roman" w:hAnsi="Times New Roman" w:eastAsia="仿宋_GB2312" w:cs="Times New Roman"/>
          <w:sz w:val="28"/>
          <w:szCs w:val="28"/>
        </w:rPr>
        <w:t>，</w:t>
      </w:r>
      <w:r>
        <w:rPr>
          <w:rFonts w:hint="eastAsia" w:ascii="Times New Roman" w:hAnsi="Times New Roman" w:eastAsia="仿宋_GB2312" w:cs="Times New Roman"/>
          <w:sz w:val="28"/>
          <w:szCs w:val="28"/>
        </w:rPr>
        <w:t>即</w:t>
      </w:r>
      <w:r>
        <w:rPr>
          <w:rFonts w:ascii="Times New Roman" w:hAnsi="Times New Roman" w:eastAsia="仿宋_GB2312" w:cs="Times New Roman"/>
          <w:sz w:val="28"/>
          <w:szCs w:val="28"/>
        </w:rPr>
        <w:t>任意采取行动以获得</w:t>
      </w:r>
      <w:r>
        <w:rPr>
          <w:rFonts w:hint="eastAsia" w:ascii="Times New Roman" w:hAnsi="Times New Roman" w:eastAsia="仿宋_GB2312" w:cs="Times New Roman"/>
          <w:sz w:val="28"/>
          <w:szCs w:val="28"/>
          <w:lang w:val="en-US" w:eastAsia="zh-CN"/>
        </w:rPr>
        <w:t>利益</w:t>
      </w:r>
      <w:r>
        <w:rPr>
          <w:rFonts w:ascii="Times New Roman" w:hAnsi="Times New Roman" w:eastAsia="仿宋_GB2312" w:cs="Times New Roman"/>
          <w:sz w:val="28"/>
          <w:szCs w:val="28"/>
        </w:rPr>
        <w:t>。</w:t>
      </w:r>
    </w:p>
    <w:p>
      <w:pPr>
        <w:pStyle w:val="75"/>
        <w:bidi w:val="0"/>
      </w:pPr>
      <w:r>
        <w:rPr>
          <w:rFonts w:hint="eastAsia"/>
          <w:lang w:val="en-US" w:eastAsia="zh-CN"/>
        </w:rPr>
        <w:t>系统设置与工作流程</w:t>
      </w:r>
    </w:p>
    <w:p>
      <w:pPr>
        <w:pStyle w:val="76"/>
        <w:bidi w:val="0"/>
        <w:ind w:left="1418" w:leftChars="0" w:hanging="567" w:firstLineChars="0"/>
      </w:pPr>
      <w:bookmarkStart w:id="0" w:name="_Toc32588"/>
      <w:r>
        <w:rPr>
          <w:rFonts w:hint="eastAsia"/>
          <w:lang w:val="en-US" w:eastAsia="zh-CN"/>
        </w:rPr>
        <w:t>门限加密设置</w:t>
      </w:r>
      <w:bookmarkEnd w:id="0"/>
    </w:p>
    <w:p>
      <w:pPr>
        <w:pStyle w:val="77"/>
        <w:bidi w:val="0"/>
        <w:rPr>
          <w:rFonts w:hint="eastAsia" w:hAnsi="Cambria Math" w:cs="Times New Roman"/>
          <w:i w:val="0"/>
          <w:kern w:val="2"/>
          <w:sz w:val="28"/>
          <w:szCs w:val="28"/>
          <w:lang w:val="en-US" w:eastAsia="zh-CN" w:bidi="ar-SA"/>
        </w:rPr>
      </w:pPr>
      <w:r>
        <w:rPr>
          <w:rFonts w:hint="eastAsia"/>
          <w:lang w:val="en-US" w:eastAsia="zh-CN"/>
        </w:rPr>
        <w:t>系统开始运行时，委员会运行分布式密钥生成协议得到</w:t>
      </w:r>
      <m:oMath>
        <m:r>
          <m:rPr/>
          <w:rPr>
            <w:rFonts w:hint="default" w:ascii="Cambria Math" w:hAnsi="Cambria Math" w:cs="Times New Roman"/>
            <w:kern w:val="2"/>
            <w:sz w:val="28"/>
            <w:szCs w:val="28"/>
            <w:lang w:val="en-US" w:eastAsia="zh-CN" w:bidi="ar-SA"/>
          </w:rPr>
          <m:t>(pk, sk)</m:t>
        </m:r>
      </m:oMath>
      <w:r>
        <w:rPr>
          <w:rFonts w:hint="eastAsia" w:hAnsi="Cambria Math" w:cs="Times New Roman"/>
          <w:i w:val="0"/>
          <w:kern w:val="2"/>
          <w:sz w:val="28"/>
          <w:szCs w:val="28"/>
          <w:lang w:val="en-US" w:eastAsia="zh-CN" w:bidi="ar-SA"/>
        </w:rPr>
        <w:t>，其中sk保持隐私，但每个委员会成员都通过</w:t>
      </w:r>
      <m:oMath>
        <m:r>
          <m:rPr/>
          <w:rPr>
            <w:rFonts w:hint="default" w:ascii="Cambria Math" w:hAnsi="Cambria Math" w:cs="Times New Roman"/>
            <w:kern w:val="2"/>
            <w:sz w:val="28"/>
            <w:szCs w:val="28"/>
            <w:lang w:val="en-US" w:eastAsia="zh-CN" w:bidi="ar-SA"/>
          </w:rPr>
          <m:t>(t, n)</m:t>
        </m:r>
      </m:oMath>
      <w:r>
        <w:rPr>
          <w:rFonts w:hint="eastAsia" w:hAnsi="Cambria Math" w:cs="Times New Roman"/>
          <w:i w:val="0"/>
          <w:kern w:val="2"/>
          <w:sz w:val="28"/>
          <w:szCs w:val="28"/>
          <w:lang w:val="en-US" w:eastAsia="zh-CN" w:bidi="ar-SA"/>
        </w:rPr>
        <w:t>-Shamir秘密分享协议获得sk的一个份额</w:t>
      </w:r>
      <m:oMath>
        <m:sSup>
          <m:sSupPr>
            <m:ctrlPr>
              <w:rPr>
                <w:rFonts w:ascii="Cambria Math" w:hAnsi="Cambria Math" w:cs="Times New Roman"/>
                <w:i/>
                <w:kern w:val="2"/>
                <w:sz w:val="28"/>
                <w:szCs w:val="28"/>
                <w:lang w:val="en-US" w:bidi="ar-SA"/>
              </w:rPr>
            </m:ctrlPr>
          </m:sSupPr>
          <m:e>
            <m:r>
              <m:rPr/>
              <w:rPr>
                <w:rFonts w:hint="default" w:ascii="Cambria Math" w:hAnsi="Cambria Math" w:cs="Times New Roman"/>
                <w:kern w:val="2"/>
                <w:sz w:val="28"/>
                <w:szCs w:val="28"/>
                <w:lang w:val="en-US" w:eastAsia="zh-CN" w:bidi="ar-SA"/>
              </w:rPr>
              <m:t>sk</m:t>
            </m:r>
            <m:ctrlPr>
              <w:rPr>
                <w:rFonts w:ascii="Cambria Math" w:hAnsi="Cambria Math" w:cs="Times New Roman"/>
                <w:i/>
                <w:kern w:val="2"/>
                <w:sz w:val="28"/>
                <w:szCs w:val="28"/>
                <w:lang w:val="en-US" w:bidi="ar-SA"/>
              </w:rPr>
            </m:ctrlPr>
          </m:e>
          <m:sup>
            <m:r>
              <m:rPr/>
              <w:rPr>
                <w:rFonts w:hint="default" w:ascii="Cambria Math" w:hAnsi="Cambria Math" w:cs="Times New Roman"/>
                <w:kern w:val="2"/>
                <w:sz w:val="28"/>
                <w:szCs w:val="28"/>
                <w:lang w:val="en-US" w:eastAsia="zh-CN" w:bidi="ar-SA"/>
              </w:rPr>
              <m:t>i</m:t>
            </m:r>
            <m:ctrlPr>
              <w:rPr>
                <w:rFonts w:ascii="Cambria Math" w:hAnsi="Cambria Math" w:cs="Times New Roman"/>
                <w:i/>
                <w:kern w:val="2"/>
                <w:sz w:val="28"/>
                <w:szCs w:val="28"/>
                <w:lang w:val="en-US" w:bidi="ar-SA"/>
              </w:rPr>
            </m:ctrlPr>
          </m:sup>
        </m:sSup>
      </m:oMath>
      <w:r>
        <w:rPr>
          <w:rFonts w:hint="eastAsia" w:hAnsi="Cambria Math" w:cs="Times New Roman"/>
          <w:i w:val="0"/>
          <w:kern w:val="2"/>
          <w:sz w:val="28"/>
          <w:szCs w:val="28"/>
          <w:lang w:val="en-US" w:eastAsia="zh-CN" w:bidi="ar-SA"/>
        </w:rPr>
        <w:t>，即只有不少于t个成员进行合作才能得到完整sk。委员会将</w:t>
      </w:r>
      <m:oMath>
        <m:r>
          <m:rPr/>
          <w:rPr>
            <w:rFonts w:hint="default" w:ascii="Cambria Math" w:hAnsi="Cambria Math" w:cs="Times New Roman"/>
            <w:kern w:val="2"/>
            <w:sz w:val="28"/>
            <w:szCs w:val="28"/>
            <w:lang w:val="en-US" w:eastAsia="zh-CN" w:bidi="ar-SA"/>
          </w:rPr>
          <m:t>pk</m:t>
        </m:r>
      </m:oMath>
      <w:r>
        <w:rPr>
          <w:rFonts w:hint="eastAsia" w:hAnsi="Cambria Math" w:cs="Times New Roman"/>
          <w:i w:val="0"/>
          <w:iCs/>
          <w:kern w:val="2"/>
          <w:sz w:val="28"/>
          <w:szCs w:val="28"/>
          <w:lang w:val="en-US" w:eastAsia="zh-CN" w:bidi="ar-SA"/>
        </w:rPr>
        <w:t>与各个</w:t>
      </w:r>
      <m:oMath>
        <m:sSup>
          <m:sSupPr>
            <m:ctrlPr>
              <w:rPr>
                <w:rFonts w:ascii="Cambria Math" w:hAnsi="Cambria Math" w:cs="Times New Roman"/>
                <w:i/>
                <w:iCs/>
                <w:kern w:val="2"/>
                <w:sz w:val="28"/>
                <w:szCs w:val="28"/>
                <w:lang w:val="en-US" w:bidi="ar-SA"/>
              </w:rPr>
            </m:ctrlPr>
          </m:sSupPr>
          <m:e>
            <m:r>
              <m:rPr/>
              <w:rPr>
                <w:rFonts w:hint="default" w:ascii="Cambria Math" w:hAnsi="Cambria Math" w:cs="Times New Roman"/>
                <w:kern w:val="2"/>
                <w:sz w:val="28"/>
                <w:szCs w:val="28"/>
                <w:lang w:val="en-US" w:eastAsia="zh-CN" w:bidi="ar-SA"/>
              </w:rPr>
              <m:t>pk</m:t>
            </m:r>
            <m:ctrlPr>
              <w:rPr>
                <w:rFonts w:ascii="Cambria Math" w:hAnsi="Cambria Math" w:cs="Times New Roman"/>
                <w:i/>
                <w:iCs/>
                <w:kern w:val="2"/>
                <w:sz w:val="28"/>
                <w:szCs w:val="28"/>
                <w:lang w:val="en-US" w:bidi="ar-SA"/>
              </w:rPr>
            </m:ctrlPr>
          </m:e>
          <m:sup>
            <m:r>
              <m:rPr/>
              <w:rPr>
                <w:rFonts w:hint="default" w:ascii="Cambria Math" w:hAnsi="Cambria Math" w:cs="Times New Roman"/>
                <w:kern w:val="2"/>
                <w:sz w:val="28"/>
                <w:szCs w:val="28"/>
                <w:lang w:val="en-US" w:eastAsia="zh-CN" w:bidi="ar-SA"/>
              </w:rPr>
              <m:t>i</m:t>
            </m:r>
            <m:ctrlPr>
              <w:rPr>
                <w:rFonts w:ascii="Cambria Math" w:hAnsi="Cambria Math" w:cs="Times New Roman"/>
                <w:i/>
                <w:iCs/>
                <w:kern w:val="2"/>
                <w:sz w:val="28"/>
                <w:szCs w:val="28"/>
                <w:lang w:val="en-US" w:bidi="ar-SA"/>
              </w:rPr>
            </m:ctrlPr>
          </m:sup>
        </m:sSup>
        <m:r>
          <m:rPr/>
          <w:rPr>
            <w:rFonts w:hint="default" w:ascii="Cambria Math" w:hAnsi="Cambria Math" w:cs="Times New Roman"/>
            <w:kern w:val="2"/>
            <w:sz w:val="28"/>
            <w:szCs w:val="28"/>
            <w:lang w:val="en-US" w:eastAsia="zh-CN" w:bidi="ar-SA"/>
          </w:rPr>
          <m:t>=</m:t>
        </m:r>
        <m:sSup>
          <m:sSupPr>
            <m:ctrlPr>
              <w:rPr>
                <w:rFonts w:hint="default" w:ascii="Cambria Math" w:hAnsi="Cambria Math" w:cs="Times New Roman"/>
                <w:i/>
                <w:iCs/>
                <w:kern w:val="2"/>
                <w:sz w:val="28"/>
                <w:szCs w:val="28"/>
                <w:lang w:val="en-US" w:eastAsia="zh-CN" w:bidi="ar-SA"/>
              </w:rPr>
            </m:ctrlPr>
          </m:sSupPr>
          <m:e>
            <m:r>
              <m:rPr/>
              <w:rPr>
                <w:rFonts w:hint="default" w:ascii="Cambria Math" w:hAnsi="Cambria Math" w:cs="Times New Roman"/>
                <w:kern w:val="2"/>
                <w:sz w:val="28"/>
                <w:szCs w:val="28"/>
                <w:lang w:val="en-US" w:eastAsia="zh-CN" w:bidi="ar-SA"/>
              </w:rPr>
              <m:t>sk</m:t>
            </m:r>
            <m:ctrlPr>
              <w:rPr>
                <w:rFonts w:hint="default" w:ascii="Cambria Math" w:hAnsi="Cambria Math" w:cs="Times New Roman"/>
                <w:i/>
                <w:iCs/>
                <w:kern w:val="2"/>
                <w:sz w:val="28"/>
                <w:szCs w:val="28"/>
                <w:lang w:val="en-US" w:eastAsia="zh-CN" w:bidi="ar-SA"/>
              </w:rPr>
            </m:ctrlPr>
          </m:e>
          <m:sup>
            <m:r>
              <m:rPr/>
              <w:rPr>
                <w:rFonts w:hint="default" w:ascii="Cambria Math" w:hAnsi="Cambria Math" w:cs="Times New Roman"/>
                <w:kern w:val="2"/>
                <w:sz w:val="28"/>
                <w:szCs w:val="28"/>
                <w:lang w:val="en-US" w:eastAsia="zh-CN" w:bidi="ar-SA"/>
              </w:rPr>
              <m:t>i</m:t>
            </m:r>
            <m:ctrlPr>
              <w:rPr>
                <w:rFonts w:hint="default" w:ascii="Cambria Math" w:hAnsi="Cambria Math" w:cs="Times New Roman"/>
                <w:i/>
                <w:iCs/>
                <w:kern w:val="2"/>
                <w:sz w:val="28"/>
                <w:szCs w:val="28"/>
                <w:lang w:val="en-US" w:eastAsia="zh-CN" w:bidi="ar-SA"/>
              </w:rPr>
            </m:ctrlPr>
          </m:sup>
        </m:sSup>
        <m:r>
          <m:rPr/>
          <w:rPr>
            <w:rFonts w:hint="default" w:ascii="Cambria Math" w:hAnsi="Cambria Math" w:cs="Times New Roman"/>
            <w:kern w:val="2"/>
            <w:sz w:val="28"/>
            <w:szCs w:val="28"/>
            <w:lang w:val="en-US" w:eastAsia="zh-CN" w:bidi="ar-SA"/>
          </w:rPr>
          <m:t>G</m:t>
        </m:r>
      </m:oMath>
      <w:r>
        <w:rPr>
          <w:rFonts w:hint="eastAsia" w:hAnsi="Cambria Math" w:cs="Times New Roman"/>
          <w:i w:val="0"/>
          <w:kern w:val="2"/>
          <w:sz w:val="28"/>
          <w:szCs w:val="28"/>
          <w:lang w:val="en-US" w:eastAsia="zh-CN" w:bidi="ar-SA"/>
        </w:rPr>
        <w:t>公开至身份合约中；</w:t>
      </w:r>
    </w:p>
    <w:p>
      <w:pPr>
        <w:pStyle w:val="76"/>
        <w:bidi w:val="0"/>
        <w:rPr>
          <w:rFonts w:hint="default"/>
          <w:lang w:val="en-US" w:eastAsia="zh-CN"/>
        </w:rPr>
      </w:pPr>
      <w:bookmarkStart w:id="1" w:name="_Toc1560"/>
      <w:r>
        <w:rPr>
          <w:rFonts w:hint="eastAsia"/>
          <w:lang w:val="en-US" w:eastAsia="zh-CN"/>
        </w:rPr>
        <w:t>零知识证明设置</w:t>
      </w:r>
      <w:bookmarkEnd w:id="1"/>
    </w:p>
    <w:p>
      <w:pPr>
        <w:pStyle w:val="77"/>
        <w:bidi w:val="0"/>
        <w:rPr>
          <w:rFonts w:hint="eastAsia"/>
          <w:lang w:val="en-US" w:eastAsia="zh-CN"/>
        </w:rPr>
      </w:pPr>
      <w:r>
        <w:rPr>
          <w:rFonts w:hint="eastAsia"/>
          <w:lang w:val="en-US" w:eastAsia="zh-CN"/>
        </w:rPr>
        <w:t>系统可以采用任何已有的通用零知识证明方案实现。特别地，如采用目前应用较为广泛的zk-SNARK类方案，则需要在开始运行时一次性地生成一组称为公共参考串（CRS）的数据，系统中的委员会成员可以通过任何现有的多方安全计算协议实现这一点。</w:t>
      </w:r>
    </w:p>
    <w:p>
      <w:pPr>
        <w:pStyle w:val="76"/>
        <w:bidi w:val="0"/>
      </w:pPr>
      <w:r>
        <w:rPr>
          <w:rFonts w:hint="eastAsia"/>
          <w:lang w:val="en-US" w:eastAsia="zh-CN"/>
        </w:rPr>
        <w:t>系统工作流程</w:t>
      </w:r>
    </w:p>
    <w:p>
      <w:pPr>
        <w:pStyle w:val="77"/>
      </w:pPr>
      <w:r>
        <w:rPr>
          <w:rFonts w:hint="eastAsia"/>
          <w:lang w:val="en-US" w:eastAsia="zh-CN"/>
        </w:rPr>
        <w:t>系统的</w:t>
      </w:r>
      <w:r>
        <w:t>整体工作流程如下：</w:t>
      </w:r>
    </w:p>
    <w:p>
      <w:pPr>
        <w:pStyle w:val="77"/>
        <w:rPr>
          <w:rFonts w:hint="eastAsia" w:eastAsia="仿宋_GB2312"/>
          <w:lang w:eastAsia="zh-CN"/>
        </w:rPr>
      </w:pPr>
      <w:r>
        <w:rPr>
          <w:rFonts w:hint="eastAsia"/>
        </w:rPr>
        <w:t>（1）</w:t>
      </w:r>
      <w:r>
        <w:t>用户向CA列表中的CA申请</w:t>
      </w:r>
      <w:r>
        <w:rPr>
          <w:rFonts w:hint="eastAsia"/>
        </w:rPr>
        <w:t>凭证</w:t>
      </w:r>
      <w:r>
        <w:rPr>
          <w:rFonts w:hint="eastAsia"/>
          <w:lang w:eastAsia="zh-CN"/>
        </w:rPr>
        <w:t>；</w:t>
      </w:r>
    </w:p>
    <w:p>
      <w:pPr>
        <w:pStyle w:val="77"/>
        <w:rPr>
          <w:rFonts w:hint="eastAsia" w:eastAsia="仿宋_GB2312"/>
          <w:lang w:eastAsia="zh-CN"/>
        </w:rPr>
      </w:pPr>
      <w:r>
        <w:rPr>
          <w:rFonts w:hint="eastAsia"/>
        </w:rPr>
        <w:t>（2）</w:t>
      </w:r>
      <w:r>
        <w:t>用户可以用获得的</w:t>
      </w:r>
      <w:r>
        <w:rPr>
          <w:rFonts w:hint="eastAsia"/>
        </w:rPr>
        <w:t>凭证</w:t>
      </w:r>
      <w:r>
        <w:t>在身份合约中注册假名</w:t>
      </w:r>
      <w:r>
        <w:rPr>
          <w:rFonts w:hint="eastAsia"/>
          <w:lang w:eastAsia="zh-CN"/>
        </w:rPr>
        <w:t>；</w:t>
      </w:r>
    </w:p>
    <w:p>
      <w:pPr>
        <w:pStyle w:val="77"/>
      </w:pPr>
      <w:r>
        <w:rPr>
          <w:rFonts w:hint="eastAsia"/>
        </w:rPr>
        <w:t>（</w:t>
      </w:r>
      <w:r>
        <w:t>3</w:t>
      </w:r>
      <w:r>
        <w:rPr>
          <w:rFonts w:hint="eastAsia"/>
        </w:rPr>
        <w:t>）</w:t>
      </w:r>
      <w:r>
        <w:t>应用程序可以创建具有自定义访问控制策略的抗</w:t>
      </w:r>
      <w:r>
        <w:rPr>
          <w:rFonts w:hint="eastAsia"/>
          <w:lang w:eastAsia="zh-CN"/>
        </w:rPr>
        <w:t>女巫</w:t>
      </w:r>
      <w:r>
        <w:t>实例</w:t>
      </w:r>
      <w:r>
        <w:rPr>
          <w:rFonts w:hint="eastAsia"/>
          <w:lang w:eastAsia="zh-CN"/>
        </w:rPr>
        <w:t>（</w:t>
      </w:r>
      <w:r>
        <w:t>如</w:t>
      </w:r>
      <w:r>
        <w:rPr>
          <w:rFonts w:hint="eastAsia"/>
          <w:lang w:val="en-US" w:eastAsia="zh-CN"/>
        </w:rPr>
        <w:t>有</w:t>
      </w:r>
      <w:r>
        <w:t>需要</w:t>
      </w:r>
      <w:r>
        <w:rPr>
          <w:rFonts w:hint="eastAsia"/>
          <w:lang w:eastAsia="zh-CN"/>
        </w:rPr>
        <w:t>）；</w:t>
      </w:r>
    </w:p>
    <w:p>
      <w:pPr>
        <w:pStyle w:val="77"/>
        <w:rPr>
          <w:rFonts w:hint="eastAsia" w:eastAsia="仿宋_GB2312"/>
          <w:lang w:eastAsia="zh-CN"/>
        </w:rPr>
      </w:pPr>
      <w:r>
        <w:rPr>
          <w:rFonts w:hint="eastAsia"/>
        </w:rPr>
        <w:t>（4）</w:t>
      </w:r>
      <w:r>
        <w:t>用户通过非</w:t>
      </w:r>
      <w:r>
        <w:rPr>
          <w:rFonts w:hint="eastAsia"/>
          <w:lang w:eastAsia="zh-CN"/>
        </w:rPr>
        <w:t>女巫</w:t>
      </w:r>
      <w:r>
        <w:t>证明或身份属性断言证明访问DApp</w:t>
      </w:r>
      <w:r>
        <w:rPr>
          <w:rFonts w:hint="eastAsia"/>
          <w:lang w:eastAsia="zh-CN"/>
        </w:rPr>
        <w:t>；</w:t>
      </w:r>
    </w:p>
    <w:p>
      <w:pPr>
        <w:pStyle w:val="77"/>
      </w:pPr>
      <w:r>
        <w:rPr>
          <w:rFonts w:hint="eastAsia"/>
        </w:rPr>
        <w:t>（5）</w:t>
      </w:r>
      <w:r>
        <w:t>如果发现用户或假名是恶意的，委员会将披露或撤销与身份相关的信息和所有相关的假名。</w:t>
      </w:r>
    </w:p>
    <w:p>
      <w:pPr>
        <w:pStyle w:val="75"/>
        <w:bidi w:val="0"/>
      </w:pPr>
      <w:r>
        <w:rPr>
          <w:rFonts w:hint="eastAsia"/>
          <w:lang w:val="en-US" w:eastAsia="zh-CN"/>
        </w:rPr>
        <w:t>系统运行方式</w:t>
      </w:r>
    </w:p>
    <w:p>
      <w:pPr>
        <w:pStyle w:val="76"/>
        <w:bidi w:val="0"/>
      </w:pPr>
      <w:r>
        <w:rPr>
          <w:rFonts w:hint="eastAsia"/>
          <w:lang w:val="en-US" w:eastAsia="zh-CN"/>
        </w:rPr>
        <w:t>凭证生成</w:t>
      </w:r>
    </w:p>
    <w:p>
      <w:pPr>
        <w:pStyle w:val="77"/>
        <w:bidi w:val="0"/>
        <w:rPr>
          <w:rFonts w:hint="eastAsia" w:hAnsi="Cambria Math" w:cs="Times New Roman"/>
          <w:i w:val="0"/>
          <w:iCs/>
          <w:kern w:val="2"/>
          <w:sz w:val="28"/>
          <w:szCs w:val="28"/>
          <w:lang w:val="en-US" w:eastAsia="zh-CN" w:bidi="ar-SA"/>
        </w:rPr>
      </w:pPr>
      <w:r>
        <w:rPr>
          <w:rFonts w:hint="eastAsia" w:hAnsi="Cambria Math"/>
          <w:i w:val="0"/>
          <w:lang w:val="en-US" w:eastAsia="zh-CN"/>
        </w:rPr>
        <w:t>用户U首先生成两个随机数</w:t>
      </w:r>
      <m:oMath>
        <m:sSup>
          <m:sSupPr>
            <m:ctrlPr>
              <w:rPr>
                <w:rFonts w:hint="default" w:ascii="Cambria Math" w:hAnsi="Cambria Math"/>
                <w:i/>
                <w:iCs/>
                <w:lang w:val="en-US" w:eastAsia="zh-CN"/>
              </w:rPr>
            </m:ctrlPr>
          </m:sSupPr>
          <m:e>
            <m:r>
              <m:rPr/>
              <w:rPr>
                <w:rFonts w:hint="default" w:ascii="Cambria Math" w:hAnsi="Cambria Math"/>
                <w:lang w:val="en-US" w:eastAsia="zh-CN"/>
              </w:rPr>
              <m:t>sk</m:t>
            </m:r>
            <m:ctrlPr>
              <w:rPr>
                <w:rFonts w:hint="default" w:ascii="Cambria Math" w:hAnsi="Cambria Math"/>
                <w:i/>
                <w:iCs/>
                <w:lang w:val="en-US" w:eastAsia="zh-CN"/>
              </w:rPr>
            </m:ctrlPr>
          </m:e>
          <m:sup>
            <m:r>
              <m:rPr/>
              <w:rPr>
                <w:rFonts w:hint="default" w:ascii="Cambria Math" w:hAnsi="Cambria Math"/>
                <w:lang w:val="en-US" w:eastAsia="zh-CN"/>
              </w:rPr>
              <m:t>u</m:t>
            </m:r>
            <m:ctrlPr>
              <w:rPr>
                <w:rFonts w:hint="default" w:ascii="Cambria Math" w:hAnsi="Cambria Math"/>
                <w:i/>
                <w:iCs/>
                <w:lang w:val="en-US" w:eastAsia="zh-CN"/>
              </w:rPr>
            </m:ctrlPr>
          </m:sup>
        </m:sSup>
      </m:oMath>
      <w:r>
        <w:rPr>
          <w:rFonts w:hint="eastAsia" w:hAnsi="Cambria Math"/>
          <w:i w:val="0"/>
          <w:lang w:val="en-US" w:eastAsia="zh-CN"/>
        </w:rPr>
        <w:t>和</w:t>
      </w:r>
      <m:oMath>
        <m:r>
          <m:rPr/>
          <w:rPr>
            <w:rFonts w:hint="default" w:ascii="Cambria Math" w:hAnsi="Cambria Math"/>
            <w:lang w:val="en-US"/>
          </w:rPr>
          <m:t>β</m:t>
        </m:r>
      </m:oMath>
      <w:r>
        <w:rPr>
          <w:rFonts w:hint="eastAsia" w:hAnsi="Cambria Math"/>
          <w:i w:val="0"/>
          <w:lang w:val="en-US" w:eastAsia="zh-CN"/>
        </w:rPr>
        <w:t>，前者作为用户私钥，后者作为追踪陷门。之后用户向CA发送</w:t>
      </w:r>
      <m:oMath>
        <m:sSup>
          <m:sSupPr>
            <m:ctrlPr>
              <w:rPr>
                <w:rFonts w:ascii="Cambria Math" w:hAnsi="Cambria Math"/>
                <w:i/>
                <w:lang w:val="en-US"/>
              </w:rPr>
            </m:ctrlPr>
          </m:sSupPr>
          <m:e>
            <m:r>
              <m:rPr/>
              <w:rPr>
                <w:rFonts w:hint="default" w:ascii="Cambria Math" w:hAnsi="Cambria Math"/>
                <w:lang w:val="en-US" w:eastAsia="zh-CN"/>
              </w:rPr>
              <m:t>pk</m:t>
            </m:r>
            <m:ctrlPr>
              <w:rPr>
                <w:rFonts w:ascii="Cambria Math" w:hAnsi="Cambria Math"/>
                <w:i/>
                <w:lang w:val="en-US"/>
              </w:rPr>
            </m:ctrlPr>
          </m:e>
          <m:sup>
            <m:r>
              <m:rPr/>
              <w:rPr>
                <w:rFonts w:hint="default" w:ascii="Cambria Math" w:hAnsi="Cambria Math"/>
                <w:lang w:val="en-US" w:eastAsia="zh-CN"/>
              </w:rPr>
              <m:t>u</m:t>
            </m:r>
            <m:ctrlPr>
              <w:rPr>
                <w:rFonts w:ascii="Cambria Math" w:hAnsi="Cambria Math"/>
                <w:i/>
                <w:lang w:val="en-US"/>
              </w:rPr>
            </m:ctrlPr>
          </m:sup>
        </m:sSup>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sk</m:t>
            </m:r>
            <m:ctrlPr>
              <w:rPr>
                <w:rFonts w:hint="default" w:ascii="Cambria Math" w:hAnsi="Cambria Math"/>
                <w:i/>
                <w:lang w:val="en-US" w:eastAsia="zh-CN"/>
              </w:rPr>
            </m:ctrlPr>
          </m:e>
          <m:sup>
            <m:r>
              <m:rPr/>
              <w:rPr>
                <w:rFonts w:hint="default" w:ascii="Cambria Math" w:hAnsi="Cambria Math"/>
                <w:lang w:val="en-US" w:eastAsia="zh-CN"/>
              </w:rPr>
              <m:t>u</m:t>
            </m:r>
            <m:ctrlPr>
              <w:rPr>
                <w:rFonts w:hint="default" w:ascii="Cambria Math" w:hAnsi="Cambria Math"/>
                <w:i/>
                <w:lang w:val="en-US" w:eastAsia="zh-CN"/>
              </w:rPr>
            </m:ctrlPr>
          </m:sup>
        </m:sSup>
        <m:r>
          <m:rPr/>
          <w:rPr>
            <w:rFonts w:hint="default" w:ascii="Cambria Math" w:hAnsi="Cambria Math"/>
            <w:lang w:val="en-US" w:eastAsia="zh-CN"/>
          </w:rPr>
          <m:t>G</m:t>
        </m:r>
      </m:oMath>
      <w:r>
        <w:rPr>
          <w:rFonts w:hint="eastAsia" w:hAnsi="Cambria Math"/>
          <w:i w:val="0"/>
          <w:lang w:val="en-US" w:eastAsia="zh-CN"/>
        </w:rPr>
        <w:t>和</w:t>
      </w:r>
      <m:oMath>
        <m:r>
          <m:rPr/>
          <w:rPr>
            <w:rFonts w:hint="default" w:ascii="Cambria Math" w:hAnsi="Cambria Math"/>
            <w:lang w:val="en-US" w:eastAsia="zh-CN"/>
          </w:rPr>
          <m:t>B=</m:t>
        </m:r>
        <m:r>
          <m:rPr/>
          <w:rPr>
            <w:rFonts w:ascii="Cambria Math" w:hAnsi="Cambria Math"/>
            <w:lang w:val="en-US"/>
          </w:rPr>
          <m:t>β</m:t>
        </m:r>
        <m:r>
          <m:rPr/>
          <w:rPr>
            <w:rFonts w:hint="default" w:ascii="Cambria Math" w:hAnsi="Cambria Math"/>
            <w:lang w:val="en-US" w:eastAsia="zh-CN"/>
          </w:rPr>
          <m:t>G</m:t>
        </m:r>
      </m:oMath>
      <w:r>
        <w:rPr>
          <w:rFonts w:hint="eastAsia" w:hAnsi="Cambria Math"/>
          <w:i w:val="0"/>
          <w:lang w:val="en-US" w:eastAsia="zh-CN"/>
        </w:rPr>
        <w:t>。为实现可追踪性，用户必须向CA提供追踪陷门的TPKE密文作为追踪字符串，将追踪陷门</w:t>
      </w:r>
      <m:oMath>
        <m:r>
          <m:rPr/>
          <w:rPr>
            <w:rFonts w:hint="default" w:ascii="Cambria Math" w:hAnsi="Cambria Math"/>
            <w:lang w:val="en-US"/>
          </w:rPr>
          <m:t>β</m:t>
        </m:r>
      </m:oMath>
      <w:r>
        <w:rPr>
          <w:rFonts w:hint="eastAsia" w:hAnsi="Cambria Math"/>
          <w:i w:val="0"/>
          <w:lang w:val="en-US" w:eastAsia="zh-CN"/>
        </w:rPr>
        <w:t>与委员会公钥</w:t>
      </w:r>
      <m:oMath>
        <m:sSup>
          <m:sSupPr>
            <m:ctrlPr>
              <w:rPr>
                <w:rFonts w:ascii="Cambria Math" w:hAnsi="Cambria Math" w:cs="Times New Roman"/>
                <w:i/>
                <w:iCs/>
                <w:kern w:val="2"/>
                <w:sz w:val="28"/>
                <w:szCs w:val="28"/>
                <w:lang w:val="en-US" w:bidi="ar-SA"/>
              </w:rPr>
            </m:ctrlPr>
          </m:sSupPr>
          <m:e>
            <m:r>
              <m:rPr/>
              <w:rPr>
                <w:rFonts w:hint="default" w:ascii="Cambria Math" w:hAnsi="Cambria Math" w:cs="Times New Roman"/>
                <w:kern w:val="2"/>
                <w:sz w:val="28"/>
                <w:szCs w:val="28"/>
                <w:lang w:val="en-US" w:eastAsia="zh-CN" w:bidi="ar-SA"/>
              </w:rPr>
              <m:t>pk</m:t>
            </m:r>
            <m:ctrlPr>
              <w:rPr>
                <w:rFonts w:ascii="Cambria Math" w:hAnsi="Cambria Math" w:cs="Times New Roman"/>
                <w:i/>
                <w:iCs/>
                <w:kern w:val="2"/>
                <w:sz w:val="28"/>
                <w:szCs w:val="28"/>
                <w:lang w:val="en-US" w:bidi="ar-SA"/>
              </w:rPr>
            </m:ctrlPr>
          </m:e>
          <m:sup>
            <m:r>
              <m:rPr/>
              <w:rPr>
                <w:rFonts w:hint="default" w:ascii="Cambria Math" w:hAnsi="Cambria Math" w:cs="Times New Roman"/>
                <w:kern w:val="2"/>
                <w:sz w:val="28"/>
                <w:szCs w:val="28"/>
                <w:lang w:val="en-US" w:eastAsia="zh-CN" w:bidi="ar-SA"/>
              </w:rPr>
              <m:t>i</m:t>
            </m:r>
            <m:ctrlPr>
              <w:rPr>
                <w:rFonts w:ascii="Cambria Math" w:hAnsi="Cambria Math" w:cs="Times New Roman"/>
                <w:i/>
                <w:iCs/>
                <w:kern w:val="2"/>
                <w:sz w:val="28"/>
                <w:szCs w:val="28"/>
                <w:lang w:val="en-US" w:bidi="ar-SA"/>
              </w:rPr>
            </m:ctrlPr>
          </m:sup>
        </m:sSup>
      </m:oMath>
      <w:r>
        <w:rPr>
          <w:rFonts w:hint="eastAsia" w:hAnsi="Cambria Math" w:cs="Times New Roman"/>
          <w:i w:val="0"/>
          <w:iCs/>
          <w:kern w:val="2"/>
          <w:sz w:val="28"/>
          <w:szCs w:val="28"/>
          <w:lang w:val="en-US" w:eastAsia="zh-CN" w:bidi="ar-SA"/>
        </w:rPr>
        <w:t>一并加密：</w:t>
      </w:r>
    </w:p>
    <w:p>
      <w:pPr>
        <w:pStyle w:val="77"/>
        <w:bidi w:val="0"/>
        <w:rPr>
          <w:rFonts w:hAnsi="Cambria Math" w:cs="Times New Roman"/>
          <w:i w:val="0"/>
          <w:iCs w:val="0"/>
          <w:kern w:val="2"/>
          <w:sz w:val="28"/>
          <w:szCs w:val="28"/>
          <w:lang w:val="en-US" w:bidi="ar-SA"/>
        </w:rPr>
      </w:pPr>
      <m:oMathPara>
        <m:oMath>
          <m:sSup>
            <m:sSupPr>
              <m:ctrlPr>
                <w:rPr>
                  <w:rFonts w:hint="eastAsia" w:ascii="Cambria Math" w:hAnsi="Cambria Math" w:eastAsia="仿宋_GB2312" w:cs="Times New Roman"/>
                  <w:i/>
                  <w:iCs w:val="0"/>
                  <w:kern w:val="2"/>
                  <w:sz w:val="28"/>
                  <w:szCs w:val="28"/>
                  <w:lang w:val="en-US" w:eastAsia="zh-CN" w:bidi="ar-SA"/>
                </w:rPr>
              </m:ctrlPr>
            </m:sSupPr>
            <m:e>
              <m:r>
                <m:rPr/>
                <w:rPr>
                  <w:rFonts w:hint="default" w:ascii="Cambria Math" w:hAnsi="Cambria Math" w:eastAsia="仿宋_GB2312" w:cs="Times New Roman"/>
                  <w:kern w:val="2"/>
                  <w:sz w:val="28"/>
                  <w:szCs w:val="28"/>
                  <w:lang w:val="en-US" w:eastAsia="zh-CN" w:bidi="ar-SA"/>
                </w:rPr>
                <m:t>ψ</m:t>
              </m:r>
              <m:ctrlPr>
                <w:rPr>
                  <w:rFonts w:hint="eastAsia" w:ascii="Cambria Math" w:hAnsi="Cambria Math" w:eastAsia="仿宋_GB2312" w:cs="Times New Roman"/>
                  <w:i/>
                  <w:iCs w:val="0"/>
                  <w:kern w:val="2"/>
                  <w:sz w:val="28"/>
                  <w:szCs w:val="28"/>
                  <w:lang w:val="en-US" w:eastAsia="zh-CN" w:bidi="ar-SA"/>
                </w:rPr>
              </m:ctrlPr>
            </m:e>
            <m:sup>
              <m:r>
                <m:rPr/>
                <w:rPr>
                  <w:rFonts w:hint="default" w:ascii="Cambria Math" w:hAnsi="Cambria Math" w:eastAsia="仿宋_GB2312" w:cs="Times New Roman"/>
                  <w:kern w:val="2"/>
                  <w:sz w:val="28"/>
                  <w:szCs w:val="28"/>
                  <w:lang w:val="en-US" w:eastAsia="zh-CN" w:bidi="ar-SA"/>
                </w:rPr>
                <m:t>t</m:t>
              </m:r>
              <m:ctrlPr>
                <w:rPr>
                  <w:rFonts w:hint="eastAsia" w:ascii="Cambria Math" w:hAnsi="Cambria Math" w:eastAsia="仿宋_GB2312" w:cs="Times New Roman"/>
                  <w:i/>
                  <w:iCs w:val="0"/>
                  <w:kern w:val="2"/>
                  <w:sz w:val="28"/>
                  <w:szCs w:val="28"/>
                  <w:lang w:val="en-US" w:eastAsia="zh-CN" w:bidi="ar-SA"/>
                </w:rPr>
              </m:ctrlPr>
            </m:sup>
          </m:sSup>
          <m:r>
            <m:rPr/>
            <w:rPr>
              <w:rFonts w:hint="default" w:ascii="Cambria Math" w:hAnsi="Cambria Math" w:eastAsia="仿宋_GB2312" w:cs="Times New Roman"/>
              <w:kern w:val="2"/>
              <w:sz w:val="28"/>
              <w:szCs w:val="28"/>
              <w:lang w:val="en-US" w:eastAsia="zh-CN" w:bidi="ar-SA"/>
            </w:rPr>
            <m:t xml:space="preserve"> </m:t>
          </m:r>
          <m:r>
            <m:rPr/>
            <w:rPr>
              <w:rFonts w:ascii="Cambria Math" w:hAnsi="Cambria Math" w:cs="Times New Roman"/>
              <w:kern w:val="2"/>
              <w:sz w:val="28"/>
              <w:szCs w:val="28"/>
              <w:lang w:val="en-US" w:bidi="ar-SA"/>
            </w:rPr>
            <m:t>←</m:t>
          </m:r>
          <m:r>
            <m:rPr/>
            <w:rPr>
              <w:rFonts w:hint="default" w:ascii="Cambria Math" w:hAnsi="Cambria Math" w:eastAsia="仿宋_GB2312" w:cs="Times New Roman"/>
              <w:kern w:val="2"/>
              <w:sz w:val="28"/>
              <w:szCs w:val="28"/>
              <w:lang w:val="en-US" w:eastAsia="zh-CN" w:bidi="ar-SA"/>
            </w:rPr>
            <m:t>Enc(</m:t>
          </m:r>
          <m:r>
            <m:rPr/>
            <w:rPr>
              <w:rFonts w:hint="default" w:ascii="Cambria Math" w:hAnsi="Cambria Math" w:cs="Times New Roman"/>
              <w:kern w:val="2"/>
              <w:sz w:val="28"/>
              <w:szCs w:val="28"/>
              <w:lang w:val="en-US" w:eastAsia="zh-CN" w:bidi="ar-SA"/>
            </w:rPr>
            <m:t>pk,</m:t>
          </m:r>
          <m:r>
            <m:rPr/>
            <w:rPr>
              <w:rFonts w:hint="default" w:ascii="Cambria Math" w:hAnsi="Cambria Math" w:eastAsia="仿宋_GB2312" w:cs="Times New Roman"/>
              <w:kern w:val="2"/>
              <w:sz w:val="28"/>
              <w:szCs w:val="28"/>
              <w:lang w:val="en-US" w:eastAsia="zh-CN" w:bidi="ar-SA"/>
            </w:rPr>
            <m:t xml:space="preserve"> Encode(β),</m:t>
          </m:r>
          <m:r>
            <m:rPr/>
            <w:rPr>
              <w:rFonts w:hint="default" w:ascii="Cambria Math" w:hAnsi="Cambria Math" w:cs="Times New Roman"/>
              <w:kern w:val="2"/>
              <w:sz w:val="28"/>
              <w:szCs w:val="28"/>
              <w:lang w:val="en-US" w:eastAsia="zh-CN" w:bidi="ar-SA"/>
            </w:rPr>
            <m:t xml:space="preserve"> </m:t>
          </m:r>
          <m:sSup>
            <m:sSupPr>
              <m:ctrlPr>
                <w:rPr>
                  <w:rFonts w:ascii="Cambria Math" w:hAnsi="Cambria Math" w:cs="Times New Roman"/>
                  <w:i/>
                  <w:iCs w:val="0"/>
                  <w:kern w:val="2"/>
                  <w:sz w:val="28"/>
                  <w:szCs w:val="28"/>
                  <w:lang w:val="en-US" w:bidi="ar-SA"/>
                </w:rPr>
              </m:ctrlPr>
            </m:sSupPr>
            <m:e>
              <m:r>
                <m:rPr/>
                <w:rPr>
                  <w:rFonts w:hint="default" w:ascii="Cambria Math" w:hAnsi="Cambria Math" w:cs="Times New Roman"/>
                  <w:kern w:val="2"/>
                  <w:sz w:val="28"/>
                  <w:szCs w:val="28"/>
                  <w:lang w:val="en-US" w:eastAsia="zh-CN" w:bidi="ar-SA"/>
                </w:rPr>
                <m:t>pk</m:t>
              </m:r>
              <m:ctrlPr>
                <w:rPr>
                  <w:rFonts w:ascii="Cambria Math" w:hAnsi="Cambria Math" w:cs="Times New Roman"/>
                  <w:i/>
                  <w:iCs w:val="0"/>
                  <w:kern w:val="2"/>
                  <w:sz w:val="28"/>
                  <w:szCs w:val="28"/>
                  <w:lang w:val="en-US" w:bidi="ar-SA"/>
                </w:rPr>
              </m:ctrlPr>
            </m:e>
            <m:sup>
              <m:r>
                <m:rPr/>
                <w:rPr>
                  <w:rFonts w:hint="default" w:ascii="Cambria Math" w:hAnsi="Cambria Math" w:cs="Times New Roman"/>
                  <w:kern w:val="2"/>
                  <w:sz w:val="28"/>
                  <w:szCs w:val="28"/>
                  <w:lang w:val="en-US" w:eastAsia="zh-CN" w:bidi="ar-SA"/>
                </w:rPr>
                <m:t>i</m:t>
              </m:r>
              <m:ctrlPr>
                <w:rPr>
                  <w:rFonts w:ascii="Cambria Math" w:hAnsi="Cambria Math" w:cs="Times New Roman"/>
                  <w:i/>
                  <w:iCs w:val="0"/>
                  <w:kern w:val="2"/>
                  <w:sz w:val="28"/>
                  <w:szCs w:val="28"/>
                  <w:lang w:val="en-US" w:bidi="ar-SA"/>
                </w:rPr>
              </m:ctrlPr>
            </m:sup>
          </m:sSup>
          <m:r>
            <m:rPr/>
            <w:rPr>
              <w:rFonts w:hint="default" w:ascii="Cambria Math" w:hAnsi="Cambria Math" w:eastAsia="仿宋_GB2312" w:cs="Times New Roman"/>
              <w:kern w:val="2"/>
              <w:sz w:val="28"/>
              <w:szCs w:val="28"/>
              <w:lang w:val="en-US" w:eastAsia="zh-CN" w:bidi="ar-SA"/>
            </w:rPr>
            <m:t>)</m:t>
          </m:r>
          <m:r>
            <m:rPr/>
            <w:rPr>
              <w:rFonts w:hint="default" w:ascii="Cambria Math" w:hAnsi="Cambria Math" w:cs="Times New Roman"/>
              <w:kern w:val="2"/>
              <w:sz w:val="28"/>
              <w:szCs w:val="28"/>
              <w:lang w:val="en-US" w:eastAsia="zh-CN" w:bidi="ar-SA"/>
            </w:rPr>
            <m:t xml:space="preserve">=(kG, (k·pk).x · Encode(β), (k·pk).y · </m:t>
          </m:r>
          <m:sSup>
            <m:sSupPr>
              <m:ctrlPr>
                <w:rPr>
                  <w:rFonts w:ascii="Cambria Math" w:hAnsi="Cambria Math" w:cs="Times New Roman"/>
                  <w:i/>
                  <w:iCs w:val="0"/>
                  <w:kern w:val="2"/>
                  <w:sz w:val="28"/>
                  <w:szCs w:val="28"/>
                  <w:lang w:val="en-US" w:bidi="ar-SA"/>
                </w:rPr>
              </m:ctrlPr>
            </m:sSupPr>
            <m:e>
              <m:r>
                <m:rPr/>
                <w:rPr>
                  <w:rFonts w:hint="default" w:ascii="Cambria Math" w:hAnsi="Cambria Math" w:cs="Times New Roman"/>
                  <w:kern w:val="2"/>
                  <w:sz w:val="28"/>
                  <w:szCs w:val="28"/>
                  <w:lang w:val="en-US" w:eastAsia="zh-CN" w:bidi="ar-SA"/>
                </w:rPr>
                <m:t>pk</m:t>
              </m:r>
              <m:ctrlPr>
                <w:rPr>
                  <w:rFonts w:ascii="Cambria Math" w:hAnsi="Cambria Math" w:cs="Times New Roman"/>
                  <w:i/>
                  <w:iCs w:val="0"/>
                  <w:kern w:val="2"/>
                  <w:sz w:val="28"/>
                  <w:szCs w:val="28"/>
                  <w:lang w:val="en-US" w:bidi="ar-SA"/>
                </w:rPr>
              </m:ctrlPr>
            </m:e>
            <m:sup>
              <m:r>
                <m:rPr/>
                <w:rPr>
                  <w:rFonts w:hint="default" w:ascii="Cambria Math" w:hAnsi="Cambria Math" w:cs="Times New Roman"/>
                  <w:kern w:val="2"/>
                  <w:sz w:val="28"/>
                  <w:szCs w:val="28"/>
                  <w:lang w:val="en-US" w:eastAsia="zh-CN" w:bidi="ar-SA"/>
                </w:rPr>
                <m:t>i</m:t>
              </m:r>
              <m:ctrlPr>
                <w:rPr>
                  <w:rFonts w:ascii="Cambria Math" w:hAnsi="Cambria Math" w:cs="Times New Roman"/>
                  <w:i/>
                  <w:iCs w:val="0"/>
                  <w:kern w:val="2"/>
                  <w:sz w:val="28"/>
                  <w:szCs w:val="28"/>
                  <w:lang w:val="en-US" w:bidi="ar-SA"/>
                </w:rPr>
              </m:ctrlPr>
            </m:sup>
          </m:sSup>
        </m:oMath>
      </m:oMathPara>
    </w:p>
    <w:p>
      <w:pPr>
        <w:pStyle w:val="77"/>
        <w:bidi w:val="0"/>
        <w:rPr>
          <w:rFonts w:hint="eastAsia" w:hAnsi="Cambria Math" w:cs="Times New Roman"/>
          <w:i w:val="0"/>
          <w:kern w:val="2"/>
          <w:sz w:val="28"/>
          <w:szCs w:val="28"/>
          <w:lang w:val="en-US" w:eastAsia="zh-CN" w:bidi="ar-SA"/>
        </w:rPr>
      </w:pPr>
      <w:r>
        <w:rPr>
          <w:rFonts w:hint="eastAsia" w:hAnsi="Cambria Math" w:cs="Times New Roman"/>
          <w:i w:val="0"/>
          <w:iCs w:val="0"/>
          <w:kern w:val="2"/>
          <w:sz w:val="28"/>
          <w:szCs w:val="28"/>
          <w:lang w:val="en-US" w:eastAsia="zh-CN" w:bidi="ar-SA"/>
        </w:rPr>
        <w:t>其中</w:t>
      </w:r>
      <m:oMath>
        <m:r>
          <m:rPr/>
          <w:rPr>
            <w:rFonts w:hint="default" w:ascii="Cambria Math" w:hAnsi="Cambria Math" w:cs="Times New Roman"/>
            <w:kern w:val="2"/>
            <w:sz w:val="28"/>
            <w:szCs w:val="28"/>
            <w:lang w:val="en-US" w:eastAsia="zh-CN" w:bidi="ar-SA"/>
          </w:rPr>
          <m:t>k</m:t>
        </m:r>
      </m:oMath>
      <w:r>
        <w:rPr>
          <w:rFonts w:hint="eastAsia" w:hAnsi="Cambria Math" w:cs="Times New Roman"/>
          <w:i w:val="0"/>
          <w:iCs w:val="0"/>
          <w:kern w:val="2"/>
          <w:sz w:val="28"/>
          <w:szCs w:val="28"/>
          <w:lang w:val="en-US" w:eastAsia="zh-CN" w:bidi="ar-SA"/>
        </w:rPr>
        <w:t>为随机数，</w:t>
      </w:r>
      <m:oMath>
        <m:r>
          <m:rPr/>
          <w:rPr>
            <w:rFonts w:hint="default" w:ascii="Cambria Math" w:hAnsi="Cambria Math" w:cs="Times New Roman"/>
            <w:kern w:val="2"/>
            <w:sz w:val="28"/>
            <w:szCs w:val="28"/>
            <w:lang w:val="en-US" w:eastAsia="zh-CN" w:bidi="ar-SA"/>
          </w:rPr>
          <m:t>.x</m:t>
        </m:r>
      </m:oMath>
      <w:r>
        <w:rPr>
          <w:rFonts w:hint="eastAsia" w:hAnsi="Cambria Math" w:cs="Times New Roman"/>
          <w:i w:val="0"/>
          <w:kern w:val="2"/>
          <w:sz w:val="28"/>
          <w:szCs w:val="28"/>
          <w:lang w:val="en-US" w:eastAsia="zh-CN" w:bidi="ar-SA"/>
        </w:rPr>
        <w:t>和</w:t>
      </w:r>
      <m:oMath>
        <m:r>
          <m:rPr/>
          <w:rPr>
            <w:rFonts w:hint="default" w:ascii="Cambria Math" w:hAnsi="Cambria Math" w:cs="Times New Roman"/>
            <w:kern w:val="2"/>
            <w:sz w:val="28"/>
            <w:szCs w:val="28"/>
            <w:lang w:val="en-US" w:eastAsia="zh-CN" w:bidi="ar-SA"/>
          </w:rPr>
          <m:t>.y</m:t>
        </m:r>
      </m:oMath>
      <w:r>
        <w:rPr>
          <w:rFonts w:hint="eastAsia" w:hAnsi="Cambria Math" w:cs="Times New Roman"/>
          <w:i w:val="0"/>
          <w:kern w:val="2"/>
          <w:sz w:val="28"/>
          <w:szCs w:val="28"/>
          <w:lang w:val="en-US" w:eastAsia="zh-CN" w:bidi="ar-SA"/>
        </w:rPr>
        <w:t>分别代表取椭圆曲线点的横、纵坐标，</w:t>
      </w:r>
      <m:oMath>
        <m:r>
          <m:rPr/>
          <w:rPr>
            <w:rFonts w:hint="default" w:ascii="Cambria Math" w:hAnsi="Cambria Math" w:cs="Times New Roman"/>
            <w:kern w:val="2"/>
            <w:sz w:val="28"/>
            <w:szCs w:val="28"/>
            <w:lang w:val="en-US" w:eastAsia="zh-CN" w:bidi="ar-SA"/>
          </w:rPr>
          <m:t>Encode</m:t>
        </m:r>
      </m:oMath>
      <w:r>
        <w:rPr>
          <w:rFonts w:hint="eastAsia" w:hAnsi="Cambria Math" w:cs="Times New Roman"/>
          <w:i w:val="0"/>
          <w:kern w:val="2"/>
          <w:sz w:val="28"/>
          <w:szCs w:val="28"/>
          <w:lang w:val="en-US" w:eastAsia="zh-CN" w:bidi="ar-SA"/>
        </w:rPr>
        <w:t>函数将一个数值编码为椭圆曲线上的一个点。进一步地，为确保用户提交的加密陷门正确，用户还需向CA提交一组零知识证明数据，论证用户确实拥有</w:t>
      </w:r>
      <m:oMath>
        <m:r>
          <m:rPr/>
          <w:rPr>
            <w:rFonts w:hint="default" w:ascii="Cambria Math" w:hAnsi="Cambria Math" w:cs="Times New Roman"/>
            <w:kern w:val="2"/>
            <w:sz w:val="28"/>
            <w:szCs w:val="28"/>
            <w:lang w:val="en-US" w:eastAsia="zh-CN" w:bidi="ar-SA"/>
          </w:rPr>
          <m:t>β,k</m:t>
        </m:r>
      </m:oMath>
      <w:r>
        <w:rPr>
          <w:rFonts w:hint="eastAsia" w:hAnsi="Cambria Math" w:cs="Times New Roman"/>
          <w:i w:val="0"/>
          <w:kern w:val="2"/>
          <w:sz w:val="28"/>
          <w:szCs w:val="28"/>
          <w:lang w:val="en-US" w:eastAsia="zh-CN" w:bidi="ar-SA"/>
        </w:rPr>
        <w:t>且提交的密文确实由二者正确计算得到。</w:t>
      </w:r>
    </w:p>
    <w:p>
      <w:pPr>
        <w:pStyle w:val="77"/>
        <w:bidi w:val="0"/>
        <w:rPr>
          <w:rFonts w:hint="default" w:hAnsi="Cambria Math" w:eastAsia="仿宋_GB2312" w:cs="Times New Roman"/>
          <w:i w:val="0"/>
          <w:kern w:val="2"/>
          <w:sz w:val="28"/>
          <w:szCs w:val="28"/>
          <w:lang w:val="en-US" w:eastAsia="zh-CN" w:bidi="ar-SA"/>
        </w:rPr>
      </w:pPr>
      <w:r>
        <w:rPr>
          <w:rFonts w:hint="eastAsia" w:hAnsi="Cambria Math" w:cs="Times New Roman"/>
          <w:i w:val="0"/>
          <w:kern w:val="2"/>
          <w:sz w:val="28"/>
          <w:szCs w:val="28"/>
          <w:lang w:val="en-US" w:eastAsia="zh-CN" w:bidi="ar-SA"/>
        </w:rPr>
        <w:t>最终，用户将</w:t>
      </w:r>
      <m:oMath>
        <m:r>
          <m:rPr>
            <m:sty m:val="p"/>
          </m:rPr>
          <w:rPr>
            <w:rFonts w:hint="default" w:ascii="Cambria Math" w:hAnsi="Cambria Math" w:cs="Times New Roman"/>
            <w:kern w:val="2"/>
            <w:sz w:val="28"/>
            <w:szCs w:val="28"/>
            <w:lang w:val="en-US" w:eastAsia="zh-CN" w:bidi="ar-SA"/>
          </w:rPr>
          <m:t>(</m:t>
        </m:r>
        <m:sSup>
          <m:sSupPr>
            <m:ctrlPr>
              <w:rPr>
                <w:rFonts w:ascii="Cambria Math" w:hAnsi="Cambria Math"/>
                <w:i/>
                <w:lang w:val="en-US"/>
              </w:rPr>
            </m:ctrlPr>
          </m:sSupPr>
          <m:e>
            <m:r>
              <m:rPr/>
              <w:rPr>
                <w:rFonts w:hint="default" w:ascii="Cambria Math" w:hAnsi="Cambria Math"/>
                <w:lang w:val="en-US" w:eastAsia="zh-CN"/>
              </w:rPr>
              <m:t>pk</m:t>
            </m:r>
            <m:ctrlPr>
              <w:rPr>
                <w:rFonts w:ascii="Cambria Math" w:hAnsi="Cambria Math"/>
                <w:i/>
                <w:lang w:val="en-US"/>
              </w:rPr>
            </m:ctrlPr>
          </m:e>
          <m:sup>
            <m:r>
              <m:rPr/>
              <w:rPr>
                <w:rFonts w:hint="default" w:ascii="Cambria Math" w:hAnsi="Cambria Math"/>
                <w:lang w:val="en-US" w:eastAsia="zh-CN"/>
              </w:rPr>
              <m:t>u</m:t>
            </m:r>
            <m:ctrlPr>
              <w:rPr>
                <w:rFonts w:ascii="Cambria Math" w:hAnsi="Cambria Math"/>
                <w:i/>
                <w:lang w:val="en-US"/>
              </w:rPr>
            </m:ctrlPr>
          </m:sup>
        </m:sSup>
        <m:r>
          <m:rPr/>
          <w:rPr>
            <w:rFonts w:hint="default" w:ascii="Cambria Math" w:hAnsi="Cambria Math"/>
            <w:lang w:val="en-US" w:eastAsia="zh-CN"/>
          </w:rPr>
          <m:t>,B,</m:t>
        </m:r>
        <m:sSup>
          <m:sSupPr>
            <m:ctrlPr>
              <w:rPr>
                <w:rFonts w:hint="eastAsia" w:ascii="Cambria Math" w:hAnsi="Cambria Math" w:eastAsia="仿宋_GB2312" w:cs="Times New Roman"/>
                <w:i/>
                <w:iCs w:val="0"/>
                <w:kern w:val="2"/>
                <w:sz w:val="28"/>
                <w:szCs w:val="28"/>
                <w:lang w:val="en-US" w:eastAsia="zh-CN" w:bidi="ar-SA"/>
              </w:rPr>
            </m:ctrlPr>
          </m:sSupPr>
          <m:e>
            <m:r>
              <m:rPr/>
              <w:rPr>
                <w:rFonts w:hint="default" w:ascii="Cambria Math" w:hAnsi="Cambria Math" w:eastAsia="仿宋_GB2312" w:cs="Times New Roman"/>
                <w:kern w:val="2"/>
                <w:sz w:val="28"/>
                <w:szCs w:val="28"/>
                <w:lang w:val="en-US" w:eastAsia="zh-CN" w:bidi="ar-SA"/>
              </w:rPr>
              <m:t>ψ</m:t>
            </m:r>
            <m:ctrlPr>
              <w:rPr>
                <w:rFonts w:hint="eastAsia" w:ascii="Cambria Math" w:hAnsi="Cambria Math" w:eastAsia="仿宋_GB2312" w:cs="Times New Roman"/>
                <w:i/>
                <w:iCs w:val="0"/>
                <w:kern w:val="2"/>
                <w:sz w:val="28"/>
                <w:szCs w:val="28"/>
                <w:lang w:val="en-US" w:eastAsia="zh-CN" w:bidi="ar-SA"/>
              </w:rPr>
            </m:ctrlPr>
          </m:e>
          <m:sup>
            <m:r>
              <m:rPr/>
              <w:rPr>
                <w:rFonts w:hint="default" w:ascii="Cambria Math" w:hAnsi="Cambria Math" w:eastAsia="仿宋_GB2312" w:cs="Times New Roman"/>
                <w:kern w:val="2"/>
                <w:sz w:val="28"/>
                <w:szCs w:val="28"/>
                <w:lang w:val="en-US" w:eastAsia="zh-CN" w:bidi="ar-SA"/>
              </w:rPr>
              <m:t>t</m:t>
            </m:r>
            <m:ctrlPr>
              <w:rPr>
                <w:rFonts w:hint="eastAsia" w:ascii="Cambria Math" w:hAnsi="Cambria Math" w:eastAsia="仿宋_GB2312" w:cs="Times New Roman"/>
                <w:i/>
                <w:iCs w:val="0"/>
                <w:kern w:val="2"/>
                <w:sz w:val="28"/>
                <w:szCs w:val="28"/>
                <w:lang w:val="en-US" w:eastAsia="zh-CN" w:bidi="ar-SA"/>
              </w:rPr>
            </m:ctrlPr>
          </m:sup>
        </m:sSup>
        <m:r>
          <m:rPr/>
          <w:rPr>
            <w:rFonts w:hint="default" w:ascii="Cambria Math" w:hAnsi="Cambria Math" w:cs="Times New Roman"/>
            <w:kern w:val="2"/>
            <w:sz w:val="28"/>
            <w:szCs w:val="28"/>
            <w:lang w:val="en-US" w:eastAsia="zh-CN" w:bidi="ar-SA"/>
          </w:rPr>
          <m:t>)</m:t>
        </m:r>
      </m:oMath>
      <w:r>
        <w:rPr>
          <w:rFonts w:hint="eastAsia" w:hAnsi="Cambria Math" w:cs="Times New Roman"/>
          <w:i w:val="0"/>
          <w:iCs w:val="0"/>
          <w:kern w:val="2"/>
          <w:sz w:val="28"/>
          <w:szCs w:val="28"/>
          <w:lang w:val="en-US" w:eastAsia="zh-CN" w:bidi="ar-SA"/>
        </w:rPr>
        <w:t>、零知识证明数据和包含了待授权身份属性的文档提交给CA，CA验证通过后向用户颁发凭证</w:t>
      </w:r>
      <m:oMath>
        <m:r>
          <m:rPr>
            <m:sty m:val="p"/>
          </m:rPr>
          <w:rPr>
            <w:rFonts w:hint="default" w:ascii="Cambria Math" w:hAnsi="Cambria Math" w:cs="Times New Roman"/>
            <w:kern w:val="2"/>
            <w:sz w:val="28"/>
            <w:szCs w:val="28"/>
            <w:lang w:val="en-US" w:eastAsia="zh-CN" w:bidi="ar-SA"/>
          </w:rPr>
          <m:t>(</m:t>
        </m:r>
        <m:sSup>
          <m:sSupPr>
            <m:ctrlPr>
              <w:rPr>
                <w:rFonts w:ascii="Cambria Math" w:hAnsi="Cambria Math"/>
                <w:i/>
                <w:lang w:val="en-US"/>
              </w:rPr>
            </m:ctrlPr>
          </m:sSupPr>
          <m:e>
            <m:r>
              <m:rPr/>
              <w:rPr>
                <w:rFonts w:hint="default" w:ascii="Cambria Math" w:hAnsi="Cambria Math"/>
                <w:lang w:val="en-US" w:eastAsia="zh-CN"/>
              </w:rPr>
              <m:t>pk</m:t>
            </m:r>
            <m:ctrlPr>
              <w:rPr>
                <w:rFonts w:ascii="Cambria Math" w:hAnsi="Cambria Math"/>
                <w:i/>
                <w:lang w:val="en-US"/>
              </w:rPr>
            </m:ctrlPr>
          </m:e>
          <m:sup>
            <m:r>
              <m:rPr/>
              <w:rPr>
                <w:rFonts w:hint="default" w:ascii="Cambria Math" w:hAnsi="Cambria Math"/>
                <w:lang w:val="en-US" w:eastAsia="zh-CN"/>
              </w:rPr>
              <m:t>u</m:t>
            </m:r>
            <m:ctrlPr>
              <w:rPr>
                <w:rFonts w:ascii="Cambria Math" w:hAnsi="Cambria Math"/>
                <w:i/>
                <w:lang w:val="en-US"/>
              </w:rPr>
            </m:ctrlPr>
          </m:sup>
        </m:sSup>
        <m:r>
          <m:rPr/>
          <w:rPr>
            <w:rFonts w:hint="default" w:ascii="Cambria Math" w:hAnsi="Cambria Math"/>
            <w:lang w:val="en-US" w:eastAsia="zh-CN"/>
          </w:rPr>
          <m:t>||B||A||e,</m:t>
        </m:r>
        <m:r>
          <m:rPr/>
          <w:rPr>
            <w:rFonts w:ascii="Cambria Math" w:hAnsi="Cambria Math"/>
            <w:lang w:val="en-US"/>
          </w:rPr>
          <m:t>σ</m:t>
        </m:r>
        <m:r>
          <m:rPr/>
          <w:rPr>
            <w:rFonts w:hint="default" w:ascii="Cambria Math" w:hAnsi="Cambria Math" w:cs="Times New Roman"/>
            <w:kern w:val="2"/>
            <w:sz w:val="28"/>
            <w:szCs w:val="28"/>
            <w:lang w:val="en-US" w:eastAsia="zh-CN" w:bidi="ar-SA"/>
          </w:rPr>
          <m:t>)</m:t>
        </m:r>
      </m:oMath>
      <w:r>
        <w:rPr>
          <w:rFonts w:hint="eastAsia" w:hAnsi="Cambria Math" w:cs="Times New Roman"/>
          <w:i w:val="0"/>
          <w:kern w:val="2"/>
          <w:sz w:val="28"/>
          <w:szCs w:val="28"/>
          <w:lang w:val="en-US" w:eastAsia="zh-CN" w:bidi="ar-SA"/>
        </w:rPr>
        <w:t>，其中A为用户身份属性的承诺值，e为凭证有效期，</w:t>
      </w:r>
      <m:oMath>
        <m:r>
          <m:rPr/>
          <w:rPr>
            <w:rFonts w:ascii="Cambria Math" w:hAnsi="Cambria Math"/>
            <w:lang w:val="en-US"/>
          </w:rPr>
          <m:t>σ</m:t>
        </m:r>
      </m:oMath>
      <w:r>
        <w:rPr>
          <w:rFonts w:hint="eastAsia" w:hAnsi="Cambria Math"/>
          <w:i w:val="0"/>
          <w:lang w:val="en-US" w:eastAsia="zh-CN"/>
        </w:rPr>
        <w:t>为CA对凭证内容的签名。</w:t>
      </w:r>
    </w:p>
    <w:p>
      <w:pPr>
        <w:pStyle w:val="76"/>
        <w:bidi w:val="0"/>
      </w:pPr>
      <w:bookmarkStart w:id="2" w:name="_Toc25785"/>
      <w:r>
        <w:rPr>
          <w:rFonts w:hint="eastAsia"/>
          <w:lang w:val="en-US" w:eastAsia="zh-CN"/>
        </w:rPr>
        <w:t>假名</w:t>
      </w:r>
      <w:bookmarkEnd w:id="2"/>
      <w:r>
        <w:rPr>
          <w:rFonts w:hint="eastAsia"/>
          <w:lang w:val="en-US" w:eastAsia="zh-CN"/>
        </w:rPr>
        <w:t>注册</w:t>
      </w:r>
    </w:p>
    <w:p>
      <w:pPr>
        <w:pStyle w:val="77"/>
        <w:bidi w:val="0"/>
        <w:rPr>
          <w:rFonts w:hint="eastAsia"/>
        </w:rPr>
      </w:pPr>
      <w:r>
        <w:rPr>
          <w:rFonts w:hint="eastAsia"/>
        </w:rPr>
        <w:t>用户可以在利用凭证身份合约上注册假名（即区块链地址）。用户在注册假名时</w:t>
      </w:r>
      <w:r>
        <w:rPr>
          <w:rFonts w:hint="eastAsia"/>
          <w:lang w:val="en-US" w:eastAsia="zh-CN"/>
        </w:rPr>
        <w:t>必须</w:t>
      </w:r>
      <w:r>
        <w:rPr>
          <w:rFonts w:hint="eastAsia"/>
        </w:rPr>
        <w:t>为</w:t>
      </w:r>
      <w:r>
        <w:rPr>
          <w:rFonts w:hint="eastAsia"/>
          <w:lang w:val="en-US" w:eastAsia="zh-CN"/>
        </w:rPr>
        <w:t>其</w:t>
      </w:r>
      <w:r>
        <w:rPr>
          <w:rFonts w:hint="eastAsia"/>
        </w:rPr>
        <w:t>设置一个</w:t>
      </w:r>
      <w:r>
        <w:rPr>
          <w:rFonts w:hint="eastAsia"/>
          <w:lang w:val="en-US" w:eastAsia="zh-CN"/>
        </w:rPr>
        <w:t>有效期，且</w:t>
      </w:r>
      <w:r>
        <w:rPr>
          <w:rFonts w:hint="eastAsia"/>
        </w:rPr>
        <w:t>为注册的每个假名绑定一个身份承诺</w:t>
      </w:r>
      <m:oMath>
        <m:sSub>
          <m:sSubPr>
            <m:ctrlPr>
              <w:rPr>
                <w:rFonts w:ascii="Cambria Math" w:hAnsi="Cambria Math"/>
                <w:i/>
              </w:rPr>
            </m:ctrlPr>
          </m:sSubPr>
          <m:e>
            <m:r>
              <m:rPr/>
              <w:rPr>
                <w:rFonts w:hint="default" w:ascii="Cambria Math" w:hAnsi="Cambria Math"/>
                <w:lang w:val="en-US" w:eastAsia="zh-CN"/>
              </w:rPr>
              <m:t>A</m:t>
            </m:r>
            <m:ctrlPr>
              <w:rPr>
                <w:rFonts w:ascii="Cambria Math" w:hAnsi="Cambria Math"/>
                <w:i/>
              </w:rPr>
            </m:ctrlPr>
          </m:e>
          <m:sub>
            <m:r>
              <m:rPr/>
              <w:rPr>
                <w:rFonts w:hint="default" w:ascii="Cambria Math" w:hAnsi="Cambria Math"/>
                <w:lang w:val="en-US" w:eastAsia="zh-CN"/>
              </w:rPr>
              <m:t>t</m:t>
            </m:r>
            <m:ctrlPr>
              <w:rPr>
                <w:rFonts w:ascii="Cambria Math" w:hAnsi="Cambria Math"/>
                <w:i/>
              </w:rPr>
            </m:ctrlPr>
          </m:sub>
        </m:sSub>
      </m:oMath>
      <w:r>
        <w:rPr>
          <w:rFonts w:hint="eastAsia"/>
        </w:rPr>
        <w:t>，这是一个能够完美隐藏身份属性的广义Pedersen承诺</w:t>
      </w:r>
      <w:r>
        <w:rPr>
          <w:rFonts w:hint="eastAsia"/>
          <w:lang w:eastAsia="zh-CN"/>
        </w:rPr>
        <w:t>，</w:t>
      </w:r>
      <w:r>
        <w:rPr>
          <w:rFonts w:hint="eastAsia"/>
          <w:lang w:val="en-US" w:eastAsia="zh-CN"/>
        </w:rPr>
        <w:t>必须根据用户</w:t>
      </w:r>
      <w:r>
        <w:rPr>
          <w:rFonts w:hint="eastAsia"/>
        </w:rPr>
        <w:t>凭证中包含的身份属性值承诺</w:t>
      </w:r>
      <w:r>
        <w:rPr>
          <w:rFonts w:hint="eastAsia"/>
          <w:lang w:val="en-US" w:eastAsia="zh-CN"/>
        </w:rPr>
        <w:t>和一个</w:t>
      </w:r>
      <w:r>
        <w:rPr>
          <w:rFonts w:hint="eastAsia"/>
        </w:rPr>
        <w:t>每次注册假名时都不同的秘密随机数</w:t>
      </w:r>
      <w:r>
        <w:rPr>
          <w:rFonts w:hint="eastAsia"/>
          <w:lang w:val="en-US" w:eastAsia="zh-CN"/>
        </w:rPr>
        <w:t>进行计算得到</w:t>
      </w:r>
      <w:r>
        <w:rPr>
          <w:rFonts w:hint="eastAsia"/>
        </w:rPr>
        <w:t>。</w:t>
      </w:r>
    </w:p>
    <w:p>
      <w:pPr>
        <w:pStyle w:val="77"/>
        <w:bidi w:val="0"/>
        <w:rPr>
          <w:rFonts w:hint="eastAsia"/>
          <w:lang w:eastAsia="zh-CN"/>
        </w:rPr>
      </w:pPr>
      <w:r>
        <w:rPr>
          <w:rFonts w:hint="eastAsia"/>
        </w:rPr>
        <w:t>为了在必要时</w:t>
      </w:r>
      <w:r>
        <w:rPr>
          <w:rFonts w:hint="eastAsia"/>
          <w:lang w:val="en-US" w:eastAsia="zh-CN"/>
        </w:rPr>
        <w:t>给出真实</w:t>
      </w:r>
      <w:r>
        <w:rPr>
          <w:rFonts w:hint="eastAsia"/>
        </w:rPr>
        <w:t>身份信息，用户需要为每个假名提供一个审计串，该字符串是用户公钥</w:t>
      </w:r>
      <m:oMath>
        <m:sSup>
          <m:sSupPr>
            <m:ctrlPr>
              <w:rPr>
                <w:rFonts w:ascii="Cambria Math" w:hAnsi="Cambria Math"/>
                <w:i/>
                <w:lang w:val="en-US"/>
              </w:rPr>
            </m:ctrlPr>
          </m:sSupPr>
          <m:e>
            <m:r>
              <m:rPr/>
              <w:rPr>
                <w:rFonts w:hint="default" w:ascii="Cambria Math" w:hAnsi="Cambria Math"/>
                <w:lang w:val="en-US" w:eastAsia="zh-CN"/>
              </w:rPr>
              <m:t>pk</m:t>
            </m:r>
            <m:ctrlPr>
              <w:rPr>
                <w:rFonts w:ascii="Cambria Math" w:hAnsi="Cambria Math"/>
                <w:i/>
                <w:lang w:val="en-US"/>
              </w:rPr>
            </m:ctrlPr>
          </m:e>
          <m:sup>
            <m:r>
              <m:rPr/>
              <w:rPr>
                <w:rFonts w:hint="default" w:ascii="Cambria Math" w:hAnsi="Cambria Math"/>
                <w:lang w:val="en-US" w:eastAsia="zh-CN"/>
              </w:rPr>
              <m:t>u</m:t>
            </m:r>
            <m:ctrlPr>
              <w:rPr>
                <w:rFonts w:ascii="Cambria Math" w:hAnsi="Cambria Math"/>
                <w:i/>
                <w:lang w:val="en-US"/>
              </w:rPr>
            </m:ctrlPr>
          </m:sup>
        </m:sSup>
      </m:oMath>
      <w:r>
        <w:rPr>
          <w:rFonts w:hint="eastAsia"/>
        </w:rPr>
        <w:t>和发行者公钥</w:t>
      </w:r>
      <m:oMath>
        <m:sSup>
          <m:sSupPr>
            <m:ctrlPr>
              <w:rPr>
                <w:rFonts w:ascii="Cambria Math" w:hAnsi="Cambria Math" w:cs="Times New Roman"/>
                <w:i/>
                <w:iCs w:val="0"/>
                <w:kern w:val="2"/>
                <w:sz w:val="28"/>
                <w:szCs w:val="28"/>
                <w:lang w:val="en-US" w:bidi="ar-SA"/>
              </w:rPr>
            </m:ctrlPr>
          </m:sSupPr>
          <m:e>
            <m:r>
              <m:rPr/>
              <w:rPr>
                <w:rFonts w:hint="default" w:ascii="Cambria Math" w:hAnsi="Cambria Math" w:cs="Times New Roman"/>
                <w:kern w:val="2"/>
                <w:sz w:val="28"/>
                <w:szCs w:val="28"/>
                <w:lang w:val="en-US" w:eastAsia="zh-CN" w:bidi="ar-SA"/>
              </w:rPr>
              <m:t>pk</m:t>
            </m:r>
            <m:ctrlPr>
              <w:rPr>
                <w:rFonts w:ascii="Cambria Math" w:hAnsi="Cambria Math" w:cs="Times New Roman"/>
                <w:i/>
                <w:iCs w:val="0"/>
                <w:kern w:val="2"/>
                <w:sz w:val="28"/>
                <w:szCs w:val="28"/>
                <w:lang w:val="en-US" w:bidi="ar-SA"/>
              </w:rPr>
            </m:ctrlPr>
          </m:e>
          <m:sup>
            <m:r>
              <m:rPr/>
              <w:rPr>
                <w:rFonts w:hint="default" w:ascii="Cambria Math" w:hAnsi="Cambria Math" w:cs="Times New Roman"/>
                <w:kern w:val="2"/>
                <w:sz w:val="28"/>
                <w:szCs w:val="28"/>
                <w:lang w:val="en-US" w:eastAsia="zh-CN" w:bidi="ar-SA"/>
              </w:rPr>
              <m:t>i</m:t>
            </m:r>
            <m:ctrlPr>
              <w:rPr>
                <w:rFonts w:ascii="Cambria Math" w:hAnsi="Cambria Math" w:cs="Times New Roman"/>
                <w:i/>
                <w:iCs w:val="0"/>
                <w:kern w:val="2"/>
                <w:sz w:val="28"/>
                <w:szCs w:val="28"/>
                <w:lang w:val="en-US" w:bidi="ar-SA"/>
              </w:rPr>
            </m:ctrlPr>
          </m:sup>
        </m:sSup>
      </m:oMath>
      <w:r>
        <w:rPr>
          <w:rFonts w:hint="eastAsia"/>
        </w:rPr>
        <w:t>的TPKE加密。为防止</w:t>
      </w:r>
      <w:r>
        <w:rPr>
          <w:rFonts w:hint="eastAsia"/>
          <w:lang w:val="en-US" w:eastAsia="zh-CN"/>
        </w:rPr>
        <w:t>攻击者对其他假名复用该串</w:t>
      </w:r>
      <w:r>
        <w:rPr>
          <w:rFonts w:hint="eastAsia"/>
        </w:rPr>
        <w:t>，</w:t>
      </w:r>
      <w:r>
        <w:rPr>
          <w:rFonts w:hint="eastAsia"/>
          <w:lang w:val="en-US" w:eastAsia="zh-CN"/>
        </w:rPr>
        <w:t>审计</w:t>
      </w:r>
      <w:r>
        <w:rPr>
          <w:rFonts w:hint="eastAsia"/>
        </w:rPr>
        <w:t>串</w:t>
      </w:r>
      <w:r>
        <w:rPr>
          <w:rFonts w:hint="eastAsia"/>
          <w:lang w:val="en-US" w:eastAsia="zh-CN"/>
        </w:rPr>
        <w:t>的编码包含其对应的假名</w:t>
      </w:r>
      <w:r>
        <w:rPr>
          <w:rFonts w:hint="eastAsia"/>
        </w:rPr>
        <w:t>，使</w:t>
      </w:r>
      <w:r>
        <w:rPr>
          <w:rFonts w:hint="eastAsia"/>
          <w:lang w:val="en-US" w:eastAsia="zh-CN"/>
        </w:rPr>
        <w:t>其</w:t>
      </w:r>
      <w:r>
        <w:rPr>
          <w:rFonts w:hint="eastAsia"/>
        </w:rPr>
        <w:t>只对</w:t>
      </w:r>
      <w:r>
        <w:rPr>
          <w:rFonts w:hint="eastAsia"/>
          <w:lang w:val="en-US" w:eastAsia="zh-CN"/>
        </w:rPr>
        <w:t>对应</w:t>
      </w:r>
      <w:r>
        <w:rPr>
          <w:rFonts w:hint="eastAsia"/>
        </w:rPr>
        <w:t>假名</w:t>
      </w:r>
      <m:oMath>
        <m:sSup>
          <m:sSupPr>
            <m:ctrlPr>
              <w:rPr>
                <w:rFonts w:hint="default" w:ascii="Cambria Math" w:hAnsi="Cambria Math" w:cs="Times New Roman"/>
                <w:i/>
                <w:iCs w:val="0"/>
                <w:kern w:val="2"/>
                <w:sz w:val="28"/>
                <w:szCs w:val="28"/>
                <w:lang w:val="en-US" w:eastAsia="zh-CN" w:bidi="ar-SA"/>
              </w:rPr>
            </m:ctrlPr>
          </m:sSupPr>
          <m:e>
            <m:r>
              <m:rPr/>
              <w:rPr>
                <w:rFonts w:ascii="Cambria Math" w:hAnsi="Cambria Math" w:cs="Times New Roman"/>
                <w:kern w:val="2"/>
                <w:sz w:val="28"/>
                <w:szCs w:val="28"/>
                <w:lang w:val="en-US" w:bidi="ar-SA"/>
              </w:rPr>
              <m:t>ε</m:t>
            </m:r>
            <m:ctrlPr>
              <w:rPr>
                <w:rFonts w:hint="default" w:ascii="Cambria Math" w:hAnsi="Cambria Math" w:cs="Times New Roman"/>
                <w:i/>
                <w:iCs w:val="0"/>
                <w:kern w:val="2"/>
                <w:sz w:val="28"/>
                <w:szCs w:val="28"/>
                <w:lang w:val="en-US" w:eastAsia="zh-CN" w:bidi="ar-SA"/>
              </w:rPr>
            </m:ctrlPr>
          </m:e>
          <m:sup>
            <m:r>
              <m:rPr/>
              <w:rPr>
                <w:rFonts w:hint="default" w:ascii="Cambria Math" w:hAnsi="Cambria Math" w:cs="Times New Roman"/>
                <w:kern w:val="2"/>
                <w:sz w:val="28"/>
                <w:szCs w:val="28"/>
                <w:lang w:val="en-US" w:eastAsia="zh-CN" w:bidi="ar-SA"/>
              </w:rPr>
              <m:t>u</m:t>
            </m:r>
            <m:ctrlPr>
              <w:rPr>
                <w:rFonts w:hint="default" w:ascii="Cambria Math" w:hAnsi="Cambria Math" w:cs="Times New Roman"/>
                <w:i/>
                <w:iCs w:val="0"/>
                <w:kern w:val="2"/>
                <w:sz w:val="28"/>
                <w:szCs w:val="28"/>
                <w:lang w:val="en-US" w:eastAsia="zh-CN" w:bidi="ar-SA"/>
              </w:rPr>
            </m:ctrlPr>
          </m:sup>
        </m:sSup>
      </m:oMath>
      <w:r>
        <w:rPr>
          <w:rFonts w:hint="eastAsia"/>
        </w:rPr>
        <w:t>有效</w:t>
      </w:r>
      <w:r>
        <w:rPr>
          <w:rFonts w:hint="eastAsia"/>
          <w:lang w:eastAsia="zh-CN"/>
        </w:rPr>
        <w:t>：</w:t>
      </w:r>
    </w:p>
    <w:p>
      <w:pPr>
        <w:pStyle w:val="77"/>
        <w:bidi w:val="0"/>
        <w:rPr>
          <w:rFonts w:hint="default" w:hAnsi="Cambria Math" w:cs="Times New Roman"/>
          <w:i w:val="0"/>
          <w:kern w:val="2"/>
          <w:sz w:val="28"/>
          <w:szCs w:val="28"/>
          <w:lang w:val="en-US" w:eastAsia="zh-CN" w:bidi="ar-SA"/>
        </w:rPr>
      </w:pPr>
      <m:oMathPara>
        <m:oMath>
          <m:sSup>
            <m:sSupPr>
              <m:ctrlPr>
                <w:rPr>
                  <w:rFonts w:hint="eastAsia" w:ascii="Cambria Math" w:hAnsi="Cambria Math" w:eastAsia="仿宋_GB2312" w:cs="Times New Roman"/>
                  <w:i/>
                  <w:iCs w:val="0"/>
                  <w:kern w:val="2"/>
                  <w:sz w:val="28"/>
                  <w:szCs w:val="28"/>
                  <w:lang w:val="en-US" w:eastAsia="zh-CN" w:bidi="ar-SA"/>
                </w:rPr>
              </m:ctrlPr>
            </m:sSupPr>
            <m:e>
              <m:r>
                <m:rPr/>
                <w:rPr>
                  <w:rFonts w:hint="default" w:ascii="Cambria Math" w:hAnsi="Cambria Math" w:eastAsia="仿宋_GB2312" w:cs="Times New Roman"/>
                  <w:kern w:val="2"/>
                  <w:sz w:val="28"/>
                  <w:szCs w:val="28"/>
                  <w:lang w:val="en-US" w:eastAsia="zh-CN" w:bidi="ar-SA"/>
                </w:rPr>
                <m:t>ψ</m:t>
              </m:r>
              <m:ctrlPr>
                <w:rPr>
                  <w:rFonts w:hint="eastAsia" w:ascii="Cambria Math" w:hAnsi="Cambria Math" w:eastAsia="仿宋_GB2312" w:cs="Times New Roman"/>
                  <w:i/>
                  <w:iCs w:val="0"/>
                  <w:kern w:val="2"/>
                  <w:sz w:val="28"/>
                  <w:szCs w:val="28"/>
                  <w:lang w:val="en-US" w:eastAsia="zh-CN" w:bidi="ar-SA"/>
                </w:rPr>
              </m:ctrlPr>
            </m:e>
            <m:sup>
              <m:r>
                <m:rPr/>
                <w:rPr>
                  <w:rFonts w:hint="default" w:ascii="Cambria Math" w:hAnsi="Cambria Math" w:cs="Times New Roman"/>
                  <w:kern w:val="2"/>
                  <w:sz w:val="28"/>
                  <w:szCs w:val="28"/>
                  <w:lang w:val="en-US" w:eastAsia="zh-CN" w:bidi="ar-SA"/>
                </w:rPr>
                <m:t>a</m:t>
              </m:r>
              <m:ctrlPr>
                <w:rPr>
                  <w:rFonts w:hint="eastAsia" w:ascii="Cambria Math" w:hAnsi="Cambria Math" w:eastAsia="仿宋_GB2312" w:cs="Times New Roman"/>
                  <w:i/>
                  <w:iCs w:val="0"/>
                  <w:kern w:val="2"/>
                  <w:sz w:val="28"/>
                  <w:szCs w:val="28"/>
                  <w:lang w:val="en-US" w:eastAsia="zh-CN" w:bidi="ar-SA"/>
                </w:rPr>
              </m:ctrlPr>
            </m:sup>
          </m:sSup>
          <m:r>
            <m:rPr/>
            <w:rPr>
              <w:rFonts w:hint="default" w:ascii="Cambria Math" w:hAnsi="Cambria Math" w:eastAsia="仿宋_GB2312" w:cs="Times New Roman"/>
              <w:kern w:val="2"/>
              <w:sz w:val="28"/>
              <w:szCs w:val="28"/>
              <w:lang w:val="en-US" w:eastAsia="zh-CN" w:bidi="ar-SA"/>
            </w:rPr>
            <m:t xml:space="preserve"> </m:t>
          </m:r>
          <m:r>
            <m:rPr/>
            <w:rPr>
              <w:rFonts w:ascii="Cambria Math" w:hAnsi="Cambria Math" w:cs="Times New Roman"/>
              <w:kern w:val="2"/>
              <w:sz w:val="28"/>
              <w:szCs w:val="28"/>
              <w:lang w:val="en-US" w:bidi="ar-SA"/>
            </w:rPr>
            <m:t>←</m:t>
          </m:r>
          <m:r>
            <m:rPr/>
            <w:rPr>
              <w:rFonts w:hint="default" w:ascii="Cambria Math" w:hAnsi="Cambria Math" w:eastAsia="仿宋_GB2312" w:cs="Times New Roman"/>
              <w:kern w:val="2"/>
              <w:sz w:val="28"/>
              <w:szCs w:val="28"/>
              <w:lang w:val="en-US" w:eastAsia="zh-CN" w:bidi="ar-SA"/>
            </w:rPr>
            <m:t>Enc(</m:t>
          </m:r>
          <m:r>
            <m:rPr/>
            <w:rPr>
              <w:rFonts w:hint="default" w:ascii="Cambria Math" w:hAnsi="Cambria Math" w:cs="Times New Roman"/>
              <w:kern w:val="2"/>
              <w:sz w:val="28"/>
              <w:szCs w:val="28"/>
              <w:lang w:val="en-US" w:eastAsia="zh-CN" w:bidi="ar-SA"/>
            </w:rPr>
            <m:t>pk,</m:t>
          </m:r>
          <m:r>
            <m:rPr/>
            <w:rPr>
              <w:rFonts w:hint="default" w:ascii="Cambria Math" w:hAnsi="Cambria Math" w:eastAsia="仿宋_GB2312" w:cs="Times New Roman"/>
              <w:kern w:val="2"/>
              <w:sz w:val="28"/>
              <w:szCs w:val="28"/>
              <w:lang w:val="en-US" w:eastAsia="zh-CN" w:bidi="ar-SA"/>
            </w:rPr>
            <m:t xml:space="preserve"> </m:t>
          </m:r>
          <m:sSup>
            <m:sSupPr>
              <m:ctrlPr>
                <w:rPr>
                  <w:rFonts w:ascii="Cambria Math" w:hAnsi="Cambria Math" w:cs="Times New Roman"/>
                  <w:i/>
                  <w:iCs w:val="0"/>
                  <w:kern w:val="2"/>
                  <w:sz w:val="28"/>
                  <w:szCs w:val="28"/>
                  <w:lang w:val="en-US" w:bidi="ar-SA"/>
                </w:rPr>
              </m:ctrlPr>
            </m:sSupPr>
            <m:e>
              <m:r>
                <m:rPr/>
                <w:rPr>
                  <w:rFonts w:hint="default" w:ascii="Cambria Math" w:hAnsi="Cambria Math" w:cs="Times New Roman"/>
                  <w:kern w:val="2"/>
                  <w:sz w:val="28"/>
                  <w:szCs w:val="28"/>
                  <w:lang w:val="en-US" w:eastAsia="zh-CN" w:bidi="ar-SA"/>
                </w:rPr>
                <m:t>pk</m:t>
              </m:r>
              <m:ctrlPr>
                <w:rPr>
                  <w:rFonts w:ascii="Cambria Math" w:hAnsi="Cambria Math" w:cs="Times New Roman"/>
                  <w:i/>
                  <w:iCs w:val="0"/>
                  <w:kern w:val="2"/>
                  <w:sz w:val="28"/>
                  <w:szCs w:val="28"/>
                  <w:lang w:val="en-US" w:bidi="ar-SA"/>
                </w:rPr>
              </m:ctrlPr>
            </m:e>
            <m:sup>
              <m:r>
                <m:rPr/>
                <w:rPr>
                  <w:rFonts w:hint="default" w:ascii="Cambria Math" w:hAnsi="Cambria Math" w:cs="Times New Roman"/>
                  <w:kern w:val="2"/>
                  <w:sz w:val="28"/>
                  <w:szCs w:val="28"/>
                  <w:lang w:val="en-US" w:eastAsia="zh-CN" w:bidi="ar-SA"/>
                </w:rPr>
                <m:t>u</m:t>
              </m:r>
              <m:ctrlPr>
                <w:rPr>
                  <w:rFonts w:ascii="Cambria Math" w:hAnsi="Cambria Math" w:cs="Times New Roman"/>
                  <w:i/>
                  <w:iCs w:val="0"/>
                  <w:kern w:val="2"/>
                  <w:sz w:val="28"/>
                  <w:szCs w:val="28"/>
                  <w:lang w:val="en-US" w:bidi="ar-SA"/>
                </w:rPr>
              </m:ctrlPr>
            </m:sup>
          </m:sSup>
          <m:r>
            <m:rPr/>
            <w:rPr>
              <w:rFonts w:hint="default" w:ascii="Cambria Math" w:hAnsi="Cambria Math" w:eastAsia="仿宋_GB2312" w:cs="Times New Roman"/>
              <w:kern w:val="2"/>
              <w:sz w:val="28"/>
              <w:szCs w:val="28"/>
              <w:lang w:val="en-US" w:eastAsia="zh-CN" w:bidi="ar-SA"/>
            </w:rPr>
            <m:t>,</m:t>
          </m:r>
          <m:r>
            <m:rPr/>
            <w:rPr>
              <w:rFonts w:hint="default" w:ascii="Cambria Math" w:hAnsi="Cambria Math" w:cs="Times New Roman"/>
              <w:kern w:val="2"/>
              <w:sz w:val="28"/>
              <w:szCs w:val="28"/>
              <w:lang w:val="en-US" w:eastAsia="zh-CN" w:bidi="ar-SA"/>
            </w:rPr>
            <m:t xml:space="preserve"> (</m:t>
          </m:r>
          <m:sSup>
            <m:sSupPr>
              <m:ctrlPr>
                <w:rPr>
                  <w:rFonts w:ascii="Cambria Math" w:hAnsi="Cambria Math" w:cs="Times New Roman"/>
                  <w:i/>
                  <w:iCs w:val="0"/>
                  <w:kern w:val="2"/>
                  <w:sz w:val="28"/>
                  <w:szCs w:val="28"/>
                  <w:lang w:val="en-US" w:bidi="ar-SA"/>
                </w:rPr>
              </m:ctrlPr>
            </m:sSupPr>
            <m:e>
              <m:r>
                <m:rPr/>
                <w:rPr>
                  <w:rFonts w:hint="default" w:ascii="Cambria Math" w:hAnsi="Cambria Math" w:cs="Times New Roman"/>
                  <w:kern w:val="2"/>
                  <w:sz w:val="28"/>
                  <w:szCs w:val="28"/>
                  <w:lang w:val="en-US" w:eastAsia="zh-CN" w:bidi="ar-SA"/>
                </w:rPr>
                <m:t>pk</m:t>
              </m:r>
              <m:ctrlPr>
                <w:rPr>
                  <w:rFonts w:ascii="Cambria Math" w:hAnsi="Cambria Math" w:cs="Times New Roman"/>
                  <w:i/>
                  <w:iCs w:val="0"/>
                  <w:kern w:val="2"/>
                  <w:sz w:val="28"/>
                  <w:szCs w:val="28"/>
                  <w:lang w:val="en-US" w:bidi="ar-SA"/>
                </w:rPr>
              </m:ctrlPr>
            </m:e>
            <m:sup>
              <m:r>
                <m:rPr/>
                <w:rPr>
                  <w:rFonts w:hint="default" w:ascii="Cambria Math" w:hAnsi="Cambria Math" w:cs="Times New Roman"/>
                  <w:kern w:val="2"/>
                  <w:sz w:val="28"/>
                  <w:szCs w:val="28"/>
                  <w:lang w:val="en-US" w:eastAsia="zh-CN" w:bidi="ar-SA"/>
                </w:rPr>
                <m:t>i</m:t>
              </m:r>
              <m:ctrlPr>
                <w:rPr>
                  <w:rFonts w:ascii="Cambria Math" w:hAnsi="Cambria Math" w:cs="Times New Roman"/>
                  <w:i/>
                  <w:iCs w:val="0"/>
                  <w:kern w:val="2"/>
                  <w:sz w:val="28"/>
                  <w:szCs w:val="28"/>
                  <w:lang w:val="en-US" w:bidi="ar-SA"/>
                </w:rPr>
              </m:ctrlPr>
            </m:sup>
          </m:sSup>
          <m:r>
            <m:rPr/>
            <w:rPr>
              <w:rFonts w:hint="default" w:ascii="Cambria Math" w:hAnsi="Cambria Math" w:cs="Times New Roman"/>
              <w:kern w:val="2"/>
              <w:sz w:val="28"/>
              <w:szCs w:val="28"/>
              <w:lang w:val="en-US" w:eastAsia="zh-CN" w:bidi="ar-SA"/>
            </w:rPr>
            <m:t>+</m:t>
          </m:r>
          <m:sSup>
            <m:sSupPr>
              <m:ctrlPr>
                <w:rPr>
                  <w:rFonts w:hint="default" w:ascii="Cambria Math" w:hAnsi="Cambria Math" w:cs="Times New Roman"/>
                  <w:i/>
                  <w:iCs w:val="0"/>
                  <w:kern w:val="2"/>
                  <w:sz w:val="28"/>
                  <w:szCs w:val="28"/>
                  <w:lang w:val="en-US" w:eastAsia="zh-CN" w:bidi="ar-SA"/>
                </w:rPr>
              </m:ctrlPr>
            </m:sSupPr>
            <m:e>
              <m:r>
                <m:rPr/>
                <w:rPr>
                  <w:rFonts w:ascii="Cambria Math" w:hAnsi="Cambria Math" w:cs="Times New Roman"/>
                  <w:kern w:val="2"/>
                  <w:sz w:val="28"/>
                  <w:szCs w:val="28"/>
                  <w:lang w:val="en-US" w:bidi="ar-SA"/>
                </w:rPr>
                <m:t>ε</m:t>
              </m:r>
              <m:ctrlPr>
                <w:rPr>
                  <w:rFonts w:hint="default" w:ascii="Cambria Math" w:hAnsi="Cambria Math" w:cs="Times New Roman"/>
                  <w:i/>
                  <w:iCs w:val="0"/>
                  <w:kern w:val="2"/>
                  <w:sz w:val="28"/>
                  <w:szCs w:val="28"/>
                  <w:lang w:val="en-US" w:eastAsia="zh-CN" w:bidi="ar-SA"/>
                </w:rPr>
              </m:ctrlPr>
            </m:e>
            <m:sup>
              <m:r>
                <m:rPr/>
                <w:rPr>
                  <w:rFonts w:hint="default" w:ascii="Cambria Math" w:hAnsi="Cambria Math" w:cs="Times New Roman"/>
                  <w:kern w:val="2"/>
                  <w:sz w:val="28"/>
                  <w:szCs w:val="28"/>
                  <w:lang w:val="en-US" w:eastAsia="zh-CN" w:bidi="ar-SA"/>
                </w:rPr>
                <m:t>u</m:t>
              </m:r>
              <m:ctrlPr>
                <w:rPr>
                  <w:rFonts w:hint="default" w:ascii="Cambria Math" w:hAnsi="Cambria Math" w:cs="Times New Roman"/>
                  <w:i/>
                  <w:iCs w:val="0"/>
                  <w:kern w:val="2"/>
                  <w:sz w:val="28"/>
                  <w:szCs w:val="28"/>
                  <w:lang w:val="en-US" w:eastAsia="zh-CN" w:bidi="ar-SA"/>
                </w:rPr>
              </m:ctrlPr>
            </m:sup>
          </m:sSup>
          <m:r>
            <m:rPr/>
            <w:rPr>
              <w:rFonts w:hint="default" w:ascii="Cambria Math" w:hAnsi="Cambria Math" w:cs="Times New Roman"/>
              <w:kern w:val="2"/>
              <w:sz w:val="28"/>
              <w:szCs w:val="28"/>
              <w:lang w:val="en-US" w:eastAsia="zh-CN" w:bidi="ar-SA"/>
            </w:rPr>
            <m:t>G)</m:t>
          </m:r>
          <m:r>
            <m:rPr/>
            <w:rPr>
              <w:rFonts w:hint="default" w:ascii="Cambria Math" w:hAnsi="Cambria Math" w:eastAsia="仿宋_GB2312" w:cs="Times New Roman"/>
              <w:kern w:val="2"/>
              <w:sz w:val="28"/>
              <w:szCs w:val="28"/>
              <w:lang w:val="en-US" w:eastAsia="zh-CN" w:bidi="ar-SA"/>
            </w:rPr>
            <m:t>)</m:t>
          </m:r>
          <m:r>
            <m:rPr/>
            <w:rPr>
              <w:rFonts w:hint="default" w:ascii="Cambria Math" w:hAnsi="Cambria Math" w:cs="Times New Roman"/>
              <w:kern w:val="2"/>
              <w:sz w:val="28"/>
              <w:szCs w:val="28"/>
              <w:lang w:val="en-US" w:eastAsia="zh-CN" w:bidi="ar-SA"/>
            </w:rPr>
            <m:t xml:space="preserve">=(kG, (k·pk).x · </m:t>
          </m:r>
          <m:sSup>
            <m:sSupPr>
              <m:ctrlPr>
                <w:rPr>
                  <w:rFonts w:ascii="Cambria Math" w:hAnsi="Cambria Math" w:cs="Times New Roman"/>
                  <w:i/>
                  <w:iCs w:val="0"/>
                  <w:kern w:val="2"/>
                  <w:sz w:val="28"/>
                  <w:szCs w:val="28"/>
                  <w:lang w:val="en-US" w:bidi="ar-SA"/>
                </w:rPr>
              </m:ctrlPr>
            </m:sSupPr>
            <m:e>
              <m:r>
                <m:rPr/>
                <w:rPr>
                  <w:rFonts w:hint="default" w:ascii="Cambria Math" w:hAnsi="Cambria Math" w:cs="Times New Roman"/>
                  <w:kern w:val="2"/>
                  <w:sz w:val="28"/>
                  <w:szCs w:val="28"/>
                  <w:lang w:val="en-US" w:eastAsia="zh-CN" w:bidi="ar-SA"/>
                </w:rPr>
                <m:t>pk</m:t>
              </m:r>
              <m:ctrlPr>
                <w:rPr>
                  <w:rFonts w:ascii="Cambria Math" w:hAnsi="Cambria Math" w:cs="Times New Roman"/>
                  <w:i/>
                  <w:iCs w:val="0"/>
                  <w:kern w:val="2"/>
                  <w:sz w:val="28"/>
                  <w:szCs w:val="28"/>
                  <w:lang w:val="en-US" w:bidi="ar-SA"/>
                </w:rPr>
              </m:ctrlPr>
            </m:e>
            <m:sup>
              <m:r>
                <m:rPr/>
                <w:rPr>
                  <w:rFonts w:hint="default" w:ascii="Cambria Math" w:hAnsi="Cambria Math" w:cs="Times New Roman"/>
                  <w:kern w:val="2"/>
                  <w:sz w:val="28"/>
                  <w:szCs w:val="28"/>
                  <w:lang w:val="en-US" w:eastAsia="zh-CN" w:bidi="ar-SA"/>
                </w:rPr>
                <m:t>u</m:t>
              </m:r>
              <m:ctrlPr>
                <w:rPr>
                  <w:rFonts w:ascii="Cambria Math" w:hAnsi="Cambria Math" w:cs="Times New Roman"/>
                  <w:i/>
                  <w:iCs w:val="0"/>
                  <w:kern w:val="2"/>
                  <w:sz w:val="28"/>
                  <w:szCs w:val="28"/>
                  <w:lang w:val="en-US" w:bidi="ar-SA"/>
                </w:rPr>
              </m:ctrlPr>
            </m:sup>
          </m:sSup>
          <m:r>
            <m:rPr/>
            <w:rPr>
              <w:rFonts w:hint="default" w:ascii="Cambria Math" w:hAnsi="Cambria Math" w:cs="Times New Roman"/>
              <w:kern w:val="2"/>
              <w:sz w:val="28"/>
              <w:szCs w:val="28"/>
              <w:lang w:val="en-US" w:eastAsia="zh-CN" w:bidi="ar-SA"/>
            </w:rPr>
            <m:t>, (k·pk).y · (</m:t>
          </m:r>
          <m:sSup>
            <m:sSupPr>
              <m:ctrlPr>
                <w:rPr>
                  <w:rFonts w:ascii="Cambria Math" w:hAnsi="Cambria Math" w:cs="Times New Roman"/>
                  <w:i/>
                  <w:iCs w:val="0"/>
                  <w:kern w:val="2"/>
                  <w:sz w:val="28"/>
                  <w:szCs w:val="28"/>
                  <w:lang w:val="en-US" w:bidi="ar-SA"/>
                </w:rPr>
              </m:ctrlPr>
            </m:sSupPr>
            <m:e>
              <m:r>
                <m:rPr/>
                <w:rPr>
                  <w:rFonts w:hint="default" w:ascii="Cambria Math" w:hAnsi="Cambria Math" w:cs="Times New Roman"/>
                  <w:kern w:val="2"/>
                  <w:sz w:val="28"/>
                  <w:szCs w:val="28"/>
                  <w:lang w:val="en-US" w:eastAsia="zh-CN" w:bidi="ar-SA"/>
                </w:rPr>
                <m:t>pk</m:t>
              </m:r>
              <m:ctrlPr>
                <w:rPr>
                  <w:rFonts w:ascii="Cambria Math" w:hAnsi="Cambria Math" w:cs="Times New Roman"/>
                  <w:i/>
                  <w:iCs w:val="0"/>
                  <w:kern w:val="2"/>
                  <w:sz w:val="28"/>
                  <w:szCs w:val="28"/>
                  <w:lang w:val="en-US" w:bidi="ar-SA"/>
                </w:rPr>
              </m:ctrlPr>
            </m:e>
            <m:sup>
              <m:r>
                <m:rPr/>
                <w:rPr>
                  <w:rFonts w:hint="default" w:ascii="Cambria Math" w:hAnsi="Cambria Math" w:cs="Times New Roman"/>
                  <w:kern w:val="2"/>
                  <w:sz w:val="28"/>
                  <w:szCs w:val="28"/>
                  <w:lang w:val="en-US" w:eastAsia="zh-CN" w:bidi="ar-SA"/>
                </w:rPr>
                <m:t>i</m:t>
              </m:r>
              <m:ctrlPr>
                <w:rPr>
                  <w:rFonts w:ascii="Cambria Math" w:hAnsi="Cambria Math" w:cs="Times New Roman"/>
                  <w:i/>
                  <w:iCs w:val="0"/>
                  <w:kern w:val="2"/>
                  <w:sz w:val="28"/>
                  <w:szCs w:val="28"/>
                  <w:lang w:val="en-US" w:bidi="ar-SA"/>
                </w:rPr>
              </m:ctrlPr>
            </m:sup>
          </m:sSup>
          <m:r>
            <m:rPr/>
            <w:rPr>
              <w:rFonts w:hint="default" w:ascii="Cambria Math" w:hAnsi="Cambria Math" w:cs="Times New Roman"/>
              <w:kern w:val="2"/>
              <w:sz w:val="28"/>
              <w:szCs w:val="28"/>
              <w:lang w:val="en-US" w:eastAsia="zh-CN" w:bidi="ar-SA"/>
            </w:rPr>
            <m:t>+</m:t>
          </m:r>
          <m:sSup>
            <m:sSupPr>
              <m:ctrlPr>
                <w:rPr>
                  <w:rFonts w:hint="default" w:ascii="Cambria Math" w:hAnsi="Cambria Math" w:cs="Times New Roman"/>
                  <w:i/>
                  <w:iCs w:val="0"/>
                  <w:kern w:val="2"/>
                  <w:sz w:val="28"/>
                  <w:szCs w:val="28"/>
                  <w:lang w:val="en-US" w:eastAsia="zh-CN" w:bidi="ar-SA"/>
                </w:rPr>
              </m:ctrlPr>
            </m:sSupPr>
            <m:e>
              <m:r>
                <m:rPr/>
                <w:rPr>
                  <w:rFonts w:ascii="Cambria Math" w:hAnsi="Cambria Math" w:cs="Times New Roman"/>
                  <w:kern w:val="2"/>
                  <w:sz w:val="28"/>
                  <w:szCs w:val="28"/>
                  <w:lang w:val="en-US" w:bidi="ar-SA"/>
                </w:rPr>
                <m:t>ε</m:t>
              </m:r>
              <m:ctrlPr>
                <w:rPr>
                  <w:rFonts w:hint="default" w:ascii="Cambria Math" w:hAnsi="Cambria Math" w:cs="Times New Roman"/>
                  <w:i/>
                  <w:iCs w:val="0"/>
                  <w:kern w:val="2"/>
                  <w:sz w:val="28"/>
                  <w:szCs w:val="28"/>
                  <w:lang w:val="en-US" w:eastAsia="zh-CN" w:bidi="ar-SA"/>
                </w:rPr>
              </m:ctrlPr>
            </m:e>
            <m:sup>
              <m:r>
                <m:rPr/>
                <w:rPr>
                  <w:rFonts w:hint="default" w:ascii="Cambria Math" w:hAnsi="Cambria Math" w:cs="Times New Roman"/>
                  <w:kern w:val="2"/>
                  <w:sz w:val="28"/>
                  <w:szCs w:val="28"/>
                  <w:lang w:val="en-US" w:eastAsia="zh-CN" w:bidi="ar-SA"/>
                </w:rPr>
                <m:t>u</m:t>
              </m:r>
              <m:ctrlPr>
                <w:rPr>
                  <w:rFonts w:hint="default" w:ascii="Cambria Math" w:hAnsi="Cambria Math" w:cs="Times New Roman"/>
                  <w:i/>
                  <w:iCs w:val="0"/>
                  <w:kern w:val="2"/>
                  <w:sz w:val="28"/>
                  <w:szCs w:val="28"/>
                  <w:lang w:val="en-US" w:eastAsia="zh-CN" w:bidi="ar-SA"/>
                </w:rPr>
              </m:ctrlPr>
            </m:sup>
          </m:sSup>
          <m:r>
            <m:rPr/>
            <w:rPr>
              <w:rFonts w:hint="default" w:ascii="Cambria Math" w:hAnsi="Cambria Math" w:cs="Times New Roman"/>
              <w:kern w:val="2"/>
              <w:sz w:val="28"/>
              <w:szCs w:val="28"/>
              <w:lang w:val="en-US" w:eastAsia="zh-CN" w:bidi="ar-SA"/>
            </w:rPr>
            <m:t>G)</m:t>
          </m:r>
        </m:oMath>
      </m:oMathPara>
    </w:p>
    <w:p>
      <w:pPr>
        <w:pStyle w:val="77"/>
        <w:bidi w:val="0"/>
        <w:rPr>
          <w:rFonts w:hint="eastAsia" w:hAnsi="Cambria Math" w:cs="Times New Roman"/>
          <w:i w:val="0"/>
          <w:kern w:val="2"/>
          <w:sz w:val="28"/>
          <w:szCs w:val="28"/>
          <w:lang w:val="en-US" w:eastAsia="zh-CN" w:bidi="ar-SA"/>
        </w:rPr>
      </w:pPr>
      <w:r>
        <w:rPr>
          <w:rFonts w:hint="eastAsia" w:hAnsi="Cambria Math" w:cs="Times New Roman"/>
          <w:i w:val="0"/>
          <w:kern w:val="2"/>
          <w:sz w:val="28"/>
          <w:szCs w:val="28"/>
          <w:lang w:val="en-US" w:eastAsia="zh-CN" w:bidi="ar-SA"/>
        </w:rPr>
        <w:t>进一步地，为保证假名可追踪，系统对上式中随机数</w:t>
      </w:r>
      <m:oMath>
        <m:r>
          <m:rPr/>
          <w:rPr>
            <w:rFonts w:hint="default" w:ascii="Cambria Math" w:hAnsi="Cambria Math" w:cs="Times New Roman"/>
            <w:kern w:val="2"/>
            <w:sz w:val="28"/>
            <w:szCs w:val="28"/>
            <w:lang w:val="en-US" w:eastAsia="zh-CN" w:bidi="ar-SA"/>
          </w:rPr>
          <m:t>k</m:t>
        </m:r>
      </m:oMath>
      <w:r>
        <w:rPr>
          <w:rFonts w:hint="eastAsia" w:hAnsi="Cambria Math" w:cs="Times New Roman"/>
          <w:i w:val="0"/>
          <w:kern w:val="2"/>
          <w:sz w:val="28"/>
          <w:szCs w:val="28"/>
          <w:lang w:val="en-US" w:eastAsia="zh-CN" w:bidi="ar-SA"/>
        </w:rPr>
        <w:t>的生成方式作了限制，要求其计算必须包含凭证对应的追踪陷门和一个特定范围内的nonce值。</w:t>
      </w:r>
    </w:p>
    <w:p>
      <w:pPr>
        <w:pStyle w:val="77"/>
        <w:bidi w:val="0"/>
        <w:rPr>
          <w:rFonts w:hint="default" w:hAnsi="Cambria Math" w:cs="Times New Roman"/>
          <w:i w:val="0"/>
          <w:kern w:val="2"/>
          <w:sz w:val="28"/>
          <w:szCs w:val="28"/>
          <w:lang w:val="en-US" w:eastAsia="zh-CN" w:bidi="ar-SA"/>
        </w:rPr>
      </w:pPr>
      <w:r>
        <w:rPr>
          <w:rFonts w:hint="eastAsia" w:hAnsi="Cambria Math" w:cs="Times New Roman"/>
          <w:i w:val="0"/>
          <w:kern w:val="2"/>
          <w:sz w:val="28"/>
          <w:szCs w:val="28"/>
          <w:lang w:val="en-US" w:eastAsia="zh-CN" w:bidi="ar-SA"/>
        </w:rPr>
        <w:t>用户还需要通过零知识证明来证明上述信息的正确性，并证明自己是凭证的所有者。具体地，用户在系统中向身份合约发起交易，提交上述数据，身份合约验证零知识证明并做其他有效性检查。一旦验证通过，注册即被接受，用户的假名有效期、承诺值与审计串将被记录在身份合约中。此外，用户还需要证明所使用的凭证未被撤销，且签发者是系统的CA成员。为此，系统委员会维护了两棵默克尔树，即CA树和撤销树，前者用于存储所有CA的公钥，后者存储所有已撤销凭证的主公钥。在添加新CA或撤销凭证时，委员会将更新这两棵树并在只能合约上记录新的树根哈希值。</w:t>
      </w:r>
    </w:p>
    <w:p>
      <w:pPr>
        <w:pStyle w:val="76"/>
        <w:bidi w:val="0"/>
      </w:pPr>
      <w:r>
        <w:rPr>
          <w:rFonts w:hint="eastAsia"/>
          <w:lang w:val="en-US" w:eastAsia="zh-CN"/>
        </w:rPr>
        <w:t>应用程序抗女巫攻击</w:t>
      </w:r>
    </w:p>
    <w:p>
      <w:pPr>
        <w:pStyle w:val="77"/>
        <w:bidi w:val="0"/>
        <w:rPr>
          <w:rFonts w:hint="eastAsia"/>
          <w:lang w:val="en-US" w:eastAsia="zh-CN"/>
        </w:rPr>
      </w:pPr>
      <w:r>
        <w:rPr>
          <w:rFonts w:hint="eastAsia"/>
          <w:lang w:val="en-US" w:eastAsia="zh-CN"/>
        </w:rPr>
        <w:t>系统提供了一种n次访问令牌生成方案，输入凭证私钥和抗女巫攻击实例ID作为输入，最多可输出n个不同的令牌：</w:t>
      </w:r>
    </w:p>
    <w:p>
      <w:pPr>
        <w:pStyle w:val="77"/>
        <w:bidi w:val="0"/>
        <w:rPr>
          <w:rFonts w:hint="eastAsia" w:hAnsi="Cambria Math" w:eastAsia="仿宋_GB2312" w:cs="Times New Roman"/>
          <w:i w:val="0"/>
          <w:kern w:val="2"/>
          <w:sz w:val="28"/>
          <w:szCs w:val="28"/>
          <w:lang w:val="en-US" w:eastAsia="zh-CN" w:bidi="ar-SA"/>
        </w:rPr>
      </w:pPr>
      <m:oMathPara>
        <m:oMath>
          <m:r>
            <m:rPr>
              <m:sty m:val="p"/>
            </m:rPr>
            <w:rPr>
              <w:rFonts w:hint="eastAsia" w:ascii="Cambria Math" w:hAnsi="Cambria Math" w:eastAsia="仿宋_GB2312" w:cs="Times New Roman"/>
              <w:kern w:val="2"/>
              <w:sz w:val="28"/>
              <w:szCs w:val="28"/>
              <w:lang w:val="en-US" w:eastAsia="zh-CN" w:bidi="ar-SA"/>
            </w:rPr>
            <m:t>φ=Hash(</m:t>
          </m:r>
          <m:sSup>
            <m:sSupPr>
              <m:ctrlPr>
                <w:rPr>
                  <w:rFonts w:hint="eastAsia" w:ascii="Cambria Math" w:hAnsi="Cambria Math" w:eastAsia="仿宋_GB2312" w:cs="Times New Roman"/>
                  <w:i/>
                  <w:iCs/>
                  <w:kern w:val="2"/>
                  <w:sz w:val="28"/>
                  <w:szCs w:val="28"/>
                  <w:lang w:val="en-US" w:eastAsia="zh-CN" w:bidi="ar-SA"/>
                </w:rPr>
              </m:ctrlPr>
            </m:sSupPr>
            <m:e>
              <m:r>
                <m:rPr/>
                <w:rPr>
                  <w:rFonts w:hint="default" w:ascii="Cambria Math" w:hAnsi="Cambria Math" w:cs="Times New Roman"/>
                  <w:kern w:val="2"/>
                  <w:sz w:val="28"/>
                  <w:szCs w:val="28"/>
                  <w:lang w:val="en-US" w:eastAsia="zh-CN" w:bidi="ar-SA"/>
                </w:rPr>
                <m:t>sk</m:t>
              </m:r>
              <m:ctrlPr>
                <w:rPr>
                  <w:rFonts w:hint="eastAsia" w:ascii="Cambria Math" w:hAnsi="Cambria Math" w:eastAsia="仿宋_GB2312" w:cs="Times New Roman"/>
                  <w:i/>
                  <w:iCs/>
                  <w:kern w:val="2"/>
                  <w:sz w:val="28"/>
                  <w:szCs w:val="28"/>
                  <w:lang w:val="en-US" w:eastAsia="zh-CN" w:bidi="ar-SA"/>
                </w:rPr>
              </m:ctrlPr>
            </m:e>
            <m:sup>
              <m:r>
                <m:rPr/>
                <w:rPr>
                  <w:rFonts w:hint="default" w:ascii="Cambria Math" w:hAnsi="Cambria Math" w:cs="Times New Roman"/>
                  <w:kern w:val="2"/>
                  <w:sz w:val="28"/>
                  <w:szCs w:val="28"/>
                  <w:lang w:val="en-US" w:eastAsia="zh-CN" w:bidi="ar-SA"/>
                </w:rPr>
                <m:t>u</m:t>
              </m:r>
              <m:ctrlPr>
                <w:rPr>
                  <w:rFonts w:hint="eastAsia" w:ascii="Cambria Math" w:hAnsi="Cambria Math" w:eastAsia="仿宋_GB2312" w:cs="Times New Roman"/>
                  <w:i/>
                  <w:iCs/>
                  <w:kern w:val="2"/>
                  <w:sz w:val="28"/>
                  <w:szCs w:val="28"/>
                  <w:lang w:val="en-US" w:eastAsia="zh-CN" w:bidi="ar-SA"/>
                </w:rPr>
              </m:ctrlPr>
            </m:sup>
          </m:sSup>
          <m:r>
            <m:rPr>
              <m:sty m:val="p"/>
            </m:rPr>
            <w:rPr>
              <w:rFonts w:hint="eastAsia" w:ascii="Cambria Math" w:hAnsi="Cambria Math" w:eastAsia="仿宋_GB2312" w:cs="Times New Roman"/>
              <w:kern w:val="2"/>
              <w:sz w:val="28"/>
              <w:szCs w:val="28"/>
              <w:lang w:val="en-US" w:eastAsia="zh-CN" w:bidi="ar-SA"/>
            </w:rPr>
            <m:t xml:space="preserve"> ||</m:t>
          </m:r>
          <m:r>
            <m:rPr/>
            <w:rPr>
              <w:rFonts w:hint="default" w:ascii="Cambria Math" w:hAnsi="Cambria Math" w:eastAsia="仿宋_GB2312" w:cs="Times New Roman"/>
              <w:kern w:val="2"/>
              <w:sz w:val="28"/>
              <w:szCs w:val="28"/>
              <w:lang w:val="en-US" w:eastAsia="zh-CN" w:bidi="ar-SA"/>
            </w:rPr>
            <m:t>ζ</m:t>
          </m:r>
          <m:r>
            <m:rPr>
              <m:sty m:val="p"/>
            </m:rPr>
            <w:rPr>
              <w:rFonts w:hint="eastAsia" w:ascii="Cambria Math" w:hAnsi="Cambria Math" w:eastAsia="仿宋_GB2312" w:cs="Times New Roman"/>
              <w:kern w:val="2"/>
              <w:sz w:val="28"/>
              <w:szCs w:val="28"/>
              <w:lang w:val="en-US" w:eastAsia="zh-CN" w:bidi="ar-SA"/>
            </w:rPr>
            <m:t xml:space="preserve"> ||nonce)</m:t>
          </m:r>
        </m:oMath>
      </m:oMathPara>
    </w:p>
    <w:p>
      <w:pPr>
        <w:pStyle w:val="77"/>
        <w:bidi w:val="0"/>
        <w:rPr>
          <w:rFonts w:hint="eastAsia"/>
          <w:lang w:val="en-US" w:eastAsia="zh-CN"/>
        </w:rPr>
      </w:pPr>
      <w:r>
        <w:rPr>
          <w:rFonts w:hint="eastAsia" w:hAnsi="Cambria Math" w:cs="Times New Roman"/>
          <w:i w:val="0"/>
          <w:kern w:val="2"/>
          <w:sz w:val="28"/>
          <w:szCs w:val="28"/>
          <w:lang w:val="en-US" w:eastAsia="zh-CN" w:bidi="ar-SA"/>
        </w:rPr>
        <w:t>其中，</w:t>
      </w:r>
      <m:oMath>
        <m:sSup>
          <m:sSupPr>
            <m:ctrlPr>
              <w:rPr>
                <w:rFonts w:hint="eastAsia" w:ascii="Cambria Math" w:hAnsi="Cambria Math" w:eastAsia="仿宋_GB2312" w:cs="Times New Roman"/>
                <w:i/>
                <w:iCs/>
                <w:kern w:val="2"/>
                <w:sz w:val="28"/>
                <w:szCs w:val="28"/>
                <w:lang w:val="en-US" w:eastAsia="zh-CN" w:bidi="ar-SA"/>
              </w:rPr>
            </m:ctrlPr>
          </m:sSupPr>
          <m:e>
            <m:r>
              <m:rPr/>
              <w:rPr>
                <w:rFonts w:hint="default" w:ascii="Cambria Math" w:hAnsi="Cambria Math" w:cs="Times New Roman"/>
                <w:kern w:val="2"/>
                <w:sz w:val="28"/>
                <w:szCs w:val="28"/>
                <w:lang w:val="en-US" w:eastAsia="zh-CN" w:bidi="ar-SA"/>
              </w:rPr>
              <m:t>sk</m:t>
            </m:r>
            <m:ctrlPr>
              <w:rPr>
                <w:rFonts w:hint="eastAsia" w:ascii="Cambria Math" w:hAnsi="Cambria Math" w:eastAsia="仿宋_GB2312" w:cs="Times New Roman"/>
                <w:i/>
                <w:iCs/>
                <w:kern w:val="2"/>
                <w:sz w:val="28"/>
                <w:szCs w:val="28"/>
                <w:lang w:val="en-US" w:eastAsia="zh-CN" w:bidi="ar-SA"/>
              </w:rPr>
            </m:ctrlPr>
          </m:e>
          <m:sup>
            <m:r>
              <m:rPr/>
              <w:rPr>
                <w:rFonts w:hint="default" w:ascii="Cambria Math" w:hAnsi="Cambria Math" w:cs="Times New Roman"/>
                <w:kern w:val="2"/>
                <w:sz w:val="28"/>
                <w:szCs w:val="28"/>
                <w:lang w:val="en-US" w:eastAsia="zh-CN" w:bidi="ar-SA"/>
              </w:rPr>
              <m:t>u</m:t>
            </m:r>
            <m:ctrlPr>
              <w:rPr>
                <w:rFonts w:hint="eastAsia" w:ascii="Cambria Math" w:hAnsi="Cambria Math" w:eastAsia="仿宋_GB2312" w:cs="Times New Roman"/>
                <w:i/>
                <w:iCs/>
                <w:kern w:val="2"/>
                <w:sz w:val="28"/>
                <w:szCs w:val="28"/>
                <w:lang w:val="en-US" w:eastAsia="zh-CN" w:bidi="ar-SA"/>
              </w:rPr>
            </m:ctrlPr>
          </m:sup>
        </m:sSup>
      </m:oMath>
      <w:r>
        <w:rPr>
          <w:rFonts w:hint="eastAsia" w:hAnsi="Cambria Math" w:cs="Times New Roman"/>
          <w:i w:val="0"/>
          <w:iCs/>
          <w:kern w:val="2"/>
          <w:sz w:val="28"/>
          <w:szCs w:val="28"/>
          <w:lang w:val="en-US" w:eastAsia="zh-CN" w:bidi="ar-SA"/>
        </w:rPr>
        <w:t>为凭证的私钥，</w:t>
      </w:r>
      <m:oMath>
        <m:r>
          <m:rPr/>
          <w:rPr>
            <w:rFonts w:hint="default" w:ascii="Cambria Math" w:hAnsi="Cambria Math" w:eastAsia="仿宋_GB2312" w:cs="Times New Roman"/>
            <w:kern w:val="2"/>
            <w:sz w:val="28"/>
            <w:szCs w:val="28"/>
            <w:lang w:val="en-US" w:eastAsia="zh-CN" w:bidi="ar-SA"/>
          </w:rPr>
          <m:t>ζ</m:t>
        </m:r>
      </m:oMath>
      <w:r>
        <w:rPr>
          <w:rFonts w:hint="eastAsia" w:hAnsi="Cambria Math" w:cs="Times New Roman"/>
          <w:b w:val="0"/>
          <w:i w:val="0"/>
          <w:kern w:val="2"/>
          <w:sz w:val="28"/>
          <w:szCs w:val="28"/>
          <w:lang w:val="en-US" w:eastAsia="zh-CN" w:bidi="ar-SA"/>
        </w:rPr>
        <w:t>为</w:t>
      </w:r>
      <w:r>
        <w:rPr>
          <w:rFonts w:hint="eastAsia"/>
          <w:lang w:val="en-US" w:eastAsia="zh-CN"/>
        </w:rPr>
        <w:t>抗女巫攻击实例ID，nonce的上限可以由各个应用根据用户属性数量自主确定，并实现在特定的限制函数limit()中。</w:t>
      </w:r>
    </w:p>
    <w:p>
      <w:pPr>
        <w:pStyle w:val="77"/>
        <w:bidi w:val="0"/>
        <w:rPr>
          <w:rFonts w:hint="default"/>
          <w:lang w:val="en-US" w:eastAsia="zh-CN"/>
        </w:rPr>
      </w:pPr>
      <w:r>
        <w:rPr>
          <w:rFonts w:hint="eastAsia"/>
          <w:lang w:val="en-US" w:eastAsia="zh-CN"/>
        </w:rPr>
        <w:t xml:space="preserve">实现抗女巫攻击时，应用程序首先要初始化一个具有实例ID </w:t>
      </w:r>
      <m:oMath>
        <m:r>
          <m:rPr/>
          <w:rPr>
            <w:rFonts w:hint="default" w:ascii="Cambria Math" w:hAnsi="Cambria Math" w:eastAsia="仿宋_GB2312" w:cs="Times New Roman"/>
            <w:kern w:val="2"/>
            <w:sz w:val="28"/>
            <w:szCs w:val="28"/>
            <w:lang w:val="en-US" w:eastAsia="zh-CN" w:bidi="ar-SA"/>
          </w:rPr>
          <m:t>ζ</m:t>
        </m:r>
      </m:oMath>
      <w:r>
        <w:rPr>
          <w:rFonts w:hint="eastAsia"/>
          <w:lang w:val="en-US" w:eastAsia="zh-CN"/>
        </w:rPr>
        <w:t>和nonce限制的抗女巫攻击实例。访问应用程序的用户应为其使用的每个假名提供一个用该实例ID生成的访问令牌。用户还需要基于所用假名的审计串</w:t>
      </w:r>
      <m:oMath>
        <m:sSup>
          <m:sSupPr>
            <m:ctrlPr>
              <w:rPr>
                <w:rFonts w:hint="eastAsia" w:ascii="Cambria Math" w:hAnsi="Cambria Math" w:eastAsia="仿宋_GB2312" w:cs="Times New Roman"/>
                <w:i/>
                <w:iCs w:val="0"/>
                <w:kern w:val="2"/>
                <w:sz w:val="28"/>
                <w:szCs w:val="28"/>
                <w:lang w:val="en-US" w:eastAsia="zh-CN" w:bidi="ar-SA"/>
              </w:rPr>
            </m:ctrlPr>
          </m:sSupPr>
          <m:e>
            <m:r>
              <m:rPr/>
              <w:rPr>
                <w:rFonts w:hint="default" w:ascii="Cambria Math" w:hAnsi="Cambria Math" w:eastAsia="仿宋_GB2312" w:cs="Times New Roman"/>
                <w:kern w:val="2"/>
                <w:sz w:val="28"/>
                <w:szCs w:val="28"/>
                <w:lang w:val="en-US" w:eastAsia="zh-CN" w:bidi="ar-SA"/>
              </w:rPr>
              <m:t>ψ</m:t>
            </m:r>
            <m:ctrlPr>
              <w:rPr>
                <w:rFonts w:hint="eastAsia" w:ascii="Cambria Math" w:hAnsi="Cambria Math" w:eastAsia="仿宋_GB2312" w:cs="Times New Roman"/>
                <w:i/>
                <w:iCs w:val="0"/>
                <w:kern w:val="2"/>
                <w:sz w:val="28"/>
                <w:szCs w:val="28"/>
                <w:lang w:val="en-US" w:eastAsia="zh-CN" w:bidi="ar-SA"/>
              </w:rPr>
            </m:ctrlPr>
          </m:e>
          <m:sup>
            <m:r>
              <m:rPr/>
              <w:rPr>
                <w:rFonts w:hint="default" w:ascii="Cambria Math" w:hAnsi="Cambria Math" w:cs="Times New Roman"/>
                <w:kern w:val="2"/>
                <w:sz w:val="28"/>
                <w:szCs w:val="28"/>
                <w:lang w:val="en-US" w:eastAsia="zh-CN" w:bidi="ar-SA"/>
              </w:rPr>
              <m:t>a</m:t>
            </m:r>
            <m:ctrlPr>
              <w:rPr>
                <w:rFonts w:hint="eastAsia" w:ascii="Cambria Math" w:hAnsi="Cambria Math" w:eastAsia="仿宋_GB2312" w:cs="Times New Roman"/>
                <w:i/>
                <w:iCs w:val="0"/>
                <w:kern w:val="2"/>
                <w:sz w:val="28"/>
                <w:szCs w:val="28"/>
                <w:lang w:val="en-US" w:eastAsia="zh-CN" w:bidi="ar-SA"/>
              </w:rPr>
            </m:ctrlPr>
          </m:sup>
        </m:sSup>
      </m:oMath>
      <w:r>
        <w:rPr>
          <w:rFonts w:hint="eastAsia" w:hAnsi="Cambria Math" w:cs="Times New Roman"/>
          <w:i w:val="0"/>
          <w:iCs w:val="0"/>
          <w:kern w:val="2"/>
          <w:sz w:val="28"/>
          <w:szCs w:val="28"/>
          <w:lang w:val="en-US" w:eastAsia="zh-CN" w:bidi="ar-SA"/>
        </w:rPr>
        <w:t>与Pedersen承诺</w:t>
      </w:r>
      <m:oMath>
        <m:sSub>
          <m:sSubPr>
            <m:ctrlPr>
              <w:rPr>
                <w:rFonts w:ascii="Cambria Math" w:hAnsi="Cambria Math"/>
                <w:i/>
              </w:rPr>
            </m:ctrlPr>
          </m:sSubPr>
          <m:e>
            <m:r>
              <m:rPr/>
              <w:rPr>
                <w:rFonts w:hint="default" w:ascii="Cambria Math" w:hAnsi="Cambria Math"/>
                <w:lang w:val="en-US" w:eastAsia="zh-CN"/>
              </w:rPr>
              <m:t>A</m:t>
            </m:r>
            <m:ctrlPr>
              <w:rPr>
                <w:rFonts w:ascii="Cambria Math" w:hAnsi="Cambria Math"/>
                <w:i/>
              </w:rPr>
            </m:ctrlPr>
          </m:e>
          <m:sub>
            <m:r>
              <m:rPr/>
              <w:rPr>
                <w:rFonts w:hint="default" w:ascii="Cambria Math" w:hAnsi="Cambria Math"/>
                <w:lang w:val="en-US" w:eastAsia="zh-CN"/>
              </w:rPr>
              <m:t>t</m:t>
            </m:r>
            <m:ctrlPr>
              <w:rPr>
                <w:rFonts w:ascii="Cambria Math" w:hAnsi="Cambria Math"/>
                <w:i/>
              </w:rPr>
            </m:ctrlPr>
          </m:sub>
        </m:sSub>
      </m:oMath>
      <w:r>
        <w:rPr>
          <w:rFonts w:hint="eastAsia"/>
          <w:lang w:val="en-US" w:eastAsia="zh-CN"/>
        </w:rPr>
        <w:t>生成零知识证明以表明所提供令牌的正确性（</w:t>
      </w:r>
      <w:r>
        <w:rPr>
          <w:rFonts w:hint="default"/>
          <w:lang w:val="en-US" w:eastAsia="zh-CN"/>
        </w:rPr>
        <w:t>为了提高效率，应用程序可以</w:t>
      </w:r>
      <w:r>
        <w:rPr>
          <w:rFonts w:hint="eastAsia"/>
          <w:lang w:val="en-US" w:eastAsia="zh-CN"/>
        </w:rPr>
        <w:t>将其nonce限制方案硬编码到</w:t>
      </w:r>
      <w:r>
        <w:rPr>
          <w:rFonts w:hint="default"/>
          <w:lang w:val="en-US" w:eastAsia="zh-CN"/>
        </w:rPr>
        <w:t>专用零知识证明电路</w:t>
      </w:r>
      <w:r>
        <w:rPr>
          <w:rFonts w:hint="eastAsia"/>
          <w:lang w:val="en-US" w:eastAsia="zh-CN"/>
        </w:rPr>
        <w:t>中）</w:t>
      </w:r>
      <w:r>
        <w:rPr>
          <w:rFonts w:hint="default"/>
          <w:lang w:val="en-US" w:eastAsia="zh-CN"/>
        </w:rPr>
        <w:t>。最后，应用程序检查访问令牌是否有重复并验证证明。</w:t>
      </w:r>
    </w:p>
    <w:p>
      <w:pPr>
        <w:pStyle w:val="76"/>
        <w:bidi w:val="0"/>
      </w:pPr>
      <w:r>
        <w:rPr>
          <w:rFonts w:hint="eastAsia"/>
          <w:lang w:val="en-US" w:eastAsia="zh-CN"/>
        </w:rPr>
        <w:t>用户访问DApp</w:t>
      </w:r>
    </w:p>
    <w:p>
      <w:pPr>
        <w:pStyle w:val="77"/>
        <w:bidi w:val="0"/>
        <w:rPr>
          <w:rFonts w:hint="eastAsia"/>
        </w:rPr>
      </w:pPr>
      <w:r>
        <w:rPr>
          <w:rFonts w:hint="eastAsia"/>
          <w:lang w:val="en-US" w:eastAsia="zh-CN"/>
        </w:rPr>
        <w:t>用户访问DApp时，</w:t>
      </w:r>
      <w:r>
        <w:rPr>
          <w:rFonts w:hint="eastAsia"/>
        </w:rPr>
        <w:t>为满足访问控制要求，用户可能需要向应用程序证明其身份属性符合某些</w:t>
      </w:r>
      <w:r>
        <w:rPr>
          <w:rFonts w:hint="eastAsia"/>
          <w:lang w:val="en-US" w:eastAsia="zh-CN"/>
        </w:rPr>
        <w:t>要求</w:t>
      </w:r>
      <w:r>
        <w:rPr>
          <w:rFonts w:hint="eastAsia"/>
          <w:lang w:eastAsia="zh-CN"/>
        </w:rPr>
        <w:t>（</w:t>
      </w:r>
      <w:r>
        <w:rPr>
          <w:rFonts w:hint="eastAsia"/>
        </w:rPr>
        <w:t>例如年满18岁</w:t>
      </w:r>
      <w:r>
        <w:rPr>
          <w:rFonts w:hint="eastAsia"/>
          <w:lang w:eastAsia="zh-CN"/>
        </w:rPr>
        <w:t>）</w:t>
      </w:r>
      <w:r>
        <w:rPr>
          <w:rFonts w:hint="eastAsia"/>
        </w:rPr>
        <w:t>。为此，用户可以向Dapp提供零知识证明，以证明其</w:t>
      </w:r>
      <w:r>
        <w:rPr>
          <w:rFonts w:hint="eastAsia"/>
          <w:lang w:val="en-US" w:eastAsia="zh-CN"/>
        </w:rPr>
        <w:t>绑定到承诺值</w:t>
      </w:r>
      <m:oMath>
        <m:sSub>
          <m:sSubPr>
            <m:ctrlPr>
              <w:rPr>
                <w:rFonts w:ascii="Cambria Math" w:hAnsi="Cambria Math"/>
                <w:i/>
              </w:rPr>
            </m:ctrlPr>
          </m:sSubPr>
          <m:e>
            <m:r>
              <m:rPr/>
              <w:rPr>
                <w:rFonts w:hint="default" w:ascii="Cambria Math" w:hAnsi="Cambria Math"/>
                <w:lang w:val="en-US" w:eastAsia="zh-CN"/>
              </w:rPr>
              <m:t>A</m:t>
            </m:r>
            <m:ctrlPr>
              <w:rPr>
                <w:rFonts w:ascii="Cambria Math" w:hAnsi="Cambria Math"/>
                <w:i/>
              </w:rPr>
            </m:ctrlPr>
          </m:e>
          <m:sub>
            <m:r>
              <m:rPr/>
              <w:rPr>
                <w:rFonts w:hint="default" w:ascii="Cambria Math" w:hAnsi="Cambria Math"/>
                <w:lang w:val="en-US" w:eastAsia="zh-CN"/>
              </w:rPr>
              <m:t>t</m:t>
            </m:r>
            <m:ctrlPr>
              <w:rPr>
                <w:rFonts w:ascii="Cambria Math" w:hAnsi="Cambria Math"/>
                <w:i/>
              </w:rPr>
            </m:ctrlPr>
          </m:sub>
        </m:sSub>
      </m:oMath>
      <w:r>
        <w:rPr>
          <w:rFonts w:hint="eastAsia"/>
        </w:rPr>
        <w:t>的身份属性满足给定的</w:t>
      </w:r>
      <w:r>
        <w:rPr>
          <w:rFonts w:hint="eastAsia"/>
          <w:lang w:val="en-US" w:eastAsia="zh-CN"/>
        </w:rPr>
        <w:t>要求</w:t>
      </w:r>
      <w:r>
        <w:rPr>
          <w:rFonts w:hint="eastAsia"/>
        </w:rPr>
        <w:t>而无需透露这些值。</w:t>
      </w:r>
      <w:bookmarkStart w:id="3" w:name="_Toc24146"/>
    </w:p>
    <w:bookmarkEnd w:id="3"/>
    <w:p>
      <w:pPr>
        <w:pStyle w:val="76"/>
        <w:bidi w:val="0"/>
      </w:pPr>
      <w:r>
        <w:rPr>
          <w:rFonts w:hint="eastAsia"/>
          <w:lang w:val="en-US" w:eastAsia="zh-CN"/>
        </w:rPr>
        <w:t>监管治理机制</w:t>
      </w:r>
    </w:p>
    <w:p>
      <w:pPr>
        <w:pStyle w:val="77"/>
        <w:bidi w:val="0"/>
      </w:pPr>
      <w:bookmarkStart w:id="4" w:name="_Toc6122"/>
      <w:r>
        <w:rPr>
          <w:rFonts w:hint="eastAsia"/>
          <w:lang w:val="en-US" w:eastAsia="zh-CN"/>
        </w:rPr>
        <w:t>审计</w:t>
      </w:r>
      <w:bookmarkEnd w:id="4"/>
      <w:r>
        <w:rPr>
          <w:rFonts w:hint="eastAsia"/>
          <w:lang w:val="en-US" w:eastAsia="zh-CN"/>
        </w:rPr>
        <w:t>：在假名</w:t>
      </w:r>
      <w:r>
        <w:rPr>
          <w:rFonts w:hint="eastAsia"/>
        </w:rPr>
        <w:t>注册</w:t>
      </w:r>
      <w:r>
        <w:rPr>
          <w:rFonts w:hint="eastAsia"/>
          <w:lang w:val="en-US" w:eastAsia="zh-CN"/>
        </w:rPr>
        <w:t>流程中</w:t>
      </w:r>
      <w:r>
        <w:rPr>
          <w:rFonts w:hint="eastAsia"/>
        </w:rPr>
        <w:t>，</w:t>
      </w:r>
      <w:r>
        <w:rPr>
          <w:rFonts w:hint="eastAsia"/>
          <w:lang w:val="en-US" w:eastAsia="zh-CN"/>
        </w:rPr>
        <w:t>用户</w:t>
      </w:r>
      <w:r>
        <w:rPr>
          <w:rFonts w:hint="eastAsia"/>
        </w:rPr>
        <w:t>需要向身份合约提交一个</w:t>
      </w:r>
      <w:r>
        <w:rPr>
          <w:rFonts w:hint="eastAsia"/>
          <w:lang w:val="en-US" w:eastAsia="zh-CN"/>
        </w:rPr>
        <w:t>审计串</w:t>
      </w:r>
      <m:oMath>
        <m:sSup>
          <m:sSupPr>
            <m:ctrlPr>
              <w:rPr>
                <w:rFonts w:hint="eastAsia" w:ascii="Cambria Math" w:hAnsi="Cambria Math" w:eastAsia="仿宋_GB2312" w:cs="Times New Roman"/>
                <w:i/>
                <w:iCs w:val="0"/>
                <w:kern w:val="2"/>
                <w:sz w:val="28"/>
                <w:szCs w:val="28"/>
                <w:lang w:val="en-US" w:eastAsia="zh-CN" w:bidi="ar-SA"/>
              </w:rPr>
            </m:ctrlPr>
          </m:sSupPr>
          <m:e>
            <m:r>
              <m:rPr/>
              <w:rPr>
                <w:rFonts w:hint="default" w:ascii="Cambria Math" w:hAnsi="Cambria Math" w:eastAsia="仿宋_GB2312" w:cs="Times New Roman"/>
                <w:kern w:val="2"/>
                <w:sz w:val="28"/>
                <w:szCs w:val="28"/>
                <w:lang w:val="en-US" w:eastAsia="zh-CN" w:bidi="ar-SA"/>
              </w:rPr>
              <m:t>ψ</m:t>
            </m:r>
            <m:ctrlPr>
              <w:rPr>
                <w:rFonts w:hint="eastAsia" w:ascii="Cambria Math" w:hAnsi="Cambria Math" w:eastAsia="仿宋_GB2312" w:cs="Times New Roman"/>
                <w:i/>
                <w:iCs w:val="0"/>
                <w:kern w:val="2"/>
                <w:sz w:val="28"/>
                <w:szCs w:val="28"/>
                <w:lang w:val="en-US" w:eastAsia="zh-CN" w:bidi="ar-SA"/>
              </w:rPr>
            </m:ctrlPr>
          </m:e>
          <m:sup>
            <m:r>
              <m:rPr/>
              <w:rPr>
                <w:rFonts w:hint="default" w:ascii="Cambria Math" w:hAnsi="Cambria Math" w:cs="Times New Roman"/>
                <w:kern w:val="2"/>
                <w:sz w:val="28"/>
                <w:szCs w:val="28"/>
                <w:lang w:val="en-US" w:eastAsia="zh-CN" w:bidi="ar-SA"/>
              </w:rPr>
              <m:t>a</m:t>
            </m:r>
            <m:ctrlPr>
              <w:rPr>
                <w:rFonts w:hint="eastAsia" w:ascii="Cambria Math" w:hAnsi="Cambria Math" w:eastAsia="仿宋_GB2312" w:cs="Times New Roman"/>
                <w:i/>
                <w:iCs w:val="0"/>
                <w:kern w:val="2"/>
                <w:sz w:val="28"/>
                <w:szCs w:val="28"/>
                <w:lang w:val="en-US" w:eastAsia="zh-CN" w:bidi="ar-SA"/>
              </w:rPr>
            </m:ctrlPr>
          </m:sup>
        </m:sSup>
      </m:oMath>
      <w:r>
        <w:rPr>
          <w:rFonts w:hint="eastAsia"/>
        </w:rPr>
        <w:t>，该串是用户公钥</w:t>
      </w:r>
      <m:oMath>
        <m:sSup>
          <m:sSupPr>
            <m:ctrlPr>
              <w:rPr>
                <w:rFonts w:ascii="Cambria Math" w:hAnsi="Cambria Math"/>
                <w:i/>
                <w:lang w:val="en-US"/>
              </w:rPr>
            </m:ctrlPr>
          </m:sSupPr>
          <m:e>
            <m:r>
              <m:rPr/>
              <w:rPr>
                <w:rFonts w:hint="default" w:ascii="Cambria Math" w:hAnsi="Cambria Math"/>
                <w:lang w:val="en-US" w:eastAsia="zh-CN"/>
              </w:rPr>
              <m:t>pk</m:t>
            </m:r>
            <m:ctrlPr>
              <w:rPr>
                <w:rFonts w:ascii="Cambria Math" w:hAnsi="Cambria Math"/>
                <w:i/>
                <w:lang w:val="en-US"/>
              </w:rPr>
            </m:ctrlPr>
          </m:e>
          <m:sup>
            <m:r>
              <m:rPr/>
              <w:rPr>
                <w:rFonts w:hint="default" w:ascii="Cambria Math" w:hAnsi="Cambria Math"/>
                <w:lang w:val="en-US" w:eastAsia="zh-CN"/>
              </w:rPr>
              <m:t>u</m:t>
            </m:r>
            <m:ctrlPr>
              <w:rPr>
                <w:rFonts w:ascii="Cambria Math" w:hAnsi="Cambria Math"/>
                <w:i/>
                <w:lang w:val="en-US"/>
              </w:rPr>
            </m:ctrlPr>
          </m:sup>
        </m:sSup>
      </m:oMath>
      <w:r>
        <w:rPr>
          <w:rFonts w:hint="eastAsia"/>
        </w:rPr>
        <w:t>和发行者公钥</w:t>
      </w:r>
      <m:oMath>
        <m:sSup>
          <m:sSupPr>
            <m:ctrlPr>
              <w:rPr>
                <w:rFonts w:ascii="Cambria Math" w:hAnsi="Cambria Math" w:cs="Times New Roman"/>
                <w:i/>
                <w:iCs w:val="0"/>
                <w:kern w:val="2"/>
                <w:sz w:val="28"/>
                <w:szCs w:val="28"/>
                <w:lang w:val="en-US" w:bidi="ar-SA"/>
              </w:rPr>
            </m:ctrlPr>
          </m:sSupPr>
          <m:e>
            <m:r>
              <m:rPr/>
              <w:rPr>
                <w:rFonts w:hint="default" w:ascii="Cambria Math" w:hAnsi="Cambria Math" w:cs="Times New Roman"/>
                <w:kern w:val="2"/>
                <w:sz w:val="28"/>
                <w:szCs w:val="28"/>
                <w:lang w:val="en-US" w:eastAsia="zh-CN" w:bidi="ar-SA"/>
              </w:rPr>
              <m:t>pk</m:t>
            </m:r>
            <m:ctrlPr>
              <w:rPr>
                <w:rFonts w:ascii="Cambria Math" w:hAnsi="Cambria Math" w:cs="Times New Roman"/>
                <w:i/>
                <w:iCs w:val="0"/>
                <w:kern w:val="2"/>
                <w:sz w:val="28"/>
                <w:szCs w:val="28"/>
                <w:lang w:val="en-US" w:bidi="ar-SA"/>
              </w:rPr>
            </m:ctrlPr>
          </m:e>
          <m:sup>
            <m:r>
              <m:rPr/>
              <w:rPr>
                <w:rFonts w:hint="default" w:ascii="Cambria Math" w:hAnsi="Cambria Math" w:cs="Times New Roman"/>
                <w:kern w:val="2"/>
                <w:sz w:val="28"/>
                <w:szCs w:val="28"/>
                <w:lang w:val="en-US" w:eastAsia="zh-CN" w:bidi="ar-SA"/>
              </w:rPr>
              <m:t>i</m:t>
            </m:r>
            <m:ctrlPr>
              <w:rPr>
                <w:rFonts w:ascii="Cambria Math" w:hAnsi="Cambria Math" w:cs="Times New Roman"/>
                <w:i/>
                <w:iCs w:val="0"/>
                <w:kern w:val="2"/>
                <w:sz w:val="28"/>
                <w:szCs w:val="28"/>
                <w:lang w:val="en-US" w:bidi="ar-SA"/>
              </w:rPr>
            </m:ctrlPr>
          </m:sup>
        </m:sSup>
      </m:oMath>
      <w:r>
        <w:rPr>
          <w:rFonts w:hint="eastAsia"/>
        </w:rPr>
        <w:t>的TPKE加密。如果一个假名有恶意行为，其身份相关信息可能会被一定数量的</w:t>
      </w:r>
      <w:r>
        <w:rPr>
          <w:rFonts w:hint="eastAsia"/>
          <w:lang w:eastAsia="zh-CN"/>
        </w:rPr>
        <w:t>（</w:t>
      </w:r>
      <w:r>
        <w:rPr>
          <w:rFonts w:hint="eastAsia"/>
          <w:lang w:val="en-US" w:eastAsia="zh-CN"/>
        </w:rPr>
        <w:t>不少于t个</w:t>
      </w:r>
      <w:r>
        <w:rPr>
          <w:rFonts w:hint="eastAsia"/>
          <w:lang w:eastAsia="zh-CN"/>
        </w:rPr>
        <w:t>）</w:t>
      </w:r>
      <w:r>
        <w:rPr>
          <w:rFonts w:hint="eastAsia"/>
        </w:rPr>
        <w:t>委员会成员</w:t>
      </w:r>
      <w:r>
        <w:rPr>
          <w:rFonts w:hint="eastAsia"/>
          <w:lang w:val="en-US" w:eastAsia="zh-CN"/>
        </w:rPr>
        <w:t>按以下方式</w:t>
      </w:r>
      <w:r>
        <w:rPr>
          <w:rFonts w:hint="eastAsia"/>
        </w:rPr>
        <w:t>披露</w:t>
      </w:r>
      <w:r>
        <w:rPr>
          <w:rFonts w:hint="eastAsia"/>
          <w:lang w:eastAsia="zh-CN"/>
        </w:rPr>
        <w:t>：</w:t>
      </w:r>
      <w:r>
        <w:rPr>
          <w:rFonts w:hint="eastAsia"/>
        </w:rPr>
        <w:t>委员会首先从身份合约中获取</w:t>
      </w:r>
      <w:r>
        <w:rPr>
          <w:rFonts w:hint="eastAsia"/>
          <w:lang w:val="en-US" w:eastAsia="zh-CN"/>
        </w:rPr>
        <w:t>对应的</w:t>
      </w:r>
      <m:oMath>
        <m:sSup>
          <m:sSupPr>
            <m:ctrlPr>
              <w:rPr>
                <w:rFonts w:hint="eastAsia" w:ascii="Cambria Math" w:hAnsi="Cambria Math" w:eastAsia="仿宋_GB2312" w:cs="Times New Roman"/>
                <w:i/>
                <w:iCs w:val="0"/>
                <w:kern w:val="2"/>
                <w:sz w:val="28"/>
                <w:szCs w:val="28"/>
                <w:lang w:val="en-US" w:eastAsia="zh-CN" w:bidi="ar-SA"/>
              </w:rPr>
            </m:ctrlPr>
          </m:sSupPr>
          <m:e>
            <m:r>
              <m:rPr/>
              <w:rPr>
                <w:rFonts w:hint="default" w:ascii="Cambria Math" w:hAnsi="Cambria Math" w:eastAsia="仿宋_GB2312" w:cs="Times New Roman"/>
                <w:kern w:val="2"/>
                <w:sz w:val="28"/>
                <w:szCs w:val="28"/>
                <w:lang w:val="en-US" w:eastAsia="zh-CN" w:bidi="ar-SA"/>
              </w:rPr>
              <m:t>ψ</m:t>
            </m:r>
            <m:ctrlPr>
              <w:rPr>
                <w:rFonts w:hint="eastAsia" w:ascii="Cambria Math" w:hAnsi="Cambria Math" w:eastAsia="仿宋_GB2312" w:cs="Times New Roman"/>
                <w:i/>
                <w:iCs w:val="0"/>
                <w:kern w:val="2"/>
                <w:sz w:val="28"/>
                <w:szCs w:val="28"/>
                <w:lang w:val="en-US" w:eastAsia="zh-CN" w:bidi="ar-SA"/>
              </w:rPr>
            </m:ctrlPr>
          </m:e>
          <m:sup>
            <m:r>
              <m:rPr/>
              <w:rPr>
                <w:rFonts w:hint="default" w:ascii="Cambria Math" w:hAnsi="Cambria Math" w:cs="Times New Roman"/>
                <w:kern w:val="2"/>
                <w:sz w:val="28"/>
                <w:szCs w:val="28"/>
                <w:lang w:val="en-US" w:eastAsia="zh-CN" w:bidi="ar-SA"/>
              </w:rPr>
              <m:t>a</m:t>
            </m:r>
            <m:ctrlPr>
              <w:rPr>
                <w:rFonts w:hint="eastAsia" w:ascii="Cambria Math" w:hAnsi="Cambria Math" w:eastAsia="仿宋_GB2312" w:cs="Times New Roman"/>
                <w:i/>
                <w:iCs w:val="0"/>
                <w:kern w:val="2"/>
                <w:sz w:val="28"/>
                <w:szCs w:val="28"/>
                <w:lang w:val="en-US" w:eastAsia="zh-CN" w:bidi="ar-SA"/>
              </w:rPr>
            </m:ctrlPr>
          </m:sup>
        </m:sSup>
      </m:oMath>
      <w:r>
        <w:rPr>
          <w:rFonts w:hint="eastAsia"/>
        </w:rPr>
        <w:t>，然后</w:t>
      </w:r>
      <w:r>
        <w:rPr>
          <w:rFonts w:hint="eastAsia"/>
          <w:lang w:val="en-US" w:eastAsia="zh-CN"/>
        </w:rPr>
        <w:t>由不少于t个</w:t>
      </w:r>
      <w:r>
        <w:rPr>
          <w:rFonts w:hint="eastAsia"/>
        </w:rPr>
        <w:t>成员共同解密</w:t>
      </w:r>
      <m:oMath>
        <m:sSup>
          <m:sSupPr>
            <m:ctrlPr>
              <w:rPr>
                <w:rFonts w:hint="eastAsia" w:ascii="Cambria Math" w:hAnsi="Cambria Math" w:eastAsia="仿宋_GB2312" w:cs="Times New Roman"/>
                <w:i/>
                <w:iCs w:val="0"/>
                <w:kern w:val="2"/>
                <w:sz w:val="28"/>
                <w:szCs w:val="28"/>
                <w:lang w:val="en-US" w:eastAsia="zh-CN" w:bidi="ar-SA"/>
              </w:rPr>
            </m:ctrlPr>
          </m:sSupPr>
          <m:e>
            <m:r>
              <m:rPr/>
              <w:rPr>
                <w:rFonts w:hint="default" w:ascii="Cambria Math" w:hAnsi="Cambria Math" w:eastAsia="仿宋_GB2312" w:cs="Times New Roman"/>
                <w:kern w:val="2"/>
                <w:sz w:val="28"/>
                <w:szCs w:val="28"/>
                <w:lang w:val="en-US" w:eastAsia="zh-CN" w:bidi="ar-SA"/>
              </w:rPr>
              <m:t>ψ</m:t>
            </m:r>
            <m:ctrlPr>
              <w:rPr>
                <w:rFonts w:hint="eastAsia" w:ascii="Cambria Math" w:hAnsi="Cambria Math" w:eastAsia="仿宋_GB2312" w:cs="Times New Roman"/>
                <w:i/>
                <w:iCs w:val="0"/>
                <w:kern w:val="2"/>
                <w:sz w:val="28"/>
                <w:szCs w:val="28"/>
                <w:lang w:val="en-US" w:eastAsia="zh-CN" w:bidi="ar-SA"/>
              </w:rPr>
            </m:ctrlPr>
          </m:e>
          <m:sup>
            <m:r>
              <m:rPr/>
              <w:rPr>
                <w:rFonts w:hint="default" w:ascii="Cambria Math" w:hAnsi="Cambria Math" w:cs="Times New Roman"/>
                <w:kern w:val="2"/>
                <w:sz w:val="28"/>
                <w:szCs w:val="28"/>
                <w:lang w:val="en-US" w:eastAsia="zh-CN" w:bidi="ar-SA"/>
              </w:rPr>
              <m:t>a</m:t>
            </m:r>
            <m:ctrlPr>
              <w:rPr>
                <w:rFonts w:hint="eastAsia" w:ascii="Cambria Math" w:hAnsi="Cambria Math" w:eastAsia="仿宋_GB2312" w:cs="Times New Roman"/>
                <w:i/>
                <w:iCs w:val="0"/>
                <w:kern w:val="2"/>
                <w:sz w:val="28"/>
                <w:szCs w:val="28"/>
                <w:lang w:val="en-US" w:eastAsia="zh-CN" w:bidi="ar-SA"/>
              </w:rPr>
            </m:ctrlPr>
          </m:sup>
        </m:sSup>
      </m:oMath>
      <w:r>
        <w:rPr>
          <w:rFonts w:hint="eastAsia"/>
        </w:rPr>
        <w:t>以恢复</w:t>
      </w:r>
      <m:oMath>
        <m:sSup>
          <m:sSupPr>
            <m:ctrlPr>
              <w:rPr>
                <w:rFonts w:ascii="Cambria Math" w:hAnsi="Cambria Math"/>
                <w:i/>
                <w:lang w:val="en-US"/>
              </w:rPr>
            </m:ctrlPr>
          </m:sSupPr>
          <m:e>
            <m:r>
              <m:rPr/>
              <w:rPr>
                <w:rFonts w:hint="default" w:ascii="Cambria Math" w:hAnsi="Cambria Math"/>
                <w:lang w:val="en-US" w:eastAsia="zh-CN"/>
              </w:rPr>
              <m:t>pk</m:t>
            </m:r>
            <m:ctrlPr>
              <w:rPr>
                <w:rFonts w:ascii="Cambria Math" w:hAnsi="Cambria Math"/>
                <w:i/>
                <w:lang w:val="en-US"/>
              </w:rPr>
            </m:ctrlPr>
          </m:e>
          <m:sup>
            <m:r>
              <m:rPr/>
              <w:rPr>
                <w:rFonts w:hint="default" w:ascii="Cambria Math" w:hAnsi="Cambria Math"/>
                <w:lang w:val="en-US" w:eastAsia="zh-CN"/>
              </w:rPr>
              <m:t>u</m:t>
            </m:r>
            <m:ctrlPr>
              <w:rPr>
                <w:rFonts w:ascii="Cambria Math" w:hAnsi="Cambria Math"/>
                <w:i/>
                <w:lang w:val="en-US"/>
              </w:rPr>
            </m:ctrlPr>
          </m:sup>
        </m:sSup>
      </m:oMath>
      <w:r>
        <w:rPr>
          <w:rFonts w:hint="eastAsia"/>
        </w:rPr>
        <w:t>和</w:t>
      </w:r>
      <m:oMath>
        <m:sSup>
          <m:sSupPr>
            <m:ctrlPr>
              <w:rPr>
                <w:rFonts w:ascii="Cambria Math" w:hAnsi="Cambria Math" w:cs="Times New Roman"/>
                <w:i/>
                <w:iCs w:val="0"/>
                <w:kern w:val="2"/>
                <w:sz w:val="28"/>
                <w:szCs w:val="28"/>
                <w:lang w:val="en-US" w:bidi="ar-SA"/>
              </w:rPr>
            </m:ctrlPr>
          </m:sSupPr>
          <m:e>
            <m:r>
              <m:rPr/>
              <w:rPr>
                <w:rFonts w:hint="default" w:ascii="Cambria Math" w:hAnsi="Cambria Math" w:cs="Times New Roman"/>
                <w:kern w:val="2"/>
                <w:sz w:val="28"/>
                <w:szCs w:val="28"/>
                <w:lang w:val="en-US" w:eastAsia="zh-CN" w:bidi="ar-SA"/>
              </w:rPr>
              <m:t>pk</m:t>
            </m:r>
            <m:ctrlPr>
              <w:rPr>
                <w:rFonts w:ascii="Cambria Math" w:hAnsi="Cambria Math" w:cs="Times New Roman"/>
                <w:i/>
                <w:iCs w:val="0"/>
                <w:kern w:val="2"/>
                <w:sz w:val="28"/>
                <w:szCs w:val="28"/>
                <w:lang w:val="en-US" w:bidi="ar-SA"/>
              </w:rPr>
            </m:ctrlPr>
          </m:e>
          <m:sup>
            <m:r>
              <m:rPr/>
              <w:rPr>
                <w:rFonts w:hint="default" w:ascii="Cambria Math" w:hAnsi="Cambria Math" w:cs="Times New Roman"/>
                <w:kern w:val="2"/>
                <w:sz w:val="28"/>
                <w:szCs w:val="28"/>
                <w:lang w:val="en-US" w:eastAsia="zh-CN" w:bidi="ar-SA"/>
              </w:rPr>
              <m:t>i</m:t>
            </m:r>
            <m:ctrlPr>
              <w:rPr>
                <w:rFonts w:ascii="Cambria Math" w:hAnsi="Cambria Math" w:cs="Times New Roman"/>
                <w:i/>
                <w:iCs w:val="0"/>
                <w:kern w:val="2"/>
                <w:sz w:val="28"/>
                <w:szCs w:val="28"/>
                <w:lang w:val="en-US" w:bidi="ar-SA"/>
              </w:rPr>
            </m:ctrlPr>
          </m:sup>
        </m:sSup>
      </m:oMath>
      <w:r>
        <w:rPr>
          <w:rFonts w:hint="eastAsia" w:hAnsi="Cambria Math" w:cs="Times New Roman"/>
          <w:i w:val="0"/>
          <w:iCs w:val="0"/>
          <w:kern w:val="2"/>
          <w:sz w:val="28"/>
          <w:szCs w:val="28"/>
          <w:lang w:val="en-US" w:eastAsia="zh-CN" w:bidi="ar-SA"/>
        </w:rPr>
        <w:t>，之后</w:t>
      </w:r>
      <w:r>
        <w:rPr>
          <w:rFonts w:hint="eastAsia"/>
        </w:rPr>
        <w:t>通过</w:t>
      </w:r>
      <m:oMath>
        <m:sSup>
          <m:sSupPr>
            <m:ctrlPr>
              <w:rPr>
                <w:rFonts w:ascii="Cambria Math" w:hAnsi="Cambria Math"/>
                <w:i/>
                <w:lang w:val="en-US"/>
              </w:rPr>
            </m:ctrlPr>
          </m:sSupPr>
          <m:e>
            <m:r>
              <m:rPr/>
              <w:rPr>
                <w:rFonts w:hint="default" w:ascii="Cambria Math" w:hAnsi="Cambria Math"/>
                <w:lang w:val="en-US" w:eastAsia="zh-CN"/>
              </w:rPr>
              <m:t>pk</m:t>
            </m:r>
            <m:ctrlPr>
              <w:rPr>
                <w:rFonts w:ascii="Cambria Math" w:hAnsi="Cambria Math"/>
                <w:i/>
                <w:lang w:val="en-US"/>
              </w:rPr>
            </m:ctrlPr>
          </m:e>
          <m:sup>
            <m:r>
              <m:rPr/>
              <w:rPr>
                <w:rFonts w:hint="default" w:ascii="Cambria Math" w:hAnsi="Cambria Math"/>
                <w:lang w:val="en-US" w:eastAsia="zh-CN"/>
              </w:rPr>
              <m:t>u</m:t>
            </m:r>
            <m:ctrlPr>
              <w:rPr>
                <w:rFonts w:ascii="Cambria Math" w:hAnsi="Cambria Math"/>
                <w:i/>
                <w:lang w:val="en-US"/>
              </w:rPr>
            </m:ctrlPr>
          </m:sup>
        </m:sSup>
      </m:oMath>
      <w:r>
        <w:rPr>
          <w:rFonts w:hint="eastAsia"/>
        </w:rPr>
        <w:t>查询</w:t>
      </w:r>
      <m:oMath>
        <m:sSup>
          <m:sSupPr>
            <m:ctrlPr>
              <w:rPr>
                <w:rFonts w:ascii="Cambria Math" w:hAnsi="Cambria Math" w:cs="Times New Roman"/>
                <w:i/>
                <w:iCs w:val="0"/>
                <w:kern w:val="2"/>
                <w:sz w:val="28"/>
                <w:szCs w:val="28"/>
                <w:lang w:val="en-US" w:bidi="ar-SA"/>
              </w:rPr>
            </m:ctrlPr>
          </m:sSupPr>
          <m:e>
            <m:r>
              <m:rPr/>
              <w:rPr>
                <w:rFonts w:hint="default" w:ascii="Cambria Math" w:hAnsi="Cambria Math" w:cs="Times New Roman"/>
                <w:kern w:val="2"/>
                <w:sz w:val="28"/>
                <w:szCs w:val="28"/>
                <w:lang w:val="en-US" w:eastAsia="zh-CN" w:bidi="ar-SA"/>
              </w:rPr>
              <m:t>pk</m:t>
            </m:r>
            <m:ctrlPr>
              <w:rPr>
                <w:rFonts w:ascii="Cambria Math" w:hAnsi="Cambria Math" w:cs="Times New Roman"/>
                <w:i/>
                <w:iCs w:val="0"/>
                <w:kern w:val="2"/>
                <w:sz w:val="28"/>
                <w:szCs w:val="28"/>
                <w:lang w:val="en-US" w:bidi="ar-SA"/>
              </w:rPr>
            </m:ctrlPr>
          </m:e>
          <m:sup>
            <m:r>
              <m:rPr/>
              <w:rPr>
                <w:rFonts w:hint="default" w:ascii="Cambria Math" w:hAnsi="Cambria Math" w:cs="Times New Roman"/>
                <w:kern w:val="2"/>
                <w:sz w:val="28"/>
                <w:szCs w:val="28"/>
                <w:lang w:val="en-US" w:eastAsia="zh-CN" w:bidi="ar-SA"/>
              </w:rPr>
              <m:t>i</m:t>
            </m:r>
            <m:ctrlPr>
              <w:rPr>
                <w:rFonts w:ascii="Cambria Math" w:hAnsi="Cambria Math" w:cs="Times New Roman"/>
                <w:i/>
                <w:iCs w:val="0"/>
                <w:kern w:val="2"/>
                <w:sz w:val="28"/>
                <w:szCs w:val="28"/>
                <w:lang w:val="en-US" w:bidi="ar-SA"/>
              </w:rPr>
            </m:ctrlPr>
          </m:sup>
        </m:sSup>
      </m:oMath>
      <w:r>
        <w:rPr>
          <w:rFonts w:hint="eastAsia"/>
        </w:rPr>
        <w:t>所标识的 CA</w:t>
      </w:r>
      <w:r>
        <w:rPr>
          <w:rFonts w:hint="eastAsia"/>
          <w:lang w:val="en-US" w:eastAsia="zh-CN"/>
        </w:rPr>
        <w:t>，</w:t>
      </w:r>
      <w:r>
        <w:rPr>
          <w:rFonts w:hint="eastAsia"/>
        </w:rPr>
        <w:t>揭示与假名</w:t>
      </w:r>
      <w:r>
        <w:rPr>
          <w:rFonts w:hint="eastAsia"/>
          <w:lang w:val="en-US" w:eastAsia="zh-CN"/>
        </w:rPr>
        <w:t>关联</w:t>
      </w:r>
      <w:r>
        <w:rPr>
          <w:rFonts w:hint="eastAsia"/>
        </w:rPr>
        <w:t>的身份信息。</w:t>
      </w:r>
    </w:p>
    <w:p>
      <w:pPr>
        <w:pStyle w:val="77"/>
        <w:bidi w:val="0"/>
        <w:rPr>
          <w:rFonts w:hint="default" w:eastAsia="仿宋_GB2312"/>
          <w:lang w:val="en-US" w:eastAsia="zh-CN"/>
        </w:rPr>
      </w:pPr>
      <w:r>
        <w:rPr>
          <w:rFonts w:hint="eastAsia"/>
          <w:lang w:val="en-US" w:eastAsia="zh-CN"/>
        </w:rPr>
        <w:t>追踪：为了追踪用户，监管机构可要求签发对应凭证的CA将追踪串</w:t>
      </w:r>
      <m:oMath>
        <m:sSup>
          <m:sSupPr>
            <m:ctrlPr>
              <w:rPr>
                <w:rFonts w:hint="eastAsia" w:ascii="Cambria Math" w:hAnsi="Cambria Math" w:eastAsia="仿宋_GB2312" w:cs="Times New Roman"/>
                <w:i/>
                <w:iCs w:val="0"/>
                <w:kern w:val="2"/>
                <w:sz w:val="28"/>
                <w:szCs w:val="28"/>
                <w:lang w:val="en-US" w:eastAsia="zh-CN" w:bidi="ar-SA"/>
              </w:rPr>
            </m:ctrlPr>
          </m:sSupPr>
          <m:e>
            <m:r>
              <m:rPr/>
              <w:rPr>
                <w:rFonts w:hint="default" w:ascii="Cambria Math" w:hAnsi="Cambria Math" w:eastAsia="仿宋_GB2312" w:cs="Times New Roman"/>
                <w:kern w:val="2"/>
                <w:sz w:val="28"/>
                <w:szCs w:val="28"/>
                <w:lang w:val="en-US" w:eastAsia="zh-CN" w:bidi="ar-SA"/>
              </w:rPr>
              <m:t>ψ</m:t>
            </m:r>
            <m:ctrlPr>
              <w:rPr>
                <w:rFonts w:hint="eastAsia" w:ascii="Cambria Math" w:hAnsi="Cambria Math" w:eastAsia="仿宋_GB2312" w:cs="Times New Roman"/>
                <w:i/>
                <w:iCs w:val="0"/>
                <w:kern w:val="2"/>
                <w:sz w:val="28"/>
                <w:szCs w:val="28"/>
                <w:lang w:val="en-US" w:eastAsia="zh-CN" w:bidi="ar-SA"/>
              </w:rPr>
            </m:ctrlPr>
          </m:e>
          <m:sup>
            <m:r>
              <m:rPr/>
              <w:rPr>
                <w:rFonts w:hint="default" w:ascii="Cambria Math" w:hAnsi="Cambria Math" w:eastAsia="仿宋_GB2312" w:cs="Times New Roman"/>
                <w:kern w:val="2"/>
                <w:sz w:val="28"/>
                <w:szCs w:val="28"/>
                <w:lang w:val="en-US" w:eastAsia="zh-CN" w:bidi="ar-SA"/>
              </w:rPr>
              <m:t>t</m:t>
            </m:r>
            <m:ctrlPr>
              <w:rPr>
                <w:rFonts w:hint="eastAsia" w:ascii="Cambria Math" w:hAnsi="Cambria Math" w:eastAsia="仿宋_GB2312" w:cs="Times New Roman"/>
                <w:i/>
                <w:iCs w:val="0"/>
                <w:kern w:val="2"/>
                <w:sz w:val="28"/>
                <w:szCs w:val="28"/>
                <w:lang w:val="en-US" w:eastAsia="zh-CN" w:bidi="ar-SA"/>
              </w:rPr>
            </m:ctrlPr>
          </m:sup>
        </m:sSup>
      </m:oMath>
      <w:r>
        <w:rPr>
          <w:rFonts w:hint="eastAsia" w:hAnsi="Cambria Math" w:cs="Times New Roman"/>
          <w:i w:val="0"/>
          <w:iCs w:val="0"/>
          <w:kern w:val="2"/>
          <w:sz w:val="28"/>
          <w:szCs w:val="28"/>
          <w:lang w:val="en-US" w:eastAsia="zh-CN" w:bidi="ar-SA"/>
        </w:rPr>
        <w:t>提交给委员会，之后</w:t>
      </w:r>
      <w:r>
        <w:rPr>
          <w:rFonts w:hint="eastAsia"/>
          <w:lang w:val="en-US" w:eastAsia="zh-CN"/>
        </w:rPr>
        <w:t>不少于t个</w:t>
      </w:r>
      <w:r>
        <w:rPr>
          <w:rFonts w:hint="eastAsia"/>
        </w:rPr>
        <w:t>委员会成员</w:t>
      </w:r>
      <w:r>
        <w:rPr>
          <w:rFonts w:hint="eastAsia"/>
          <w:lang w:val="en-US" w:eastAsia="zh-CN"/>
        </w:rPr>
        <w:t>可以合作解密</w:t>
      </w:r>
      <m:oMath>
        <m:sSup>
          <m:sSupPr>
            <m:ctrlPr>
              <w:rPr>
                <w:rFonts w:hint="eastAsia" w:ascii="Cambria Math" w:hAnsi="Cambria Math" w:eastAsia="仿宋_GB2312" w:cs="Times New Roman"/>
                <w:i/>
                <w:iCs w:val="0"/>
                <w:kern w:val="2"/>
                <w:sz w:val="28"/>
                <w:szCs w:val="28"/>
                <w:lang w:val="en-US" w:eastAsia="zh-CN" w:bidi="ar-SA"/>
              </w:rPr>
            </m:ctrlPr>
          </m:sSupPr>
          <m:e>
            <m:r>
              <m:rPr/>
              <w:rPr>
                <w:rFonts w:hint="default" w:ascii="Cambria Math" w:hAnsi="Cambria Math" w:eastAsia="仿宋_GB2312" w:cs="Times New Roman"/>
                <w:kern w:val="2"/>
                <w:sz w:val="28"/>
                <w:szCs w:val="28"/>
                <w:lang w:val="en-US" w:eastAsia="zh-CN" w:bidi="ar-SA"/>
              </w:rPr>
              <m:t>ψ</m:t>
            </m:r>
            <m:ctrlPr>
              <w:rPr>
                <w:rFonts w:hint="eastAsia" w:ascii="Cambria Math" w:hAnsi="Cambria Math" w:eastAsia="仿宋_GB2312" w:cs="Times New Roman"/>
                <w:i/>
                <w:iCs w:val="0"/>
                <w:kern w:val="2"/>
                <w:sz w:val="28"/>
                <w:szCs w:val="28"/>
                <w:lang w:val="en-US" w:eastAsia="zh-CN" w:bidi="ar-SA"/>
              </w:rPr>
            </m:ctrlPr>
          </m:e>
          <m:sup>
            <m:r>
              <m:rPr/>
              <w:rPr>
                <w:rFonts w:hint="default" w:ascii="Cambria Math" w:hAnsi="Cambria Math" w:eastAsia="仿宋_GB2312" w:cs="Times New Roman"/>
                <w:kern w:val="2"/>
                <w:sz w:val="28"/>
                <w:szCs w:val="28"/>
                <w:lang w:val="en-US" w:eastAsia="zh-CN" w:bidi="ar-SA"/>
              </w:rPr>
              <m:t>t</m:t>
            </m:r>
            <m:ctrlPr>
              <w:rPr>
                <w:rFonts w:hint="eastAsia" w:ascii="Cambria Math" w:hAnsi="Cambria Math" w:eastAsia="仿宋_GB2312" w:cs="Times New Roman"/>
                <w:i/>
                <w:iCs w:val="0"/>
                <w:kern w:val="2"/>
                <w:sz w:val="28"/>
                <w:szCs w:val="28"/>
                <w:lang w:val="en-US" w:eastAsia="zh-CN" w:bidi="ar-SA"/>
              </w:rPr>
            </m:ctrlPr>
          </m:sup>
        </m:sSup>
      </m:oMath>
      <w:r>
        <w:rPr>
          <w:rFonts w:hint="eastAsia" w:hAnsi="Cambria Math" w:cs="Times New Roman"/>
          <w:i w:val="0"/>
          <w:iCs w:val="0"/>
          <w:kern w:val="2"/>
          <w:sz w:val="28"/>
          <w:szCs w:val="28"/>
          <w:lang w:val="en-US" w:eastAsia="zh-CN" w:bidi="ar-SA"/>
        </w:rPr>
        <w:t>以恢复</w:t>
      </w:r>
      <w:r>
        <w:rPr>
          <w:rFonts w:hint="eastAsia" w:hAnsi="Cambria Math"/>
          <w:i w:val="0"/>
          <w:lang w:val="en-US" w:eastAsia="zh-CN"/>
        </w:rPr>
        <w:t>追踪陷门</w:t>
      </w:r>
      <m:oMath>
        <m:r>
          <m:rPr/>
          <w:rPr>
            <w:rFonts w:hint="default" w:ascii="Cambria Math" w:hAnsi="Cambria Math"/>
            <w:lang w:val="en-US"/>
          </w:rPr>
          <m:t>β</m:t>
        </m:r>
      </m:oMath>
      <w:r>
        <w:rPr>
          <w:rFonts w:hint="eastAsia" w:hAnsi="Cambria Math"/>
          <w:i w:val="0"/>
          <w:lang w:val="en-US" w:eastAsia="zh-CN"/>
        </w:rPr>
        <w:t>。之后，监管方可以自行计算所有特定范围内的nonce及其对应的假名生成用随机数</w:t>
      </w:r>
      <m:oMath>
        <m:r>
          <m:rPr/>
          <w:rPr>
            <w:rFonts w:hint="default" w:ascii="Cambria Math" w:hAnsi="Cambria Math" w:cs="Times New Roman"/>
            <w:kern w:val="2"/>
            <w:sz w:val="28"/>
            <w:szCs w:val="28"/>
            <w:lang w:val="en-US" w:eastAsia="zh-CN" w:bidi="ar-SA"/>
          </w:rPr>
          <m:t>k</m:t>
        </m:r>
      </m:oMath>
      <w:r>
        <w:rPr>
          <w:rFonts w:hint="eastAsia" w:hAnsi="Cambria Math"/>
          <w:i w:val="0"/>
          <w:lang w:val="en-US" w:eastAsia="zh-CN"/>
        </w:rPr>
        <w:t>。于是在已注册的假名中，所有其审计串的第一个元素为</w:t>
      </w:r>
      <m:oMath>
        <m:r>
          <m:rPr/>
          <w:rPr>
            <w:rFonts w:hint="default" w:ascii="Cambria Math" w:hAnsi="Cambria Math" w:cs="Times New Roman"/>
            <w:kern w:val="2"/>
            <w:sz w:val="28"/>
            <w:szCs w:val="28"/>
            <w:lang w:val="en-US" w:eastAsia="zh-CN" w:bidi="ar-SA"/>
          </w:rPr>
          <m:t>kG</m:t>
        </m:r>
      </m:oMath>
      <w:r>
        <w:rPr>
          <w:rFonts w:hint="eastAsia" w:hAnsi="Cambria Math" w:cs="Times New Roman"/>
          <w:i w:val="0"/>
          <w:kern w:val="2"/>
          <w:sz w:val="28"/>
          <w:szCs w:val="28"/>
          <w:lang w:val="en-US" w:eastAsia="zh-CN" w:bidi="ar-SA"/>
        </w:rPr>
        <w:t>的</w:t>
      </w:r>
      <w:r>
        <w:rPr>
          <w:rFonts w:hint="eastAsia" w:hAnsi="Cambria Math"/>
          <w:i w:val="0"/>
          <w:lang w:val="en-US" w:eastAsia="zh-CN"/>
        </w:rPr>
        <w:t>假名都属于被调查的用户。由于委员会成员中诚实用户占多数，因此追踪诚实用户是不可行的。</w:t>
      </w:r>
    </w:p>
    <w:p>
      <w:pPr>
        <w:pStyle w:val="77"/>
        <w:bidi w:val="0"/>
        <w:rPr>
          <w:rFonts w:hint="eastAsia" w:ascii="Times New Roman" w:hAnsi="Times New Roman" w:eastAsia="仿宋_GB2312" w:cs="Times New Roman"/>
          <w:sz w:val="28"/>
          <w:szCs w:val="28"/>
        </w:rPr>
      </w:pPr>
      <w:r>
        <w:rPr>
          <w:rFonts w:hint="eastAsia"/>
          <w:lang w:val="en-US" w:eastAsia="zh-CN"/>
        </w:rPr>
        <w:t>撤销：当</w:t>
      </w:r>
      <w:r>
        <w:rPr>
          <w:rFonts w:hint="eastAsia"/>
        </w:rPr>
        <w:t>委员会</w:t>
      </w:r>
      <w:r>
        <w:rPr>
          <w:rFonts w:hint="eastAsia"/>
          <w:lang w:val="en-US" w:eastAsia="zh-CN"/>
        </w:rPr>
        <w:t>中不少于t个</w:t>
      </w:r>
      <w:r>
        <w:rPr>
          <w:rFonts w:hint="eastAsia"/>
        </w:rPr>
        <w:t>成员同意</w:t>
      </w:r>
      <w:r>
        <w:rPr>
          <w:rFonts w:hint="eastAsia"/>
          <w:lang w:val="en-US" w:eastAsia="zh-CN"/>
        </w:rPr>
        <w:t>时</w:t>
      </w:r>
      <w:r>
        <w:rPr>
          <w:rFonts w:hint="eastAsia"/>
        </w:rPr>
        <w:t>，</w:t>
      </w:r>
      <w:r>
        <w:rPr>
          <w:rFonts w:hint="eastAsia"/>
          <w:lang w:eastAsia="zh-CN"/>
        </w:rPr>
        <w:t>凭证</w:t>
      </w:r>
      <w:r>
        <w:rPr>
          <w:rFonts w:hint="eastAsia"/>
        </w:rPr>
        <w:t>或假名就可以</w:t>
      </w:r>
      <w:r>
        <w:rPr>
          <w:rFonts w:hint="eastAsia"/>
          <w:lang w:val="en-US" w:eastAsia="zh-CN"/>
        </w:rPr>
        <w:t>按以下方式</w:t>
      </w:r>
      <w:r>
        <w:rPr>
          <w:rFonts w:hint="eastAsia"/>
        </w:rPr>
        <w:t>被撤销</w:t>
      </w:r>
      <w:r>
        <w:rPr>
          <w:rFonts w:hint="eastAsia"/>
          <w:lang w:eastAsia="zh-CN"/>
        </w:rPr>
        <w:t>：</w:t>
      </w:r>
      <w:r>
        <w:rPr>
          <w:rFonts w:hint="eastAsia"/>
        </w:rPr>
        <w:t>委员会首先将该</w:t>
      </w:r>
      <w:r>
        <w:rPr>
          <w:rFonts w:hint="eastAsia"/>
          <w:lang w:eastAsia="zh-CN"/>
        </w:rPr>
        <w:t>凭证</w:t>
      </w:r>
      <w:r>
        <w:rPr>
          <w:rFonts w:hint="eastAsia"/>
        </w:rPr>
        <w:t>的公钥（即</w:t>
      </w:r>
      <m:oMath>
        <m:sSup>
          <m:sSupPr>
            <m:ctrlPr>
              <w:rPr>
                <w:rFonts w:ascii="Cambria Math" w:hAnsi="Cambria Math"/>
                <w:i/>
                <w:lang w:val="en-US"/>
              </w:rPr>
            </m:ctrlPr>
          </m:sSupPr>
          <m:e>
            <m:r>
              <m:rPr/>
              <w:rPr>
                <w:rFonts w:hint="default" w:ascii="Cambria Math" w:hAnsi="Cambria Math"/>
                <w:lang w:val="en-US" w:eastAsia="zh-CN"/>
              </w:rPr>
              <m:t>pk</m:t>
            </m:r>
            <m:ctrlPr>
              <w:rPr>
                <w:rFonts w:ascii="Cambria Math" w:hAnsi="Cambria Math"/>
                <w:i/>
                <w:lang w:val="en-US"/>
              </w:rPr>
            </m:ctrlPr>
          </m:e>
          <m:sup>
            <m:r>
              <m:rPr/>
              <w:rPr>
                <w:rFonts w:hint="default" w:ascii="Cambria Math" w:hAnsi="Cambria Math"/>
                <w:lang w:val="en-US" w:eastAsia="zh-CN"/>
              </w:rPr>
              <m:t>u</m:t>
            </m:r>
            <m:ctrlPr>
              <w:rPr>
                <w:rFonts w:ascii="Cambria Math" w:hAnsi="Cambria Math"/>
                <w:i/>
                <w:lang w:val="en-US"/>
              </w:rPr>
            </m:ctrlPr>
          </m:sup>
        </m:sSup>
      </m:oMath>
      <w:r>
        <w:rPr>
          <w:rFonts w:hint="eastAsia"/>
        </w:rPr>
        <w:t>）添加到撤销树中，然后将新</w:t>
      </w:r>
      <w:r>
        <w:rPr>
          <w:rFonts w:hint="eastAsia"/>
          <w:lang w:val="en-US" w:eastAsia="zh-CN"/>
        </w:rPr>
        <w:t>撤销</w:t>
      </w:r>
      <w:r>
        <w:rPr>
          <w:rFonts w:hint="eastAsia"/>
        </w:rPr>
        <w:t>树的根提交给有</w:t>
      </w:r>
      <w:r>
        <w:rPr>
          <w:rFonts w:hint="eastAsia"/>
          <w:lang w:val="en-US" w:eastAsia="zh-CN"/>
        </w:rPr>
        <w:t>不少于t个</w:t>
      </w:r>
      <w:r>
        <w:rPr>
          <w:rFonts w:hint="eastAsia"/>
        </w:rPr>
        <w:t>成员签名的身份合约</w:t>
      </w:r>
      <w:r>
        <w:rPr>
          <w:rFonts w:hint="eastAsia"/>
          <w:lang w:eastAsia="zh-CN"/>
        </w:rPr>
        <w:t>，</w:t>
      </w:r>
      <w:r>
        <w:rPr>
          <w:rFonts w:hint="eastAsia"/>
          <w:lang w:val="en-US" w:eastAsia="zh-CN"/>
        </w:rPr>
        <w:t>此后</w:t>
      </w:r>
      <w:r>
        <w:rPr>
          <w:rFonts w:hint="eastAsia"/>
        </w:rPr>
        <w:t>使用该凭证的假名注册证明将无法通过验证</w:t>
      </w:r>
      <w:r>
        <w:rPr>
          <w:rFonts w:hint="eastAsia"/>
          <w:lang w:eastAsia="zh-CN"/>
        </w:rPr>
        <w:t>；</w:t>
      </w:r>
      <w:r>
        <w:rPr>
          <w:rFonts w:hint="eastAsia"/>
        </w:rPr>
        <w:t>撤销假名</w:t>
      </w:r>
      <w:r>
        <w:rPr>
          <w:rFonts w:hint="eastAsia"/>
          <w:lang w:val="en-US" w:eastAsia="zh-CN"/>
        </w:rPr>
        <w:t>时</w:t>
      </w:r>
      <w:r>
        <w:rPr>
          <w:rFonts w:hint="eastAsia"/>
        </w:rPr>
        <w:t>，</w:t>
      </w:r>
      <w:r>
        <w:rPr>
          <w:rFonts w:hint="eastAsia"/>
          <w:lang w:val="en-US" w:eastAsia="zh-CN"/>
        </w:rPr>
        <w:t>不少于t个</w:t>
      </w:r>
      <w:r>
        <w:rPr>
          <w:rFonts w:hint="eastAsia"/>
        </w:rPr>
        <w:t>委员会成员会在身份合约中将该假名的状态更新为</w:t>
      </w:r>
      <w:r>
        <w:rPr>
          <w:rFonts w:hint="eastAsia"/>
          <w:lang w:eastAsia="zh-CN"/>
        </w:rPr>
        <w:t>“</w:t>
      </w:r>
      <w:r>
        <w:rPr>
          <w:rFonts w:hint="eastAsia"/>
        </w:rPr>
        <w:t>已撤销</w:t>
      </w:r>
      <w:r>
        <w:rPr>
          <w:rFonts w:hint="eastAsia"/>
          <w:lang w:eastAsia="zh-CN"/>
        </w:rPr>
        <w:t>”</w:t>
      </w:r>
      <w:r>
        <w:rPr>
          <w:rFonts w:hint="eastAsia"/>
        </w:rPr>
        <w:t>。状态为</w:t>
      </w:r>
      <w:r>
        <w:rPr>
          <w:rFonts w:hint="eastAsia"/>
          <w:lang w:eastAsia="zh-CN"/>
        </w:rPr>
        <w:t>“</w:t>
      </w:r>
      <w:r>
        <w:rPr>
          <w:rFonts w:hint="eastAsia"/>
        </w:rPr>
        <w:t>已撤销</w:t>
      </w:r>
      <w:r>
        <w:rPr>
          <w:rFonts w:hint="eastAsia"/>
          <w:lang w:eastAsia="zh-CN"/>
        </w:rPr>
        <w:t>”</w:t>
      </w:r>
      <w:r>
        <w:rPr>
          <w:rFonts w:hint="eastAsia"/>
        </w:rPr>
        <w:t>的假名将不再有效。</w:t>
      </w:r>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Microsoft Himalaya">
    <w:panose1 w:val="01010100010101010101"/>
    <w:charset w:val="00"/>
    <w:family w:val="auto"/>
    <w:pitch w:val="default"/>
    <w:sig w:usb0="80000003" w:usb1="00010000" w:usb2="00000040" w:usb3="00000000" w:csb0="00000001"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A358F7"/>
    <w:multiLevelType w:val="singleLevel"/>
    <w:tmpl w:val="FFA358F7"/>
    <w:lvl w:ilvl="0" w:tentative="0">
      <w:start w:val="1"/>
      <w:numFmt w:val="decimal"/>
      <w:suff w:val="nothing"/>
      <w:lvlText w:val="（%1）"/>
      <w:lvlJc w:val="left"/>
    </w:lvl>
  </w:abstractNum>
  <w:abstractNum w:abstractNumId="1">
    <w:nsid w:val="066D22BB"/>
    <w:multiLevelType w:val="multilevel"/>
    <w:tmpl w:val="066D22BB"/>
    <w:lvl w:ilvl="0" w:tentative="0">
      <w:start w:val="1"/>
      <w:numFmt w:val="decimal"/>
      <w:pStyle w:val="74"/>
      <w:lvlText w:val="%1"/>
      <w:lvlJc w:val="left"/>
      <w:pPr>
        <w:ind w:left="425" w:hanging="425"/>
      </w:pPr>
    </w:lvl>
    <w:lvl w:ilvl="1" w:tentative="0">
      <w:start w:val="1"/>
      <w:numFmt w:val="decimal"/>
      <w:pStyle w:val="75"/>
      <w:lvlText w:val="%1.%2"/>
      <w:lvlJc w:val="left"/>
      <w:pPr>
        <w:ind w:left="992" w:hanging="567"/>
      </w:pPr>
    </w:lvl>
    <w:lvl w:ilvl="2" w:tentative="0">
      <w:start w:val="1"/>
      <w:numFmt w:val="decimal"/>
      <w:pStyle w:val="76"/>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207F24C7"/>
    <w:multiLevelType w:val="singleLevel"/>
    <w:tmpl w:val="207F24C7"/>
    <w:lvl w:ilvl="0" w:tentative="0">
      <w:start w:val="1"/>
      <w:numFmt w:val="decimal"/>
      <w:suff w:val="nothing"/>
      <w:lvlText w:val="（%1）"/>
      <w:lvlJc w:val="left"/>
    </w:lvl>
  </w:abstractNum>
  <w:abstractNum w:abstractNumId="3">
    <w:nsid w:val="3B572B94"/>
    <w:multiLevelType w:val="multilevel"/>
    <w:tmpl w:val="3B572B94"/>
    <w:lvl w:ilvl="0" w:tentative="0">
      <w:start w:val="1"/>
      <w:numFmt w:val="decimal"/>
      <w:pStyle w:val="2"/>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RlMWQ5YzM2NjE1NTA0ZGE1NTM2NGU1M2FhNWM0MmUifQ=="/>
  </w:docVars>
  <w:rsids>
    <w:rsidRoot w:val="00833229"/>
    <w:rsid w:val="000242AA"/>
    <w:rsid w:val="000648A7"/>
    <w:rsid w:val="000817BC"/>
    <w:rsid w:val="000C736B"/>
    <w:rsid w:val="000D0A91"/>
    <w:rsid w:val="000D69BE"/>
    <w:rsid w:val="001013BB"/>
    <w:rsid w:val="00102282"/>
    <w:rsid w:val="00106B2B"/>
    <w:rsid w:val="001453CE"/>
    <w:rsid w:val="00155FE8"/>
    <w:rsid w:val="001C7707"/>
    <w:rsid w:val="001E4E73"/>
    <w:rsid w:val="00216720"/>
    <w:rsid w:val="00225C24"/>
    <w:rsid w:val="002462F8"/>
    <w:rsid w:val="00252901"/>
    <w:rsid w:val="00286352"/>
    <w:rsid w:val="002D1976"/>
    <w:rsid w:val="003160F8"/>
    <w:rsid w:val="00335776"/>
    <w:rsid w:val="003B43DB"/>
    <w:rsid w:val="003F480D"/>
    <w:rsid w:val="004241F5"/>
    <w:rsid w:val="0044362C"/>
    <w:rsid w:val="0044494F"/>
    <w:rsid w:val="00447E2C"/>
    <w:rsid w:val="00451212"/>
    <w:rsid w:val="004D0F89"/>
    <w:rsid w:val="00524581"/>
    <w:rsid w:val="00534E6D"/>
    <w:rsid w:val="00584149"/>
    <w:rsid w:val="00587FE7"/>
    <w:rsid w:val="005B1E04"/>
    <w:rsid w:val="005E0E35"/>
    <w:rsid w:val="005E5595"/>
    <w:rsid w:val="0062171D"/>
    <w:rsid w:val="006620C9"/>
    <w:rsid w:val="00684DA7"/>
    <w:rsid w:val="006937FD"/>
    <w:rsid w:val="006A6DA8"/>
    <w:rsid w:val="006E641D"/>
    <w:rsid w:val="00713D22"/>
    <w:rsid w:val="0074041F"/>
    <w:rsid w:val="007D0C11"/>
    <w:rsid w:val="007E4FC5"/>
    <w:rsid w:val="008072FB"/>
    <w:rsid w:val="00833229"/>
    <w:rsid w:val="00865E80"/>
    <w:rsid w:val="008A1C05"/>
    <w:rsid w:val="009146CC"/>
    <w:rsid w:val="00952D76"/>
    <w:rsid w:val="00957722"/>
    <w:rsid w:val="009E2029"/>
    <w:rsid w:val="00A07A4E"/>
    <w:rsid w:val="00A15A9B"/>
    <w:rsid w:val="00AB45BA"/>
    <w:rsid w:val="00AC6D1B"/>
    <w:rsid w:val="00AC7D97"/>
    <w:rsid w:val="00AD6F82"/>
    <w:rsid w:val="00B67527"/>
    <w:rsid w:val="00B80C38"/>
    <w:rsid w:val="00C401F3"/>
    <w:rsid w:val="00C60A48"/>
    <w:rsid w:val="00C85F20"/>
    <w:rsid w:val="00CE1D88"/>
    <w:rsid w:val="00CE348A"/>
    <w:rsid w:val="00D041F5"/>
    <w:rsid w:val="00D47A72"/>
    <w:rsid w:val="00D97087"/>
    <w:rsid w:val="00DC5191"/>
    <w:rsid w:val="00DE2A43"/>
    <w:rsid w:val="00DF5A5E"/>
    <w:rsid w:val="00E61766"/>
    <w:rsid w:val="00E80618"/>
    <w:rsid w:val="00EA233A"/>
    <w:rsid w:val="00F027C0"/>
    <w:rsid w:val="00F57336"/>
    <w:rsid w:val="00F63ED8"/>
    <w:rsid w:val="00FD2E04"/>
    <w:rsid w:val="00FE7C97"/>
    <w:rsid w:val="0116006D"/>
    <w:rsid w:val="01457570"/>
    <w:rsid w:val="01477CD1"/>
    <w:rsid w:val="01F03090"/>
    <w:rsid w:val="02CD1F13"/>
    <w:rsid w:val="030D0562"/>
    <w:rsid w:val="06A52523"/>
    <w:rsid w:val="06D622C1"/>
    <w:rsid w:val="06EF19B3"/>
    <w:rsid w:val="075524D7"/>
    <w:rsid w:val="078F7797"/>
    <w:rsid w:val="07F7533D"/>
    <w:rsid w:val="08B17BE1"/>
    <w:rsid w:val="08F04266"/>
    <w:rsid w:val="0992203F"/>
    <w:rsid w:val="09931095"/>
    <w:rsid w:val="0A116B8A"/>
    <w:rsid w:val="0A4C7BC2"/>
    <w:rsid w:val="0A622F41"/>
    <w:rsid w:val="0A7113D6"/>
    <w:rsid w:val="0A762E91"/>
    <w:rsid w:val="0B30303F"/>
    <w:rsid w:val="0B325009"/>
    <w:rsid w:val="0B4B60CB"/>
    <w:rsid w:val="0BFA364D"/>
    <w:rsid w:val="0CB41A4E"/>
    <w:rsid w:val="0D097FEC"/>
    <w:rsid w:val="0D307327"/>
    <w:rsid w:val="0E76345F"/>
    <w:rsid w:val="0F9A317D"/>
    <w:rsid w:val="0FA45DAA"/>
    <w:rsid w:val="100E76C7"/>
    <w:rsid w:val="10437371"/>
    <w:rsid w:val="106656E0"/>
    <w:rsid w:val="118C373B"/>
    <w:rsid w:val="12280F14"/>
    <w:rsid w:val="124318AA"/>
    <w:rsid w:val="1255782F"/>
    <w:rsid w:val="150D43F1"/>
    <w:rsid w:val="152F6116"/>
    <w:rsid w:val="15904F15"/>
    <w:rsid w:val="16585B40"/>
    <w:rsid w:val="17184319"/>
    <w:rsid w:val="17457E73"/>
    <w:rsid w:val="180A2E6A"/>
    <w:rsid w:val="187622AE"/>
    <w:rsid w:val="187C5B16"/>
    <w:rsid w:val="18A1557C"/>
    <w:rsid w:val="1A5403CD"/>
    <w:rsid w:val="1AA17AB6"/>
    <w:rsid w:val="1B610FF3"/>
    <w:rsid w:val="1C024584"/>
    <w:rsid w:val="1CF00880"/>
    <w:rsid w:val="1D102CD1"/>
    <w:rsid w:val="1D94745E"/>
    <w:rsid w:val="1E540B6E"/>
    <w:rsid w:val="1FCF29CF"/>
    <w:rsid w:val="2031368A"/>
    <w:rsid w:val="21CF315A"/>
    <w:rsid w:val="21E32762"/>
    <w:rsid w:val="221975B7"/>
    <w:rsid w:val="222B5EB7"/>
    <w:rsid w:val="235C0A1E"/>
    <w:rsid w:val="24B71C84"/>
    <w:rsid w:val="25FF38E2"/>
    <w:rsid w:val="26B446CD"/>
    <w:rsid w:val="271275A1"/>
    <w:rsid w:val="272A709A"/>
    <w:rsid w:val="273D4A27"/>
    <w:rsid w:val="28E53263"/>
    <w:rsid w:val="290B0520"/>
    <w:rsid w:val="299C7006"/>
    <w:rsid w:val="2A39664F"/>
    <w:rsid w:val="2BBF1BD7"/>
    <w:rsid w:val="2DF857E7"/>
    <w:rsid w:val="2E051CB2"/>
    <w:rsid w:val="2E1B3283"/>
    <w:rsid w:val="2E5844D8"/>
    <w:rsid w:val="2F104DB2"/>
    <w:rsid w:val="2F3621B9"/>
    <w:rsid w:val="309D4424"/>
    <w:rsid w:val="30C8030D"/>
    <w:rsid w:val="331704BD"/>
    <w:rsid w:val="33550FE6"/>
    <w:rsid w:val="3376291B"/>
    <w:rsid w:val="34F94160"/>
    <w:rsid w:val="355E0625"/>
    <w:rsid w:val="356D6ABA"/>
    <w:rsid w:val="362A675A"/>
    <w:rsid w:val="36C02C1A"/>
    <w:rsid w:val="36FD5C1C"/>
    <w:rsid w:val="371B42F4"/>
    <w:rsid w:val="37A147F9"/>
    <w:rsid w:val="37A20571"/>
    <w:rsid w:val="37BE35FD"/>
    <w:rsid w:val="37C33FCE"/>
    <w:rsid w:val="37E274C1"/>
    <w:rsid w:val="38455ACD"/>
    <w:rsid w:val="38E30E42"/>
    <w:rsid w:val="39335925"/>
    <w:rsid w:val="39873EC3"/>
    <w:rsid w:val="39944E20"/>
    <w:rsid w:val="39A44A75"/>
    <w:rsid w:val="3A850402"/>
    <w:rsid w:val="3A865F28"/>
    <w:rsid w:val="3DC41242"/>
    <w:rsid w:val="3E202A0C"/>
    <w:rsid w:val="3ED25BE0"/>
    <w:rsid w:val="3EFC12C5"/>
    <w:rsid w:val="3FBD419A"/>
    <w:rsid w:val="3FD339BE"/>
    <w:rsid w:val="3FFD0A3B"/>
    <w:rsid w:val="40295CD4"/>
    <w:rsid w:val="409C0254"/>
    <w:rsid w:val="40A67324"/>
    <w:rsid w:val="419B287C"/>
    <w:rsid w:val="41E13EFD"/>
    <w:rsid w:val="41EA1493"/>
    <w:rsid w:val="41EF2605"/>
    <w:rsid w:val="423C133E"/>
    <w:rsid w:val="44112D07"/>
    <w:rsid w:val="44825872"/>
    <w:rsid w:val="44ED5522"/>
    <w:rsid w:val="45906B8B"/>
    <w:rsid w:val="465E7D59"/>
    <w:rsid w:val="46CD560B"/>
    <w:rsid w:val="47086643"/>
    <w:rsid w:val="472D7C99"/>
    <w:rsid w:val="48134BBB"/>
    <w:rsid w:val="484F02A2"/>
    <w:rsid w:val="488717E9"/>
    <w:rsid w:val="499C3073"/>
    <w:rsid w:val="49B06B1E"/>
    <w:rsid w:val="4A2512BA"/>
    <w:rsid w:val="4AC97E97"/>
    <w:rsid w:val="4B8C58E0"/>
    <w:rsid w:val="4BB943B0"/>
    <w:rsid w:val="4BE91D61"/>
    <w:rsid w:val="4BF36803"/>
    <w:rsid w:val="4C417F01"/>
    <w:rsid w:val="4CCF19B1"/>
    <w:rsid w:val="4DA846DC"/>
    <w:rsid w:val="4DCD7C9F"/>
    <w:rsid w:val="4E191136"/>
    <w:rsid w:val="4E5B174E"/>
    <w:rsid w:val="4F365D17"/>
    <w:rsid w:val="50BB4726"/>
    <w:rsid w:val="51842D6A"/>
    <w:rsid w:val="532A7941"/>
    <w:rsid w:val="53881879"/>
    <w:rsid w:val="54322F51"/>
    <w:rsid w:val="545729B8"/>
    <w:rsid w:val="55011BF9"/>
    <w:rsid w:val="55246C74"/>
    <w:rsid w:val="5539030F"/>
    <w:rsid w:val="565C3AC6"/>
    <w:rsid w:val="56AB2B47"/>
    <w:rsid w:val="56F75D8C"/>
    <w:rsid w:val="57253C51"/>
    <w:rsid w:val="58825B29"/>
    <w:rsid w:val="58937D37"/>
    <w:rsid w:val="59DB7519"/>
    <w:rsid w:val="59DE1485"/>
    <w:rsid w:val="5A290952"/>
    <w:rsid w:val="5A380B96"/>
    <w:rsid w:val="5AFD593B"/>
    <w:rsid w:val="5B01542B"/>
    <w:rsid w:val="5B0D3DD0"/>
    <w:rsid w:val="5B136F0D"/>
    <w:rsid w:val="5BB66216"/>
    <w:rsid w:val="5C2C472A"/>
    <w:rsid w:val="5C6F4617"/>
    <w:rsid w:val="5D017965"/>
    <w:rsid w:val="5D1F603D"/>
    <w:rsid w:val="5D883BE2"/>
    <w:rsid w:val="5DD179A9"/>
    <w:rsid w:val="5DF75369"/>
    <w:rsid w:val="5E671A49"/>
    <w:rsid w:val="5E6C52B2"/>
    <w:rsid w:val="6117517B"/>
    <w:rsid w:val="61BD7BD2"/>
    <w:rsid w:val="61D45648"/>
    <w:rsid w:val="61E82EA1"/>
    <w:rsid w:val="62141ABE"/>
    <w:rsid w:val="635B2C28"/>
    <w:rsid w:val="63750765"/>
    <w:rsid w:val="64370110"/>
    <w:rsid w:val="643B4F0D"/>
    <w:rsid w:val="64420683"/>
    <w:rsid w:val="6541203B"/>
    <w:rsid w:val="654F25C1"/>
    <w:rsid w:val="65BE5D8F"/>
    <w:rsid w:val="65C806B3"/>
    <w:rsid w:val="661F0E5C"/>
    <w:rsid w:val="67000C8D"/>
    <w:rsid w:val="67B21BDE"/>
    <w:rsid w:val="684B5F38"/>
    <w:rsid w:val="68945B31"/>
    <w:rsid w:val="697D0373"/>
    <w:rsid w:val="69912070"/>
    <w:rsid w:val="6B144D07"/>
    <w:rsid w:val="6B5E5F82"/>
    <w:rsid w:val="6BC8789F"/>
    <w:rsid w:val="6C1D408F"/>
    <w:rsid w:val="6C240F7A"/>
    <w:rsid w:val="6C6810EA"/>
    <w:rsid w:val="6D205BE5"/>
    <w:rsid w:val="6D836174"/>
    <w:rsid w:val="6DB9718A"/>
    <w:rsid w:val="6E82467D"/>
    <w:rsid w:val="6EAB5982"/>
    <w:rsid w:val="6EC66318"/>
    <w:rsid w:val="6EDC3D8E"/>
    <w:rsid w:val="6FED5B27"/>
    <w:rsid w:val="70952446"/>
    <w:rsid w:val="713F6856"/>
    <w:rsid w:val="72005FE5"/>
    <w:rsid w:val="728409C4"/>
    <w:rsid w:val="72B868C0"/>
    <w:rsid w:val="72C15774"/>
    <w:rsid w:val="73B928EF"/>
    <w:rsid w:val="742A10F7"/>
    <w:rsid w:val="748E0554"/>
    <w:rsid w:val="74D379E1"/>
    <w:rsid w:val="750A2B3F"/>
    <w:rsid w:val="769A2923"/>
    <w:rsid w:val="76C3005A"/>
    <w:rsid w:val="76EF03D6"/>
    <w:rsid w:val="77113557"/>
    <w:rsid w:val="77274014"/>
    <w:rsid w:val="77A613DD"/>
    <w:rsid w:val="77F9775E"/>
    <w:rsid w:val="77FF03B0"/>
    <w:rsid w:val="785E5813"/>
    <w:rsid w:val="788C2381"/>
    <w:rsid w:val="78925F6A"/>
    <w:rsid w:val="78A05E2C"/>
    <w:rsid w:val="78EC1803"/>
    <w:rsid w:val="790F4D60"/>
    <w:rsid w:val="79156C5A"/>
    <w:rsid w:val="7A7237F8"/>
    <w:rsid w:val="7AB160CE"/>
    <w:rsid w:val="7B3A2568"/>
    <w:rsid w:val="7B5D6256"/>
    <w:rsid w:val="7C703D67"/>
    <w:rsid w:val="7D4A280A"/>
    <w:rsid w:val="7D8F646F"/>
    <w:rsid w:val="7DF32EA2"/>
    <w:rsid w:val="7E307C52"/>
    <w:rsid w:val="7F2D4191"/>
    <w:rsid w:val="7FB23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nhideWhenUsed="0" w:uiPriority="0" w:semiHidden="0"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1"/>
    <w:qFormat/>
    <w:uiPriority w:val="9"/>
    <w:pPr>
      <w:keepNext/>
      <w:keepLines/>
      <w:numPr>
        <w:ilvl w:val="0"/>
        <w:numId w:val="1"/>
      </w:numPr>
      <w:spacing w:before="340" w:after="330" w:line="578" w:lineRule="auto"/>
      <w:outlineLvl w:val="0"/>
    </w:pPr>
    <w:rPr>
      <w:rFonts w:eastAsia="黑体"/>
      <w:b/>
      <w:bCs/>
      <w:kern w:val="44"/>
      <w:sz w:val="32"/>
      <w:szCs w:val="44"/>
    </w:rPr>
  </w:style>
  <w:style w:type="paragraph" w:styleId="3">
    <w:name w:val="heading 2"/>
    <w:basedOn w:val="1"/>
    <w:next w:val="1"/>
    <w:link w:val="3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4"/>
    <w:unhideWhenUsed/>
    <w:qFormat/>
    <w:uiPriority w:val="9"/>
    <w:pPr>
      <w:keepNext/>
      <w:keepLines/>
      <w:spacing w:before="120" w:after="120"/>
      <w:outlineLvl w:val="2"/>
    </w:pPr>
    <w:rPr>
      <w:rFonts w:ascii="Times New Roman" w:hAnsi="Times New Roman" w:eastAsia="仿宋" w:cs="Times New Roman"/>
      <w:b/>
      <w:bCs/>
      <w:sz w:val="32"/>
      <w:szCs w:val="32"/>
    </w:rPr>
  </w:style>
  <w:style w:type="paragraph" w:styleId="5">
    <w:name w:val="heading 4"/>
    <w:basedOn w:val="1"/>
    <w:next w:val="1"/>
    <w:link w:val="50"/>
    <w:semiHidden/>
    <w:unhideWhenUsed/>
    <w:qFormat/>
    <w:uiPriority w:val="9"/>
    <w:pPr>
      <w:keepNext/>
      <w:keepLines/>
      <w:spacing w:before="280" w:after="290" w:line="376" w:lineRule="auto"/>
      <w:outlineLvl w:val="3"/>
    </w:pPr>
    <w:rPr>
      <w:rFonts w:ascii="Cambria" w:hAnsi="Cambria" w:eastAsia="仿宋" w:cs="Times New Roman"/>
      <w:b/>
      <w:bCs/>
      <w:sz w:val="32"/>
      <w:szCs w:val="28"/>
    </w:rPr>
  </w:style>
  <w:style w:type="paragraph" w:styleId="6">
    <w:name w:val="heading 5"/>
    <w:basedOn w:val="1"/>
    <w:next w:val="1"/>
    <w:link w:val="3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59"/>
    <w:semiHidden/>
    <w:unhideWhenUsed/>
    <w:qFormat/>
    <w:uiPriority w:val="9"/>
    <w:pPr>
      <w:keepNext/>
      <w:keepLines/>
      <w:spacing w:before="240" w:after="64" w:line="320" w:lineRule="auto"/>
      <w:outlineLvl w:val="5"/>
    </w:pPr>
    <w:rPr>
      <w:rFonts w:ascii="Cambria" w:hAnsi="Cambria" w:eastAsia="宋体" w:cs="Times New Roman"/>
      <w:b/>
      <w:bCs/>
      <w:sz w:val="24"/>
      <w:szCs w:val="24"/>
    </w:rPr>
  </w:style>
  <w:style w:type="paragraph" w:styleId="8">
    <w:name w:val="heading 7"/>
    <w:basedOn w:val="1"/>
    <w:next w:val="1"/>
    <w:link w:val="3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60"/>
    <w:semiHidden/>
    <w:unhideWhenUsed/>
    <w:qFormat/>
    <w:uiPriority w:val="9"/>
    <w:pPr>
      <w:keepNext/>
      <w:keepLines/>
      <w:spacing w:before="240" w:after="64" w:line="320" w:lineRule="auto"/>
      <w:outlineLvl w:val="7"/>
    </w:pPr>
    <w:rPr>
      <w:rFonts w:ascii="Cambria" w:hAnsi="Cambria" w:eastAsia="宋体" w:cs="Times New Roman"/>
      <w:sz w:val="24"/>
      <w:szCs w:val="24"/>
    </w:rPr>
  </w:style>
  <w:style w:type="paragraph" w:styleId="10">
    <w:name w:val="heading 9"/>
    <w:basedOn w:val="1"/>
    <w:next w:val="1"/>
    <w:link w:val="61"/>
    <w:semiHidden/>
    <w:unhideWhenUsed/>
    <w:qFormat/>
    <w:uiPriority w:val="9"/>
    <w:pPr>
      <w:keepNext/>
      <w:keepLines/>
      <w:spacing w:before="240" w:after="64" w:line="320" w:lineRule="auto"/>
      <w:outlineLvl w:val="8"/>
    </w:pPr>
    <w:rPr>
      <w:rFonts w:ascii="Cambria" w:hAnsi="Cambria" w:eastAsia="宋体" w:cs="Times New Roman"/>
      <w:szCs w:val="21"/>
    </w:rPr>
  </w:style>
  <w:style w:type="character" w:default="1" w:styleId="26">
    <w:name w:val="Default Paragraph Font"/>
    <w:semiHidden/>
    <w:unhideWhenUsed/>
    <w:qFormat/>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rPr>
      <w:rFonts w:eastAsia="黑体" w:asciiTheme="majorHAnsi" w:hAnsiTheme="majorHAnsi" w:cstheme="majorBidi"/>
      <w:sz w:val="20"/>
      <w:szCs w:val="20"/>
    </w:rPr>
  </w:style>
  <w:style w:type="paragraph" w:styleId="12">
    <w:name w:val="Document Map"/>
    <w:basedOn w:val="1"/>
    <w:link w:val="67"/>
    <w:semiHidden/>
    <w:unhideWhenUsed/>
    <w:qFormat/>
    <w:uiPriority w:val="99"/>
    <w:rPr>
      <w:rFonts w:ascii="宋体" w:eastAsia="宋体"/>
      <w:sz w:val="18"/>
      <w:szCs w:val="18"/>
    </w:rPr>
  </w:style>
  <w:style w:type="paragraph" w:styleId="13">
    <w:name w:val="annotation text"/>
    <w:basedOn w:val="1"/>
    <w:link w:val="42"/>
    <w:semiHidden/>
    <w:unhideWhenUsed/>
    <w:qFormat/>
    <w:uiPriority w:val="99"/>
    <w:pPr>
      <w:jc w:val="left"/>
    </w:pPr>
  </w:style>
  <w:style w:type="paragraph" w:styleId="14">
    <w:name w:val="Body Text"/>
    <w:basedOn w:val="1"/>
    <w:qFormat/>
    <w:uiPriority w:val="0"/>
    <w:pPr>
      <w:spacing w:before="180" w:after="180"/>
    </w:pPr>
  </w:style>
  <w:style w:type="paragraph" w:styleId="15">
    <w:name w:val="toc 3"/>
    <w:basedOn w:val="1"/>
    <w:next w:val="1"/>
    <w:unhideWhenUsed/>
    <w:qFormat/>
    <w:uiPriority w:val="39"/>
    <w:pPr>
      <w:ind w:left="840" w:leftChars="400"/>
    </w:pPr>
  </w:style>
  <w:style w:type="paragraph" w:styleId="16">
    <w:name w:val="Plain Text"/>
    <w:basedOn w:val="1"/>
    <w:link w:val="43"/>
    <w:qFormat/>
    <w:uiPriority w:val="0"/>
    <w:rPr>
      <w:rFonts w:ascii="宋体" w:hAnsi="Courier New" w:cs="Courier New"/>
      <w:szCs w:val="21"/>
    </w:rPr>
  </w:style>
  <w:style w:type="paragraph" w:styleId="17">
    <w:name w:val="Balloon Text"/>
    <w:basedOn w:val="1"/>
    <w:link w:val="44"/>
    <w:semiHidden/>
    <w:unhideWhenUsed/>
    <w:qFormat/>
    <w:uiPriority w:val="99"/>
    <w:rPr>
      <w:sz w:val="18"/>
      <w:szCs w:val="18"/>
    </w:rPr>
  </w:style>
  <w:style w:type="paragraph" w:styleId="18">
    <w:name w:val="footer"/>
    <w:basedOn w:val="1"/>
    <w:link w:val="45"/>
    <w:unhideWhenUsed/>
    <w:qFormat/>
    <w:uiPriority w:val="99"/>
    <w:pPr>
      <w:tabs>
        <w:tab w:val="center" w:pos="4153"/>
        <w:tab w:val="right" w:pos="8306"/>
      </w:tabs>
      <w:snapToGrid w:val="0"/>
      <w:jc w:val="left"/>
    </w:pPr>
    <w:rPr>
      <w:sz w:val="18"/>
      <w:szCs w:val="18"/>
    </w:rPr>
  </w:style>
  <w:style w:type="paragraph" w:styleId="19">
    <w:name w:val="header"/>
    <w:basedOn w:val="1"/>
    <w:link w:val="46"/>
    <w:unhideWhenUsed/>
    <w:qFormat/>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unhideWhenUsed/>
    <w:qFormat/>
    <w:uiPriority w:val="39"/>
  </w:style>
  <w:style w:type="paragraph" w:styleId="21">
    <w:name w:val="table of figures"/>
    <w:basedOn w:val="1"/>
    <w:next w:val="1"/>
    <w:unhideWhenUsed/>
    <w:qFormat/>
    <w:uiPriority w:val="99"/>
    <w:pPr>
      <w:ind w:left="200" w:leftChars="200" w:hanging="200" w:hangingChars="200"/>
    </w:pPr>
  </w:style>
  <w:style w:type="paragraph" w:styleId="22">
    <w:name w:val="toc 2"/>
    <w:basedOn w:val="1"/>
    <w:next w:val="1"/>
    <w:unhideWhenUsed/>
    <w:qFormat/>
    <w:uiPriority w:val="39"/>
    <w:pPr>
      <w:ind w:left="420" w:leftChars="200"/>
    </w:pPr>
  </w:style>
  <w:style w:type="paragraph" w:styleId="23">
    <w:name w:val="annotation subject"/>
    <w:basedOn w:val="13"/>
    <w:next w:val="13"/>
    <w:link w:val="47"/>
    <w:semiHidden/>
    <w:unhideWhenUsed/>
    <w:qFormat/>
    <w:uiPriority w:val="99"/>
    <w:rPr>
      <w:b/>
      <w:bCs/>
    </w:rPr>
  </w:style>
  <w:style w:type="table" w:styleId="25">
    <w:name w:val="Table Grid"/>
    <w:basedOn w:val="24"/>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page number"/>
    <w:basedOn w:val="26"/>
    <w:qFormat/>
    <w:uiPriority w:val="0"/>
  </w:style>
  <w:style w:type="character" w:styleId="28">
    <w:name w:val="Hyperlink"/>
    <w:qFormat/>
    <w:uiPriority w:val="99"/>
    <w:rPr>
      <w:color w:val="0563C1"/>
      <w:u w:val="single"/>
    </w:rPr>
  </w:style>
  <w:style w:type="character" w:styleId="29">
    <w:name w:val="annotation reference"/>
    <w:basedOn w:val="26"/>
    <w:semiHidden/>
    <w:unhideWhenUsed/>
    <w:qFormat/>
    <w:uiPriority w:val="99"/>
    <w:rPr>
      <w:sz w:val="21"/>
      <w:szCs w:val="21"/>
    </w:rPr>
  </w:style>
  <w:style w:type="character" w:styleId="30">
    <w:name w:val="footnote reference"/>
    <w:qFormat/>
    <w:uiPriority w:val="0"/>
    <w:rPr>
      <w:vertAlign w:val="superscript"/>
    </w:rPr>
  </w:style>
  <w:style w:type="character" w:customStyle="1" w:styleId="31">
    <w:name w:val="标题 1 字符"/>
    <w:basedOn w:val="26"/>
    <w:link w:val="2"/>
    <w:qFormat/>
    <w:uiPriority w:val="9"/>
    <w:rPr>
      <w:rFonts w:eastAsia="黑体"/>
      <w:b/>
      <w:bCs/>
      <w:kern w:val="44"/>
      <w:sz w:val="32"/>
      <w:szCs w:val="44"/>
    </w:rPr>
  </w:style>
  <w:style w:type="paragraph" w:styleId="32">
    <w:name w:val="List Paragraph"/>
    <w:basedOn w:val="1"/>
    <w:qFormat/>
    <w:uiPriority w:val="99"/>
    <w:pPr>
      <w:ind w:firstLine="420" w:firstLineChars="200"/>
    </w:pPr>
  </w:style>
  <w:style w:type="character" w:customStyle="1" w:styleId="33">
    <w:name w:val="标题 2 字符"/>
    <w:basedOn w:val="26"/>
    <w:link w:val="3"/>
    <w:qFormat/>
    <w:uiPriority w:val="9"/>
    <w:rPr>
      <w:rFonts w:asciiTheme="majorHAnsi" w:hAnsiTheme="majorHAnsi" w:eastAsiaTheme="majorEastAsia" w:cstheme="majorBidi"/>
      <w:b/>
      <w:bCs/>
      <w:sz w:val="32"/>
      <w:szCs w:val="32"/>
    </w:rPr>
  </w:style>
  <w:style w:type="character" w:customStyle="1" w:styleId="34">
    <w:name w:val="标题 3 字符"/>
    <w:basedOn w:val="26"/>
    <w:link w:val="4"/>
    <w:qFormat/>
    <w:uiPriority w:val="9"/>
    <w:rPr>
      <w:rFonts w:ascii="Times New Roman" w:hAnsi="Times New Roman" w:eastAsia="仿宋" w:cs="Times New Roman"/>
      <w:b/>
      <w:bCs/>
      <w:sz w:val="32"/>
      <w:szCs w:val="32"/>
    </w:rPr>
  </w:style>
  <w:style w:type="paragraph" w:customStyle="1" w:styleId="35">
    <w:name w:val="标题 41"/>
    <w:basedOn w:val="1"/>
    <w:next w:val="1"/>
    <w:unhideWhenUsed/>
    <w:qFormat/>
    <w:uiPriority w:val="9"/>
    <w:pPr>
      <w:keepNext/>
      <w:keepLines/>
      <w:spacing w:before="120" w:after="120"/>
      <w:outlineLvl w:val="3"/>
    </w:pPr>
    <w:rPr>
      <w:rFonts w:ascii="Cambria" w:hAnsi="Cambria" w:eastAsia="仿宋" w:cs="Times New Roman"/>
      <w:b/>
      <w:bCs/>
      <w:sz w:val="32"/>
      <w:szCs w:val="28"/>
    </w:rPr>
  </w:style>
  <w:style w:type="character" w:customStyle="1" w:styleId="36">
    <w:name w:val="标题 5 字符"/>
    <w:basedOn w:val="26"/>
    <w:link w:val="6"/>
    <w:semiHidden/>
    <w:qFormat/>
    <w:uiPriority w:val="9"/>
    <w:rPr>
      <w:b/>
      <w:bCs/>
      <w:sz w:val="28"/>
      <w:szCs w:val="28"/>
    </w:rPr>
  </w:style>
  <w:style w:type="paragraph" w:customStyle="1" w:styleId="37">
    <w:name w:val="标题 61"/>
    <w:basedOn w:val="1"/>
    <w:next w:val="1"/>
    <w:semiHidden/>
    <w:unhideWhenUsed/>
    <w:qFormat/>
    <w:uiPriority w:val="9"/>
    <w:pPr>
      <w:keepNext/>
      <w:keepLines/>
      <w:spacing w:before="240" w:after="64" w:line="320" w:lineRule="auto"/>
      <w:outlineLvl w:val="5"/>
    </w:pPr>
    <w:rPr>
      <w:rFonts w:ascii="Cambria" w:hAnsi="Cambria" w:eastAsia="宋体" w:cs="Times New Roman"/>
      <w:b/>
      <w:bCs/>
      <w:sz w:val="24"/>
      <w:szCs w:val="24"/>
    </w:rPr>
  </w:style>
  <w:style w:type="character" w:customStyle="1" w:styleId="38">
    <w:name w:val="标题 7 字符"/>
    <w:basedOn w:val="26"/>
    <w:link w:val="8"/>
    <w:semiHidden/>
    <w:qFormat/>
    <w:uiPriority w:val="9"/>
    <w:rPr>
      <w:b/>
      <w:bCs/>
      <w:sz w:val="24"/>
      <w:szCs w:val="24"/>
    </w:rPr>
  </w:style>
  <w:style w:type="paragraph" w:customStyle="1" w:styleId="39">
    <w:name w:val="标题 81"/>
    <w:basedOn w:val="1"/>
    <w:next w:val="1"/>
    <w:semiHidden/>
    <w:unhideWhenUsed/>
    <w:qFormat/>
    <w:uiPriority w:val="9"/>
    <w:pPr>
      <w:keepNext/>
      <w:keepLines/>
      <w:spacing w:before="240" w:after="64" w:line="320" w:lineRule="auto"/>
      <w:outlineLvl w:val="7"/>
    </w:pPr>
    <w:rPr>
      <w:rFonts w:ascii="Cambria" w:hAnsi="Cambria" w:eastAsia="宋体" w:cs="Times New Roman"/>
      <w:sz w:val="24"/>
      <w:szCs w:val="24"/>
    </w:rPr>
  </w:style>
  <w:style w:type="paragraph" w:customStyle="1" w:styleId="40">
    <w:name w:val="标题 91"/>
    <w:basedOn w:val="1"/>
    <w:next w:val="1"/>
    <w:semiHidden/>
    <w:unhideWhenUsed/>
    <w:qFormat/>
    <w:uiPriority w:val="9"/>
    <w:pPr>
      <w:keepNext/>
      <w:keepLines/>
      <w:spacing w:before="240" w:after="64" w:line="320" w:lineRule="auto"/>
      <w:outlineLvl w:val="8"/>
    </w:pPr>
    <w:rPr>
      <w:rFonts w:ascii="Cambria" w:hAnsi="Cambria" w:eastAsia="宋体" w:cs="Times New Roman"/>
      <w:szCs w:val="21"/>
    </w:rPr>
  </w:style>
  <w:style w:type="paragraph" w:customStyle="1" w:styleId="41">
    <w:name w:val="题注1"/>
    <w:basedOn w:val="1"/>
    <w:next w:val="1"/>
    <w:unhideWhenUsed/>
    <w:qFormat/>
    <w:uiPriority w:val="35"/>
    <w:rPr>
      <w:rFonts w:ascii="Cambria" w:hAnsi="Cambria" w:eastAsia="黑体" w:cs="Times New Roman"/>
      <w:sz w:val="20"/>
      <w:szCs w:val="20"/>
    </w:rPr>
  </w:style>
  <w:style w:type="character" w:customStyle="1" w:styleId="42">
    <w:name w:val="批注文字 字符"/>
    <w:basedOn w:val="26"/>
    <w:link w:val="13"/>
    <w:semiHidden/>
    <w:qFormat/>
    <w:uiPriority w:val="99"/>
  </w:style>
  <w:style w:type="character" w:customStyle="1" w:styleId="43">
    <w:name w:val="纯文本 字符"/>
    <w:basedOn w:val="26"/>
    <w:link w:val="16"/>
    <w:qFormat/>
    <w:uiPriority w:val="0"/>
    <w:rPr>
      <w:rFonts w:ascii="宋体" w:hAnsi="Courier New" w:cs="Courier New"/>
      <w:szCs w:val="21"/>
    </w:rPr>
  </w:style>
  <w:style w:type="character" w:customStyle="1" w:styleId="44">
    <w:name w:val="批注框文本 字符"/>
    <w:basedOn w:val="26"/>
    <w:link w:val="17"/>
    <w:semiHidden/>
    <w:qFormat/>
    <w:uiPriority w:val="99"/>
    <w:rPr>
      <w:sz w:val="18"/>
      <w:szCs w:val="18"/>
    </w:rPr>
  </w:style>
  <w:style w:type="character" w:customStyle="1" w:styleId="45">
    <w:name w:val="页脚 字符"/>
    <w:basedOn w:val="26"/>
    <w:link w:val="18"/>
    <w:qFormat/>
    <w:uiPriority w:val="99"/>
    <w:rPr>
      <w:sz w:val="18"/>
      <w:szCs w:val="18"/>
    </w:rPr>
  </w:style>
  <w:style w:type="character" w:customStyle="1" w:styleId="46">
    <w:name w:val="页眉 字符"/>
    <w:basedOn w:val="26"/>
    <w:link w:val="19"/>
    <w:qFormat/>
    <w:uiPriority w:val="99"/>
    <w:rPr>
      <w:sz w:val="18"/>
      <w:szCs w:val="18"/>
    </w:rPr>
  </w:style>
  <w:style w:type="character" w:customStyle="1" w:styleId="47">
    <w:name w:val="批注主题 字符"/>
    <w:basedOn w:val="42"/>
    <w:link w:val="23"/>
    <w:semiHidden/>
    <w:qFormat/>
    <w:uiPriority w:val="99"/>
    <w:rPr>
      <w:b/>
      <w:bCs/>
    </w:rPr>
  </w:style>
  <w:style w:type="character" w:customStyle="1" w:styleId="48">
    <w:name w:val="纯文本 Char1"/>
    <w:basedOn w:val="26"/>
    <w:semiHidden/>
    <w:qFormat/>
    <w:uiPriority w:val="99"/>
    <w:rPr>
      <w:rFonts w:ascii="宋体" w:hAnsi="Courier New" w:eastAsia="宋体" w:cs="Courier New"/>
      <w:szCs w:val="21"/>
    </w:rPr>
  </w:style>
  <w:style w:type="paragraph" w:customStyle="1" w:styleId="49">
    <w:name w:val="列表段落1"/>
    <w:basedOn w:val="1"/>
    <w:qFormat/>
    <w:uiPriority w:val="34"/>
    <w:pPr>
      <w:ind w:firstLine="420" w:firstLineChars="200"/>
    </w:pPr>
  </w:style>
  <w:style w:type="character" w:customStyle="1" w:styleId="50">
    <w:name w:val="标题 4 字符"/>
    <w:basedOn w:val="26"/>
    <w:link w:val="5"/>
    <w:qFormat/>
    <w:uiPriority w:val="9"/>
    <w:rPr>
      <w:rFonts w:ascii="Cambria" w:hAnsi="Cambria" w:eastAsia="仿宋" w:cs="Times New Roman"/>
      <w:b/>
      <w:bCs/>
      <w:kern w:val="2"/>
      <w:sz w:val="32"/>
      <w:szCs w:val="28"/>
    </w:rPr>
  </w:style>
  <w:style w:type="paragraph" w:customStyle="1" w:styleId="51">
    <w:name w:val="图表标题"/>
    <w:basedOn w:val="1"/>
    <w:link w:val="53"/>
    <w:qFormat/>
    <w:uiPriority w:val="0"/>
    <w:pPr>
      <w:keepNext/>
      <w:spacing w:line="360" w:lineRule="auto"/>
      <w:jc w:val="center"/>
    </w:pPr>
    <w:rPr>
      <w:rFonts w:ascii="Times New Roman" w:hAnsi="Times New Roman" w:eastAsia="仿宋"/>
      <w:b/>
      <w:bCs/>
      <w:sz w:val="28"/>
      <w:szCs w:val="28"/>
    </w:rPr>
  </w:style>
  <w:style w:type="paragraph" w:customStyle="1" w:styleId="52">
    <w:name w:val="Hyper正文"/>
    <w:basedOn w:val="1"/>
    <w:link w:val="54"/>
    <w:qFormat/>
    <w:uiPriority w:val="0"/>
    <w:pPr>
      <w:spacing w:line="360" w:lineRule="auto"/>
    </w:pPr>
    <w:rPr>
      <w:rFonts w:ascii="Times New Roman" w:hAnsi="Times New Roman" w:eastAsia="仿宋" w:cs="Times New Roman"/>
      <w:sz w:val="28"/>
    </w:rPr>
  </w:style>
  <w:style w:type="character" w:customStyle="1" w:styleId="53">
    <w:name w:val="图表标题 字符"/>
    <w:basedOn w:val="26"/>
    <w:link w:val="51"/>
    <w:qFormat/>
    <w:uiPriority w:val="0"/>
    <w:rPr>
      <w:rFonts w:ascii="Times New Roman" w:hAnsi="Times New Roman" w:eastAsia="仿宋"/>
      <w:b/>
      <w:bCs/>
      <w:sz w:val="28"/>
      <w:szCs w:val="28"/>
    </w:rPr>
  </w:style>
  <w:style w:type="character" w:customStyle="1" w:styleId="54">
    <w:name w:val="Hyper正文 字符"/>
    <w:link w:val="52"/>
    <w:qFormat/>
    <w:uiPriority w:val="0"/>
    <w:rPr>
      <w:rFonts w:ascii="Times New Roman" w:hAnsi="Times New Roman" w:eastAsia="仿宋" w:cs="Times New Roman"/>
      <w:sz w:val="28"/>
    </w:rPr>
  </w:style>
  <w:style w:type="paragraph" w:customStyle="1" w:styleId="55">
    <w:name w:val="图表样式"/>
    <w:basedOn w:val="1"/>
    <w:link w:val="56"/>
    <w:qFormat/>
    <w:uiPriority w:val="0"/>
    <w:pPr>
      <w:spacing w:line="360" w:lineRule="auto"/>
      <w:jc w:val="center"/>
    </w:pPr>
    <w:rPr>
      <w:rFonts w:ascii="Times New Roman" w:hAnsi="Times New Roman" w:eastAsia="仿宋" w:cs="Microsoft Himalaya"/>
      <w:b/>
      <w:spacing w:val="-4"/>
      <w:sz w:val="28"/>
      <w:szCs w:val="21"/>
    </w:rPr>
  </w:style>
  <w:style w:type="character" w:customStyle="1" w:styleId="56">
    <w:name w:val="图表样式 字符"/>
    <w:link w:val="55"/>
    <w:qFormat/>
    <w:uiPriority w:val="0"/>
    <w:rPr>
      <w:rFonts w:ascii="Times New Roman" w:hAnsi="Times New Roman" w:eastAsia="仿宋" w:cs="Microsoft Himalaya"/>
      <w:b/>
      <w:spacing w:val="-4"/>
      <w:sz w:val="28"/>
      <w:szCs w:val="21"/>
    </w:rPr>
  </w:style>
  <w:style w:type="paragraph" w:customStyle="1" w:styleId="57">
    <w:name w:val="paragraph"/>
    <w:basedOn w:val="1"/>
    <w:qFormat/>
    <w:uiPriority w:val="0"/>
    <w:pPr>
      <w:widowControl/>
      <w:spacing w:before="100" w:beforeAutospacing="1" w:after="100" w:afterAutospacing="1" w:line="360" w:lineRule="auto"/>
      <w:ind w:firstLine="200" w:firstLineChars="200"/>
      <w:jc w:val="left"/>
    </w:pPr>
    <w:rPr>
      <w:rFonts w:ascii="宋体" w:hAnsi="宋体" w:eastAsia="宋体" w:cs="宋体"/>
      <w:kern w:val="0"/>
      <w:sz w:val="24"/>
      <w:szCs w:val="24"/>
    </w:rPr>
  </w:style>
  <w:style w:type="paragraph" w:customStyle="1" w:styleId="58">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59">
    <w:name w:val="标题 6 字符"/>
    <w:basedOn w:val="26"/>
    <w:link w:val="7"/>
    <w:semiHidden/>
    <w:qFormat/>
    <w:uiPriority w:val="9"/>
    <w:rPr>
      <w:rFonts w:ascii="Cambria" w:hAnsi="Cambria" w:eastAsia="宋体" w:cs="Times New Roman"/>
      <w:b/>
      <w:bCs/>
      <w:kern w:val="2"/>
      <w:sz w:val="24"/>
      <w:szCs w:val="24"/>
    </w:rPr>
  </w:style>
  <w:style w:type="character" w:customStyle="1" w:styleId="60">
    <w:name w:val="标题 8 字符"/>
    <w:basedOn w:val="26"/>
    <w:link w:val="9"/>
    <w:semiHidden/>
    <w:qFormat/>
    <w:uiPriority w:val="9"/>
    <w:rPr>
      <w:rFonts w:ascii="Cambria" w:hAnsi="Cambria" w:eastAsia="宋体" w:cs="Times New Roman"/>
      <w:kern w:val="2"/>
      <w:sz w:val="24"/>
      <w:szCs w:val="24"/>
    </w:rPr>
  </w:style>
  <w:style w:type="character" w:customStyle="1" w:styleId="61">
    <w:name w:val="标题 9 字符"/>
    <w:basedOn w:val="26"/>
    <w:link w:val="10"/>
    <w:semiHidden/>
    <w:qFormat/>
    <w:uiPriority w:val="9"/>
    <w:rPr>
      <w:rFonts w:ascii="Cambria" w:hAnsi="Cambria" w:eastAsia="宋体" w:cs="Times New Roman"/>
      <w:kern w:val="2"/>
      <w:sz w:val="21"/>
      <w:szCs w:val="21"/>
    </w:rPr>
  </w:style>
  <w:style w:type="paragraph" w:customStyle="1" w:styleId="62">
    <w:name w:val="TOC 标题1"/>
    <w:basedOn w:val="2"/>
    <w:next w:val="1"/>
    <w:unhideWhenUsed/>
    <w:qFormat/>
    <w:uiPriority w:val="39"/>
    <w:pPr>
      <w:widowControl/>
      <w:numPr>
        <w:numId w:val="0"/>
      </w:numPr>
      <w:spacing w:before="240" w:after="0" w:line="259" w:lineRule="auto"/>
      <w:jc w:val="left"/>
      <w:outlineLvl w:val="9"/>
    </w:pPr>
    <w:rPr>
      <w:rFonts w:ascii="Cambria" w:hAnsi="Cambria" w:eastAsia="宋体" w:cs="Times New Roman"/>
      <w:b w:val="0"/>
      <w:bCs w:val="0"/>
      <w:color w:val="365F91"/>
      <w:kern w:val="0"/>
      <w:szCs w:val="32"/>
    </w:rPr>
  </w:style>
  <w:style w:type="paragraph" w:customStyle="1" w:styleId="63">
    <w:name w:val="msolistparagraph"/>
    <w:basedOn w:val="1"/>
    <w:qFormat/>
    <w:uiPriority w:val="0"/>
    <w:pPr>
      <w:ind w:firstLine="420" w:firstLineChars="200"/>
    </w:pPr>
    <w:rPr>
      <w:rFonts w:ascii="Calibri" w:hAnsi="Calibri" w:eastAsia="宋体" w:cs="Times New Roman"/>
    </w:rPr>
  </w:style>
  <w:style w:type="paragraph" w:customStyle="1" w:styleId="64">
    <w:name w:val="修订2"/>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65">
    <w:name w:val="修订3"/>
    <w:next w:val="66"/>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66">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67">
    <w:name w:val="文档结构图 字符"/>
    <w:basedOn w:val="26"/>
    <w:link w:val="12"/>
    <w:semiHidden/>
    <w:qFormat/>
    <w:uiPriority w:val="99"/>
    <w:rPr>
      <w:rFonts w:ascii="宋体" w:eastAsia="宋体"/>
      <w:sz w:val="18"/>
      <w:szCs w:val="18"/>
    </w:rPr>
  </w:style>
  <w:style w:type="paragraph" w:customStyle="1" w:styleId="68">
    <w:name w:val="封面落款"/>
    <w:basedOn w:val="1"/>
    <w:qFormat/>
    <w:uiPriority w:val="0"/>
    <w:pPr>
      <w:overflowPunct w:val="0"/>
      <w:spacing w:line="360" w:lineRule="auto"/>
      <w:jc w:val="center"/>
    </w:pPr>
    <w:rPr>
      <w:rFonts w:ascii="Times New Roman" w:hAnsi="Times New Roman" w:eastAsia="楷体_GB2312"/>
      <w:kern w:val="0"/>
      <w:sz w:val="32"/>
      <w:szCs w:val="21"/>
    </w:rPr>
  </w:style>
  <w:style w:type="character" w:customStyle="1" w:styleId="69">
    <w:name w:val="标题 1 Char"/>
    <w:qFormat/>
    <w:uiPriority w:val="9"/>
    <w:rPr>
      <w:rFonts w:ascii="黑体" w:eastAsia="黑体"/>
      <w:b/>
      <w:kern w:val="44"/>
      <w:sz w:val="28"/>
    </w:rPr>
  </w:style>
  <w:style w:type="character" w:customStyle="1" w:styleId="70">
    <w:name w:val="标题 4 字符1"/>
    <w:basedOn w:val="26"/>
    <w:semiHidden/>
    <w:qFormat/>
    <w:uiPriority w:val="9"/>
    <w:rPr>
      <w:rFonts w:asciiTheme="majorHAnsi" w:hAnsiTheme="majorHAnsi" w:eastAsiaTheme="majorEastAsia" w:cstheme="majorBidi"/>
      <w:b/>
      <w:bCs/>
      <w:sz w:val="28"/>
      <w:szCs w:val="28"/>
    </w:rPr>
  </w:style>
  <w:style w:type="character" w:customStyle="1" w:styleId="71">
    <w:name w:val="标题 6 字符1"/>
    <w:basedOn w:val="26"/>
    <w:semiHidden/>
    <w:qFormat/>
    <w:uiPriority w:val="9"/>
    <w:rPr>
      <w:rFonts w:asciiTheme="majorHAnsi" w:hAnsiTheme="majorHAnsi" w:eastAsiaTheme="majorEastAsia" w:cstheme="majorBidi"/>
      <w:b/>
      <w:bCs/>
      <w:sz w:val="24"/>
      <w:szCs w:val="24"/>
    </w:rPr>
  </w:style>
  <w:style w:type="character" w:customStyle="1" w:styleId="72">
    <w:name w:val="标题 8 字符1"/>
    <w:basedOn w:val="26"/>
    <w:semiHidden/>
    <w:qFormat/>
    <w:uiPriority w:val="9"/>
    <w:rPr>
      <w:rFonts w:asciiTheme="majorHAnsi" w:hAnsiTheme="majorHAnsi" w:eastAsiaTheme="majorEastAsia" w:cstheme="majorBidi"/>
      <w:sz w:val="24"/>
      <w:szCs w:val="24"/>
    </w:rPr>
  </w:style>
  <w:style w:type="character" w:customStyle="1" w:styleId="73">
    <w:name w:val="标题 9 字符1"/>
    <w:basedOn w:val="26"/>
    <w:semiHidden/>
    <w:qFormat/>
    <w:uiPriority w:val="9"/>
    <w:rPr>
      <w:rFonts w:asciiTheme="majorHAnsi" w:hAnsiTheme="majorHAnsi" w:eastAsiaTheme="majorEastAsia" w:cstheme="majorBidi"/>
      <w:szCs w:val="21"/>
    </w:rPr>
  </w:style>
  <w:style w:type="paragraph" w:customStyle="1" w:styleId="74">
    <w:name w:val="样式1"/>
    <w:basedOn w:val="1"/>
    <w:qFormat/>
    <w:uiPriority w:val="0"/>
    <w:pPr>
      <w:numPr>
        <w:ilvl w:val="0"/>
        <w:numId w:val="2"/>
      </w:numPr>
      <w:spacing w:before="240" w:after="240" w:line="360" w:lineRule="auto"/>
      <w:ind w:left="425" w:hanging="425"/>
      <w:jc w:val="left"/>
      <w:outlineLvl w:val="0"/>
    </w:pPr>
    <w:rPr>
      <w:rFonts w:hint="eastAsia" w:ascii="Times New Roman" w:hAnsi="Times New Roman" w:eastAsia="黑体" w:cs="Times New Roman"/>
      <w:b/>
      <w:bCs/>
      <w:kern w:val="44"/>
      <w:sz w:val="32"/>
      <w:szCs w:val="44"/>
    </w:rPr>
  </w:style>
  <w:style w:type="paragraph" w:customStyle="1" w:styleId="75">
    <w:name w:val="样式2"/>
    <w:basedOn w:val="1"/>
    <w:qFormat/>
    <w:uiPriority w:val="0"/>
    <w:pPr>
      <w:keepNext/>
      <w:keepLines/>
      <w:numPr>
        <w:ilvl w:val="1"/>
        <w:numId w:val="2"/>
      </w:numPr>
      <w:spacing w:before="50" w:beforeLines="50" w:after="50" w:afterLines="50" w:line="360" w:lineRule="auto"/>
      <w:jc w:val="left"/>
      <w:outlineLvl w:val="1"/>
    </w:pPr>
    <w:rPr>
      <w:rFonts w:hint="eastAsia" w:ascii="Times New Roman" w:hAnsi="Times New Roman" w:eastAsia="黑体" w:cs="Times New Roman"/>
      <w:b/>
      <w:bCs/>
      <w:color w:val="000000"/>
      <w:sz w:val="30"/>
      <w:szCs w:val="32"/>
    </w:rPr>
  </w:style>
  <w:style w:type="paragraph" w:customStyle="1" w:styleId="76">
    <w:name w:val="样式3"/>
    <w:basedOn w:val="1"/>
    <w:qFormat/>
    <w:uiPriority w:val="0"/>
    <w:pPr>
      <w:keepNext/>
      <w:keepLines/>
      <w:numPr>
        <w:ilvl w:val="2"/>
        <w:numId w:val="2"/>
      </w:numPr>
      <w:spacing w:before="50" w:beforeLines="50" w:after="50" w:afterLines="50" w:line="360" w:lineRule="auto"/>
      <w:ind w:left="1418" w:hanging="567"/>
      <w:jc w:val="left"/>
      <w:outlineLvl w:val="2"/>
    </w:pPr>
    <w:rPr>
      <w:rFonts w:hint="eastAsia" w:ascii="Times New Roman" w:hAnsi="Times New Roman" w:eastAsia="黑体" w:cs="Times New Roman"/>
      <w:b/>
      <w:bCs/>
      <w:color w:val="000000"/>
      <w:sz w:val="30"/>
      <w:szCs w:val="32"/>
    </w:rPr>
  </w:style>
  <w:style w:type="paragraph" w:customStyle="1" w:styleId="77">
    <w:name w:val="样式4"/>
    <w:basedOn w:val="1"/>
    <w:qFormat/>
    <w:uiPriority w:val="0"/>
    <w:pPr>
      <w:spacing w:line="360" w:lineRule="auto"/>
      <w:ind w:firstLine="560" w:firstLineChars="200"/>
    </w:pPr>
    <w:rPr>
      <w:rFonts w:ascii="Times New Roman" w:hAnsi="Times New Roman" w:eastAsia="仿宋_GB2312" w:cs="Times New Roman"/>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BF317-C4BF-4454-AC1E-307B49EF46FB}">
  <ds:schemaRefs/>
</ds:datastoreItem>
</file>

<file path=docProps/app.xml><?xml version="1.0" encoding="utf-8"?>
<Properties xmlns="http://schemas.openxmlformats.org/officeDocument/2006/extended-properties" xmlns:vt="http://schemas.openxmlformats.org/officeDocument/2006/docPropsVTypes">
  <Template>Normal</Template>
  <Pages>8</Pages>
  <Words>4578</Words>
  <Characters>5291</Characters>
  <Lines>21</Lines>
  <Paragraphs>5</Paragraphs>
  <TotalTime>4</TotalTime>
  <ScaleCrop>false</ScaleCrop>
  <LinksUpToDate>false</LinksUpToDate>
  <CharactersWithSpaces>5384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2023-05-09T03:10:00Z</dcterms:created>
  <dc:creator>Mi Wei</dc:creator>
  <cp:lastModifiedBy>hyf</cp:lastModifiedBy>
  <cp:lastPrinted>2023-05-15T00:51:00Z</cp:lastPrinted>
  <dcterms:modified xsi:type="dcterms:W3CDTF">2024-05-31T09:00:55Z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D191DBFF78844324838A0F9D7EE976F5_13</vt:lpwstr>
  </property>
</Properties>
</file>