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14C9" w14:textId="0A2A6235" w:rsidR="0020191A" w:rsidRDefault="007202F8" w:rsidP="009020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Понятие и виды затрат предприятия</w:t>
      </w:r>
    </w:p>
    <w:p w14:paraId="678447E0" w14:textId="48EC80A6" w:rsidR="0090203E" w:rsidRDefault="00DF0AF1" w:rsidP="009020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затрат предприятия по воспроизводственному признаку:</w:t>
      </w:r>
    </w:p>
    <w:p w14:paraId="6D3D32FE" w14:textId="7FC2A37F" w:rsidR="00DF0AF1" w:rsidRPr="00DF0AF1" w:rsidRDefault="00DF0AF1" w:rsidP="00DF0AF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0AF1">
        <w:rPr>
          <w:rFonts w:ascii="Times New Roman" w:hAnsi="Times New Roman" w:cs="Times New Roman"/>
          <w:sz w:val="28"/>
          <w:szCs w:val="28"/>
        </w:rPr>
        <w:t>Затраты на производство и реализацию продукции образуют себестоимость. Это текущие затраты, покрываемые из выручки от реализации продукции.</w:t>
      </w:r>
    </w:p>
    <w:p w14:paraId="5432D414" w14:textId="2A6CE434" w:rsidR="00DF0AF1" w:rsidRDefault="00DF0AF1" w:rsidP="00DF0AF1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Затраты на производство или реализацию продукции представляет собой расходы предприятия в денежной форме</w:t>
      </w:r>
      <w:r w:rsidRPr="00DF0AF1">
        <w:rPr>
          <w:rFonts w:ascii="Times New Roman" w:hAnsi="Times New Roman" w:cs="Times New Roman"/>
          <w:sz w:val="28"/>
          <w:szCs w:val="28"/>
        </w:rPr>
        <w:t>;</w:t>
      </w:r>
    </w:p>
    <w:p w14:paraId="4B5B86CE" w14:textId="2E7B621A" w:rsidR="00DF0AF1" w:rsidRDefault="00DF0AF1" w:rsidP="00DF0AF1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Они включаются в себестоимость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031205" w14:textId="54F6CF11" w:rsidR="00DF0AF1" w:rsidRPr="00DF0AF1" w:rsidRDefault="00DF0AF1" w:rsidP="00DF0AF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Затраты на расширение и обновление производства. Это крупные единовременные вложения средств капитального характера подл новую или модернизированную продукцию. Затраты состоят из капитальных вложений в основные фонды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955B66" w14:textId="25750144" w:rsidR="00DF0AF1" w:rsidRDefault="00DF0AF1" w:rsidP="00DF0A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Издержки</w:t>
      </w:r>
    </w:p>
    <w:p w14:paraId="6791516D" w14:textId="5548BE8E" w:rsidR="00DF0AF1" w:rsidRDefault="00CB0578" w:rsidP="00DF0AF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выраженные в денежной форме затраты, обусловленные расходованием разных видов экономических ресурсов в процессе производства.</w:t>
      </w:r>
    </w:p>
    <w:p w14:paraId="438B6259" w14:textId="7020078E" w:rsidR="00CB0578" w:rsidRDefault="00CB0578" w:rsidP="00DF0AF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Издержки производства – это затраты </w:t>
      </w:r>
      <w:r w:rsidR="00E75A65">
        <w:rPr>
          <w:rFonts w:ascii="Times New Roman" w:hAnsi="Times New Roman" w:cs="Times New Roman"/>
          <w:sz w:val="28"/>
          <w:szCs w:val="28"/>
        </w:rPr>
        <w:t>на вводимые факторы или экономические ресурсы. Все издержки принимаются как альтернативные или вмененные.</w:t>
      </w:r>
    </w:p>
    <w:p w14:paraId="3B24EE6A" w14:textId="7D33FD08" w:rsidR="002D7BD1" w:rsidRDefault="002D7BD1" w:rsidP="00DF0AF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Экономические издержки – все виды выплат фирмы поставщикам за использованные ресурсы:</w:t>
      </w:r>
    </w:p>
    <w:p w14:paraId="7D9FAD54" w14:textId="5878FE65" w:rsidR="002D7BD1" w:rsidRDefault="002D7BD1" w:rsidP="002D7BD1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Внутренние – отражают использование в производстве ресурсов, принадлежащих владельцам фирм</w:t>
      </w:r>
      <w:r w:rsidRPr="002D7BD1">
        <w:rPr>
          <w:rFonts w:ascii="Times New Roman" w:hAnsi="Times New Roman" w:cs="Times New Roman"/>
          <w:sz w:val="28"/>
          <w:szCs w:val="28"/>
        </w:rPr>
        <w:t>;</w:t>
      </w:r>
    </w:p>
    <w:p w14:paraId="794C59C5" w14:textId="21E56996" w:rsidR="002D7BD1" w:rsidRDefault="002D7BD1" w:rsidP="002D7BD1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Внешние</w:t>
      </w:r>
      <w:r w:rsidR="008B7C89">
        <w:rPr>
          <w:rFonts w:ascii="Times New Roman" w:hAnsi="Times New Roman" w:cs="Times New Roman"/>
          <w:sz w:val="28"/>
          <w:szCs w:val="28"/>
        </w:rPr>
        <w:t>.</w:t>
      </w:r>
    </w:p>
    <w:p w14:paraId="06849525" w14:textId="3016702F" w:rsidR="008B7C89" w:rsidRDefault="00B9460D" w:rsidP="00B9460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Себестоимость продукции</w:t>
      </w:r>
    </w:p>
    <w:p w14:paraId="449E8890" w14:textId="465F3311" w:rsidR="00B9460D" w:rsidRDefault="00CF38F7" w:rsidP="00B9460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стоимостная оценка используемых в процессе производства ресурсов, сырья, материалов, энергии, топлива, основных фондов, трудовых ресурсов, и других затрат на производство и реализацию.</w:t>
      </w:r>
    </w:p>
    <w:p w14:paraId="4D49B9FB" w14:textId="2EDA8087" w:rsidR="00CF38F7" w:rsidRDefault="00686B0B" w:rsidP="00B9460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78817C0C" w14:textId="0D021F01" w:rsidR="00686B0B" w:rsidRDefault="00686B0B" w:rsidP="00686B0B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Расчёт по экономическим </w:t>
      </w:r>
      <w:r w:rsidR="008F2E02">
        <w:rPr>
          <w:rFonts w:ascii="Times New Roman" w:hAnsi="Times New Roman" w:cs="Times New Roman"/>
          <w:sz w:val="28"/>
          <w:szCs w:val="28"/>
        </w:rPr>
        <w:t>элементам затрат на производство – для себестоимости всего запланированного объёма продукции</w:t>
      </w:r>
      <w:r w:rsidR="007C0864">
        <w:rPr>
          <w:rFonts w:ascii="Times New Roman" w:hAnsi="Times New Roman" w:cs="Times New Roman"/>
          <w:sz w:val="28"/>
          <w:szCs w:val="28"/>
        </w:rPr>
        <w:t>. Смета: затраты на материалы, сырье, комплектующие, полуфабрикаты (с учётом всех наценок и надбавок), топливо, энергия (покупные), зарплата ППП предприятия (с учётом начислений), амортизация основного капитала предприятия (по нормам амортизации)</w:t>
      </w:r>
      <w:r w:rsidR="008F2E02" w:rsidRPr="008F2E02">
        <w:rPr>
          <w:rFonts w:ascii="Times New Roman" w:hAnsi="Times New Roman" w:cs="Times New Roman"/>
          <w:sz w:val="28"/>
          <w:szCs w:val="28"/>
        </w:rPr>
        <w:t>;</w:t>
      </w:r>
    </w:p>
    <w:p w14:paraId="17CE3CED" w14:textId="77777777" w:rsidR="00EE541C" w:rsidRDefault="00686B0B" w:rsidP="00EE541C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Калькуляционные категории</w:t>
      </w:r>
      <w:r w:rsidR="00CD57A3">
        <w:rPr>
          <w:rFonts w:ascii="Times New Roman" w:hAnsi="Times New Roman" w:cs="Times New Roman"/>
          <w:sz w:val="28"/>
          <w:szCs w:val="28"/>
        </w:rPr>
        <w:t xml:space="preserve"> – для расчёта себестоимости единицы продукции</w:t>
      </w:r>
      <w:r w:rsidR="008F2E02" w:rsidRPr="00CD57A3">
        <w:rPr>
          <w:rFonts w:ascii="Times New Roman" w:hAnsi="Times New Roman" w:cs="Times New Roman"/>
          <w:sz w:val="28"/>
          <w:szCs w:val="28"/>
        </w:rPr>
        <w:t>.</w:t>
      </w:r>
    </w:p>
    <w:p w14:paraId="75C83D8E" w14:textId="3A9F9970" w:rsidR="00EE541C" w:rsidRDefault="00EE541C" w:rsidP="00EE541C">
      <w:pPr>
        <w:jc w:val="both"/>
        <w:rPr>
          <w:rFonts w:ascii="Times New Roman" w:hAnsi="Times New Roman" w:cs="Times New Roman"/>
          <w:sz w:val="28"/>
          <w:szCs w:val="28"/>
        </w:rPr>
      </w:pPr>
      <w:r w:rsidRPr="00EE541C">
        <w:rPr>
          <w:rFonts w:ascii="Times New Roman" w:hAnsi="Times New Roman" w:cs="Times New Roman"/>
          <w:sz w:val="28"/>
          <w:szCs w:val="28"/>
        </w:rPr>
        <w:lastRenderedPageBreak/>
        <w:t>Калькуляции:</w:t>
      </w:r>
    </w:p>
    <w:p w14:paraId="5A330E02" w14:textId="59B439E2" w:rsidR="00EE541C" w:rsidRDefault="00EE541C" w:rsidP="00EE541C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Плановая – планируемый затраты на период</w:t>
      </w:r>
      <w:r w:rsidRPr="00EE541C">
        <w:rPr>
          <w:rFonts w:ascii="Times New Roman" w:hAnsi="Times New Roman" w:cs="Times New Roman"/>
          <w:sz w:val="28"/>
          <w:szCs w:val="28"/>
        </w:rPr>
        <w:t>;</w:t>
      </w:r>
    </w:p>
    <w:p w14:paraId="141439CD" w14:textId="118FEE43" w:rsidR="00EE541C" w:rsidRDefault="00EE541C" w:rsidP="00EE541C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Нормативная – затраты, исчисленные на базе установленных норм материальных и трудовых затрат</w:t>
      </w:r>
      <w:r w:rsidRPr="00EE541C">
        <w:rPr>
          <w:rFonts w:ascii="Times New Roman" w:hAnsi="Times New Roman" w:cs="Times New Roman"/>
          <w:sz w:val="28"/>
          <w:szCs w:val="28"/>
        </w:rPr>
        <w:t>;</w:t>
      </w:r>
    </w:p>
    <w:p w14:paraId="2D7F7785" w14:textId="68330273" w:rsidR="00EE541C" w:rsidRDefault="00EE541C" w:rsidP="00EE541C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Сметная</w:t>
      </w:r>
      <w:r w:rsidRPr="00EE541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разрабатывается на новую продукцию, на новую впервые выпускаемую продукцию</w:t>
      </w:r>
      <w:r w:rsidRPr="00EE541C">
        <w:rPr>
          <w:rFonts w:ascii="Times New Roman" w:hAnsi="Times New Roman" w:cs="Times New Roman"/>
          <w:sz w:val="28"/>
          <w:szCs w:val="28"/>
        </w:rPr>
        <w:t>;</w:t>
      </w:r>
    </w:p>
    <w:p w14:paraId="05EACEE2" w14:textId="5BA7B282" w:rsidR="00DD2FB0" w:rsidRDefault="00EE541C" w:rsidP="00043B54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Фактическая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отчётная калькуляция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C5A6B9" w14:textId="0ECDE94E" w:rsidR="00043B54" w:rsidRDefault="00043B54" w:rsidP="00043B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Виды себестоимости</w:t>
      </w:r>
    </w:p>
    <w:p w14:paraId="0EC3D5B8" w14:textId="78FE79B5" w:rsidR="00043B54" w:rsidRPr="00CF520B" w:rsidRDefault="00CF520B" w:rsidP="00CF520B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Технологическая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9AD71A" w14:textId="2842EC4B" w:rsidR="00CF520B" w:rsidRPr="00CF520B" w:rsidRDefault="00CF520B" w:rsidP="00CF520B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Цеховая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8095FF" w14:textId="67E90AC9" w:rsidR="00CF520B" w:rsidRPr="00CF520B" w:rsidRDefault="00CF520B" w:rsidP="00CF520B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Заводская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86D277" w14:textId="02F0EF63" w:rsidR="00CF520B" w:rsidRDefault="00CF520B" w:rsidP="00CF52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Технологическая себестоимость</w:t>
      </w:r>
    </w:p>
    <w:p w14:paraId="082384F5" w14:textId="11F15FD3" w:rsidR="004F7980" w:rsidRDefault="004F7980" w:rsidP="00CF52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— это сумма всех затрат на производство продукции, связанных с осуществлением технологического процесса. В составе технологической себестоимости используются, как правило, следующие затраты:</w:t>
      </w:r>
    </w:p>
    <w:p w14:paraId="38742ADE" w14:textId="62F3F7BA" w:rsidR="004F7980" w:rsidRDefault="004F7980" w:rsidP="004F7980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Затраты на материалы</w:t>
      </w:r>
      <w:r w:rsidR="00105D8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CF7C7F" w14:textId="6394EA78" w:rsidR="004F7980" w:rsidRDefault="004F7980" w:rsidP="004F7980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Амортизация оборудования</w:t>
      </w:r>
      <w:r w:rsidR="00105D8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A2E523" w14:textId="44737742" w:rsidR="004F7980" w:rsidRDefault="004F7980" w:rsidP="004F7980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Затраты на потребляемое топливо и энергию</w:t>
      </w:r>
      <w:r w:rsidR="00105D8B" w:rsidRPr="00105D8B">
        <w:rPr>
          <w:rFonts w:ascii="Times New Roman" w:hAnsi="Times New Roman" w:cs="Times New Roman"/>
          <w:sz w:val="28"/>
          <w:szCs w:val="28"/>
        </w:rPr>
        <w:t>;</w:t>
      </w:r>
    </w:p>
    <w:p w14:paraId="00AECE5E" w14:textId="1CB2ECE8" w:rsidR="004F7980" w:rsidRDefault="004F7980" w:rsidP="004F7980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Затраты на вспомогательные материалы</w:t>
      </w:r>
      <w:r w:rsidR="00105D8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C38B3D" w14:textId="1737302A" w:rsidR="004F7980" w:rsidRDefault="00575C33" w:rsidP="004F7980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зарплата рабочих</w:t>
      </w:r>
      <w:r w:rsidR="00105D8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EC2F0D" w14:textId="3B3F715B" w:rsidR="00575C33" w:rsidRDefault="00673300" w:rsidP="004F7980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Затраты на наладку оборудования</w:t>
      </w:r>
      <w:r w:rsidR="00105D8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503C5F" w14:textId="52F1E24E" w:rsidR="00105D8B" w:rsidRDefault="005C0010" w:rsidP="007C15C9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Амортизация специального оборудования</w:t>
      </w:r>
      <w:r w:rsidR="00105D8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F8D01A" w14:textId="0D3CB30C" w:rsidR="007C15C9" w:rsidRDefault="007C15C9" w:rsidP="007C15C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Цеховая себестоимость – это сумма затрат, связанных с применением и обработкой данного изделия в цехе.</w:t>
      </w:r>
    </w:p>
    <w:p w14:paraId="527FA3E3" w14:textId="1AE32E4F" w:rsidR="007C15C9" w:rsidRDefault="007C15C9" w:rsidP="007C15C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Заводская </w:t>
      </w:r>
      <w:r w:rsidR="00AD24BE">
        <w:rPr>
          <w:rFonts w:ascii="Times New Roman" w:hAnsi="Times New Roman" w:cs="Times New Roman"/>
          <w:sz w:val="28"/>
          <w:szCs w:val="28"/>
        </w:rPr>
        <w:t>себестоимость</w:t>
      </w:r>
      <w:r w:rsidR="00AD24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это сумма затрат всего предприятия на производство единицы продукции.</w:t>
      </w:r>
    </w:p>
    <w:p w14:paraId="064D49CD" w14:textId="4260E6E5" w:rsidR="007C15C9" w:rsidRDefault="007C15C9" w:rsidP="007C15C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Полная коммерческая </w:t>
      </w:r>
      <w:r w:rsidR="00AD24BE">
        <w:rPr>
          <w:rFonts w:ascii="Times New Roman" w:hAnsi="Times New Roman" w:cs="Times New Roman"/>
          <w:sz w:val="28"/>
          <w:szCs w:val="28"/>
        </w:rPr>
        <w:t>себестоимость</w:t>
      </w:r>
      <w:r w:rsidR="00AD24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сумма затрат предприятия на производство и реализацию продукции.</w:t>
      </w:r>
    </w:p>
    <w:p w14:paraId="3DA5ACCA" w14:textId="465E8EDC" w:rsidR="001F304E" w:rsidRDefault="0066699D" w:rsidP="006669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Порядок расчёта расходов</w:t>
      </w:r>
    </w:p>
    <w:p w14:paraId="476466F8" w14:textId="6A18BA8B" w:rsidR="0066699D" w:rsidRDefault="0066699D" w:rsidP="006669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Порядок расчёта РСО</w:t>
      </w:r>
    </w:p>
    <w:p w14:paraId="4E35EEC3" w14:textId="58D83D06" w:rsidR="0066699D" w:rsidRDefault="00686420" w:rsidP="00686420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Составляется смета расходов по содержанию и эксплуатации оборудования в цехе за год. В составе РСО:</w:t>
      </w:r>
    </w:p>
    <w:p w14:paraId="7D640686" w14:textId="1F29C06A" w:rsidR="00686420" w:rsidRPr="00686420" w:rsidRDefault="00686420" w:rsidP="00686420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Амортизация оборудования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FBE5940" w14:textId="656506F1" w:rsidR="00686420" w:rsidRDefault="00686420" w:rsidP="00686420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Затраты на наладку…</w:t>
      </w:r>
    </w:p>
    <w:p w14:paraId="68EB86F9" w14:textId="2FD0FDC1" w:rsidR="00686420" w:rsidRDefault="00686420" w:rsidP="00686420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Рассчитывается коэффициент РСО = (сумма РСО по смете за год)</w:t>
      </w:r>
      <w:r w:rsidRPr="00686420">
        <w:rPr>
          <w:rFonts w:ascii="Times New Roman" w:hAnsi="Times New Roman" w:cs="Times New Roman"/>
          <w:sz w:val="28"/>
          <w:szCs w:val="28"/>
        </w:rPr>
        <w:t xml:space="preserve"> / (</w:t>
      </w:r>
      <w:r>
        <w:rPr>
          <w:rFonts w:ascii="Times New Roman" w:hAnsi="Times New Roman" w:cs="Times New Roman"/>
          <w:sz w:val="28"/>
          <w:szCs w:val="28"/>
        </w:rPr>
        <w:t>сумма затрат на производство</w:t>
      </w:r>
      <w:r w:rsidRPr="00686420">
        <w:rPr>
          <w:rFonts w:ascii="Times New Roman" w:hAnsi="Times New Roman" w:cs="Times New Roman"/>
          <w:sz w:val="28"/>
          <w:szCs w:val="28"/>
        </w:rPr>
        <w:t>)</w:t>
      </w:r>
      <w:r w:rsidR="00D96C30">
        <w:rPr>
          <w:rFonts w:ascii="Times New Roman" w:hAnsi="Times New Roman" w:cs="Times New Roman"/>
          <w:sz w:val="28"/>
          <w:szCs w:val="28"/>
        </w:rPr>
        <w:t>. Он одинаковый для всех изделий в цехе.</w:t>
      </w:r>
    </w:p>
    <w:p w14:paraId="5885E956" w14:textId="329989D9" w:rsidR="0041252A" w:rsidRPr="0041252A" w:rsidRDefault="0041252A" w:rsidP="0041252A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Рассчитывается РСО, приходящееся на каждое выпускаемое изделие в цехе</w:t>
      </w:r>
      <w:r w:rsidRPr="0041252A">
        <w:rPr>
          <w:rFonts w:ascii="Times New Roman" w:hAnsi="Times New Roman" w:cs="Times New Roman"/>
          <w:sz w:val="28"/>
          <w:szCs w:val="28"/>
        </w:rPr>
        <w:t>.</w:t>
      </w:r>
    </w:p>
    <w:p w14:paraId="717CD904" w14:textId="5D9E655D" w:rsidR="0041252A" w:rsidRDefault="0041252A" w:rsidP="004125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Порядок расчёта ЦНР</w:t>
      </w:r>
    </w:p>
    <w:p w14:paraId="3C2B0C36" w14:textId="70122C2C" w:rsidR="0041252A" w:rsidRDefault="0041252A" w:rsidP="0041252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Меняется состав сметы:</w:t>
      </w:r>
    </w:p>
    <w:p w14:paraId="0A4A56ED" w14:textId="0392266A" w:rsidR="0041252A" w:rsidRDefault="0041252A" w:rsidP="0041252A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Амортизация цеховых зданий</w:t>
      </w:r>
      <w:r w:rsidR="0011009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1594C7" w14:textId="18D85454" w:rsidR="0041252A" w:rsidRDefault="0041252A" w:rsidP="0041252A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Ремонт цеховых зданий</w:t>
      </w:r>
      <w:r w:rsidR="0011009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D83472" w14:textId="3E27D2BF" w:rsidR="0041252A" w:rsidRDefault="005B2729" w:rsidP="0041252A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Отопление, освещение</w:t>
      </w:r>
      <w:r w:rsidR="0011009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724D8A" w14:textId="18CCB4C0" w:rsidR="00AE7099" w:rsidRPr="0011009C" w:rsidRDefault="00AE7099" w:rsidP="0041252A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тп</w:t>
      </w:r>
      <w:proofErr w:type="spellEnd"/>
      <w:r w:rsidR="0011009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5AF004" w14:textId="63FE7B78" w:rsidR="0011009C" w:rsidRDefault="0011009C" w:rsidP="009B5CD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– всё то же самое, что и при РСО.</w:t>
      </w:r>
    </w:p>
    <w:p w14:paraId="398C5710" w14:textId="5B83E4CB" w:rsidR="009B5CDB" w:rsidRDefault="009B5CDB" w:rsidP="009B5C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Порядок расчёта ЗНР</w:t>
      </w:r>
    </w:p>
    <w:p w14:paraId="3F6AF997" w14:textId="3ECCBC48" w:rsidR="009B5CDB" w:rsidRDefault="009B5CDB" w:rsidP="009B5CD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 сметы:</w:t>
      </w:r>
    </w:p>
    <w:p w14:paraId="306125F9" w14:textId="339F59C6" w:rsidR="009B5CDB" w:rsidRDefault="00E93C83" w:rsidP="009B5CD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Амортизация общезаводских зданий</w:t>
      </w:r>
    </w:p>
    <w:p w14:paraId="5D40A855" w14:textId="15A1E4D1" w:rsidR="00E93C83" w:rsidRDefault="00E93C83" w:rsidP="009B5CD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</w:t>
      </w:r>
    </w:p>
    <w:p w14:paraId="07E85DB1" w14:textId="77777777" w:rsidR="008C687C" w:rsidRPr="008C687C" w:rsidRDefault="008C687C" w:rsidP="008C687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C687C" w:rsidRPr="008C68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5B5"/>
    <w:multiLevelType w:val="hybridMultilevel"/>
    <w:tmpl w:val="D5A48F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3081F"/>
    <w:multiLevelType w:val="hybridMultilevel"/>
    <w:tmpl w:val="61DCB0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64AA0"/>
    <w:multiLevelType w:val="hybridMultilevel"/>
    <w:tmpl w:val="1CBE1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90089"/>
    <w:multiLevelType w:val="hybridMultilevel"/>
    <w:tmpl w:val="64602E06"/>
    <w:lvl w:ilvl="0" w:tplc="0419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4" w15:restartNumberingAfterBreak="0">
    <w:nsid w:val="2447734C"/>
    <w:multiLevelType w:val="hybridMultilevel"/>
    <w:tmpl w:val="0068F4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DB52AF5"/>
    <w:multiLevelType w:val="hybridMultilevel"/>
    <w:tmpl w:val="797E71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295B3A"/>
    <w:multiLevelType w:val="hybridMultilevel"/>
    <w:tmpl w:val="36D28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CD1B07"/>
    <w:multiLevelType w:val="hybridMultilevel"/>
    <w:tmpl w:val="16AAB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BA450C"/>
    <w:multiLevelType w:val="hybridMultilevel"/>
    <w:tmpl w:val="237225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340ED3"/>
    <w:multiLevelType w:val="hybridMultilevel"/>
    <w:tmpl w:val="0D9EC6DA"/>
    <w:lvl w:ilvl="0" w:tplc="421203DA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7CAD5C39"/>
    <w:multiLevelType w:val="hybridMultilevel"/>
    <w:tmpl w:val="94FC3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F26DD8"/>
    <w:multiLevelType w:val="hybridMultilevel"/>
    <w:tmpl w:val="86EC9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933824">
    <w:abstractNumId w:val="10"/>
  </w:num>
  <w:num w:numId="2" w16cid:durableId="153378421">
    <w:abstractNumId w:val="0"/>
  </w:num>
  <w:num w:numId="3" w16cid:durableId="1009789838">
    <w:abstractNumId w:val="4"/>
  </w:num>
  <w:num w:numId="4" w16cid:durableId="2133665068">
    <w:abstractNumId w:val="6"/>
  </w:num>
  <w:num w:numId="5" w16cid:durableId="606154147">
    <w:abstractNumId w:val="11"/>
  </w:num>
  <w:num w:numId="6" w16cid:durableId="122575972">
    <w:abstractNumId w:val="5"/>
  </w:num>
  <w:num w:numId="7" w16cid:durableId="2078431782">
    <w:abstractNumId w:val="7"/>
  </w:num>
  <w:num w:numId="8" w16cid:durableId="1441994702">
    <w:abstractNumId w:val="8"/>
  </w:num>
  <w:num w:numId="9" w16cid:durableId="1679116460">
    <w:abstractNumId w:val="9"/>
  </w:num>
  <w:num w:numId="10" w16cid:durableId="34934584">
    <w:abstractNumId w:val="3"/>
  </w:num>
  <w:num w:numId="11" w16cid:durableId="830684474">
    <w:abstractNumId w:val="2"/>
  </w:num>
  <w:num w:numId="12" w16cid:durableId="735475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F98"/>
    <w:rsid w:val="0004256D"/>
    <w:rsid w:val="00043B54"/>
    <w:rsid w:val="00081C2B"/>
    <w:rsid w:val="000C56A9"/>
    <w:rsid w:val="00105D8B"/>
    <w:rsid w:val="0011009C"/>
    <w:rsid w:val="001346B9"/>
    <w:rsid w:val="001F304E"/>
    <w:rsid w:val="0020191A"/>
    <w:rsid w:val="002D7BD1"/>
    <w:rsid w:val="00305F51"/>
    <w:rsid w:val="0041252A"/>
    <w:rsid w:val="004753C6"/>
    <w:rsid w:val="004E13D6"/>
    <w:rsid w:val="004F7980"/>
    <w:rsid w:val="00575C33"/>
    <w:rsid w:val="005B2729"/>
    <w:rsid w:val="005C0010"/>
    <w:rsid w:val="0066699D"/>
    <w:rsid w:val="00673300"/>
    <w:rsid w:val="00686420"/>
    <w:rsid w:val="00686B0B"/>
    <w:rsid w:val="007202F8"/>
    <w:rsid w:val="00764CE3"/>
    <w:rsid w:val="007C0864"/>
    <w:rsid w:val="007C15C9"/>
    <w:rsid w:val="007F1D88"/>
    <w:rsid w:val="00865F98"/>
    <w:rsid w:val="008B7C89"/>
    <w:rsid w:val="008C687C"/>
    <w:rsid w:val="008F2E02"/>
    <w:rsid w:val="0090203E"/>
    <w:rsid w:val="0094343E"/>
    <w:rsid w:val="009B5CDB"/>
    <w:rsid w:val="00A91826"/>
    <w:rsid w:val="00AD24BE"/>
    <w:rsid w:val="00AE7099"/>
    <w:rsid w:val="00B9460D"/>
    <w:rsid w:val="00C657F2"/>
    <w:rsid w:val="00CB0578"/>
    <w:rsid w:val="00CD57A3"/>
    <w:rsid w:val="00CF38F7"/>
    <w:rsid w:val="00CF520B"/>
    <w:rsid w:val="00D96C30"/>
    <w:rsid w:val="00DD2FB0"/>
    <w:rsid w:val="00DF0AF1"/>
    <w:rsid w:val="00E75A65"/>
    <w:rsid w:val="00E90350"/>
    <w:rsid w:val="00E93C83"/>
    <w:rsid w:val="00EE541C"/>
    <w:rsid w:val="00FF0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8E26A"/>
  <w15:chartTrackingRefBased/>
  <w15:docId w15:val="{062CCD26-0EC2-4DBD-9249-F4E6C283D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5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5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5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5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5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5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5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5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5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5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5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5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5F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5F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5F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5F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5F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5F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5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5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5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5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5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5F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5F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5F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5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5F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5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Губин</dc:creator>
  <cp:keywords/>
  <dc:description/>
  <cp:lastModifiedBy>Егор Губин</cp:lastModifiedBy>
  <cp:revision>46</cp:revision>
  <dcterms:created xsi:type="dcterms:W3CDTF">2025-11-18T11:20:00Z</dcterms:created>
  <dcterms:modified xsi:type="dcterms:W3CDTF">2025-11-18T12:36:00Z</dcterms:modified>
</cp:coreProperties>
</file>