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7"/>
        <w:gridCol w:w="7798"/>
      </w:tblGrid>
      <w:tr w:rsidR="00D02C47">
        <w:tblPrEx>
          <w:tblCellMar>
            <w:top w:w="0" w:type="dxa"/>
            <w:bottom w:w="0" w:type="dxa"/>
          </w:tblCellMar>
        </w:tblPrEx>
        <w:tc>
          <w:tcPr>
            <w:tcW w:w="15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C47" w:rsidRDefault="00204CB0">
            <w:pPr>
              <w:pStyle w:val="Standard"/>
              <w:keepLines/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3240" cy="833039"/>
                  <wp:effectExtent l="0" t="0" r="660" b="5161"/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40" cy="833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C47" w:rsidRDefault="00204CB0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b/>
                <w:spacing w:val="-8"/>
              </w:rPr>
              <w:t>Министерство науки и высшего образования Российской Федерации</w:t>
            </w:r>
          </w:p>
          <w:p w:rsidR="00D02C47" w:rsidRDefault="00204CB0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spacing w:val="-8"/>
              </w:rPr>
              <w:t>Калужский филиал</w:t>
            </w:r>
          </w:p>
          <w:p w:rsidR="00D02C47" w:rsidRDefault="00204CB0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spacing w:val="-8"/>
              </w:rPr>
              <w:t>федерального государственного бюджетного</w:t>
            </w:r>
          </w:p>
          <w:p w:rsidR="00D02C47" w:rsidRDefault="00204CB0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spacing w:val="-8"/>
              </w:rPr>
              <w:t>образовательного учреждения высшего образования</w:t>
            </w:r>
          </w:p>
          <w:p w:rsidR="00D02C47" w:rsidRDefault="00204CB0">
            <w:pPr>
              <w:pStyle w:val="Standard"/>
              <w:keepLines/>
              <w:widowControl w:val="0"/>
              <w:jc w:val="center"/>
            </w:pPr>
            <w:r>
              <w:rPr>
                <w:b/>
                <w:i/>
              </w:rPr>
              <w:t xml:space="preserve">«Московский </w:t>
            </w:r>
            <w:r>
              <w:rPr>
                <w:b/>
                <w:i/>
              </w:rPr>
              <w:t>государственный технический университет имени Н.Э. Баумана (национальный исследовательский университет)»</w:t>
            </w:r>
          </w:p>
          <w:p w:rsidR="00D02C47" w:rsidRDefault="00204CB0">
            <w:pPr>
              <w:pStyle w:val="Standard"/>
              <w:keepLines/>
              <w:widowControl w:val="0"/>
              <w:jc w:val="center"/>
            </w:pPr>
            <w:r>
              <w:rPr>
                <w:b/>
                <w:i/>
              </w:rPr>
              <w:t>(КФ МГТУ им. Н.Э. Баумана)</w:t>
            </w:r>
          </w:p>
        </w:tc>
      </w:tr>
    </w:tbl>
    <w:p w:rsidR="00D02C47" w:rsidRDefault="00D02C47">
      <w:pPr>
        <w:pStyle w:val="Standard"/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z w:val="28"/>
        </w:rPr>
      </w:pPr>
    </w:p>
    <w:p w:rsidR="00D02C47" w:rsidRDefault="00204CB0">
      <w:pPr>
        <w:pStyle w:val="Standard"/>
        <w:keepLines/>
        <w:widowControl w:val="0"/>
        <w:shd w:val="clear" w:color="auto" w:fill="FFFFFF"/>
        <w:tabs>
          <w:tab w:val="left" w:pos="5670"/>
        </w:tabs>
        <w:spacing w:before="360"/>
        <w:jc w:val="both"/>
      </w:pPr>
      <w:r>
        <w:rPr>
          <w:b/>
          <w:sz w:val="28"/>
        </w:rPr>
        <w:t>ФАКУЛЬТЕТ</w:t>
      </w:r>
      <w:r>
        <w:rPr>
          <w:sz w:val="28"/>
          <w:u w:val="single"/>
        </w:rPr>
        <w:t>____</w:t>
      </w:r>
      <w:r>
        <w:rPr>
          <w:b/>
          <w:i/>
          <w:sz w:val="28"/>
          <w:u w:val="single"/>
        </w:rPr>
        <w:t>ИУК «Информатика и управление»</w:t>
      </w:r>
      <w:r>
        <w:rPr>
          <w:b/>
          <w:sz w:val="28"/>
          <w:u w:val="single"/>
        </w:rPr>
        <w:t>__</w:t>
      </w:r>
      <w:r>
        <w:rPr>
          <w:sz w:val="28"/>
          <w:u w:val="single"/>
        </w:rPr>
        <w:t>_____________</w:t>
      </w:r>
    </w:p>
    <w:p w:rsidR="00D02C47" w:rsidRDefault="00204CB0">
      <w:pPr>
        <w:pStyle w:val="Standard"/>
        <w:keepLines/>
        <w:widowControl w:val="0"/>
        <w:shd w:val="clear" w:color="auto" w:fill="FFFFFF"/>
        <w:tabs>
          <w:tab w:val="left" w:pos="5670"/>
        </w:tabs>
        <w:spacing w:before="360"/>
        <w:jc w:val="both"/>
      </w:pPr>
      <w:r>
        <w:rPr>
          <w:b/>
          <w:sz w:val="28"/>
        </w:rPr>
        <w:t>КАФЕДРА</w:t>
      </w:r>
      <w:r>
        <w:rPr>
          <w:sz w:val="28"/>
        </w:rPr>
        <w:t xml:space="preserve"> </w:t>
      </w:r>
      <w:r>
        <w:rPr>
          <w:b/>
          <w:sz w:val="28"/>
          <w:u w:val="single"/>
        </w:rPr>
        <w:t>____</w:t>
      </w:r>
      <w:r>
        <w:rPr>
          <w:b/>
          <w:i/>
          <w:sz w:val="28"/>
          <w:u w:val="single"/>
        </w:rPr>
        <w:t>ИУК4 «Программное обеспечение ЭВМ, информационные технологии»</w:t>
      </w:r>
      <w:r>
        <w:rPr>
          <w:sz w:val="28"/>
          <w:u w:val="single"/>
        </w:rPr>
        <w:t>______</w:t>
      </w:r>
    </w:p>
    <w:p w:rsidR="00D02C47" w:rsidRDefault="00D02C47">
      <w:pPr>
        <w:pStyle w:val="Standard"/>
        <w:jc w:val="center"/>
        <w:rPr>
          <w:i/>
        </w:rPr>
      </w:pPr>
    </w:p>
    <w:p w:rsidR="00D02C47" w:rsidRDefault="00D02C47">
      <w:pPr>
        <w:pStyle w:val="Standard"/>
        <w:jc w:val="center"/>
        <w:rPr>
          <w:i/>
        </w:rPr>
      </w:pPr>
    </w:p>
    <w:p w:rsidR="00D02C47" w:rsidRDefault="00D02C47">
      <w:pPr>
        <w:pStyle w:val="Standard"/>
        <w:jc w:val="center"/>
        <w:rPr>
          <w:i/>
        </w:rPr>
      </w:pPr>
    </w:p>
    <w:p w:rsidR="00D02C47" w:rsidRDefault="00D02C47">
      <w:pPr>
        <w:pStyle w:val="Standard"/>
        <w:jc w:val="center"/>
        <w:rPr>
          <w:i/>
        </w:rPr>
      </w:pPr>
    </w:p>
    <w:p w:rsidR="00D02C47" w:rsidRDefault="00D02C47">
      <w:pPr>
        <w:pStyle w:val="Standard"/>
        <w:jc w:val="center"/>
        <w:rPr>
          <w:i/>
        </w:rPr>
      </w:pPr>
    </w:p>
    <w:p w:rsidR="00D02C47" w:rsidRDefault="00204CB0">
      <w:pPr>
        <w:pStyle w:val="Standard"/>
        <w:jc w:val="center"/>
      </w:pPr>
      <w:r>
        <w:rPr>
          <w:b/>
          <w:sz w:val="36"/>
          <w:szCs w:val="36"/>
        </w:rPr>
        <w:t>ОТЧЕТ</w:t>
      </w:r>
    </w:p>
    <w:p w:rsidR="00D02C47" w:rsidRDefault="00D02C47">
      <w:pPr>
        <w:pStyle w:val="Standard"/>
        <w:jc w:val="center"/>
        <w:rPr>
          <w:b/>
          <w:sz w:val="36"/>
          <w:szCs w:val="36"/>
        </w:rPr>
      </w:pPr>
    </w:p>
    <w:p w:rsidR="00D02C47" w:rsidRDefault="00204CB0">
      <w:pPr>
        <w:pStyle w:val="Textbody"/>
        <w:jc w:val="center"/>
      </w:pPr>
      <w:r>
        <w:rPr>
          <w:b/>
          <w:sz w:val="28"/>
          <w:szCs w:val="28"/>
        </w:rPr>
        <w:t>УЧЕБНАЯ ПРАКТИКА</w:t>
      </w:r>
    </w:p>
    <w:p w:rsidR="00D02C47" w:rsidRDefault="00D02C47">
      <w:pPr>
        <w:pStyle w:val="Standard"/>
      </w:pPr>
    </w:p>
    <w:p w:rsidR="00D02C47" w:rsidRDefault="00204CB0">
      <w:pPr>
        <w:pStyle w:val="Standard"/>
        <w:jc w:val="center"/>
      </w:pPr>
      <w:r>
        <w:rPr>
          <w:b/>
          <w:sz w:val="32"/>
          <w:szCs w:val="32"/>
        </w:rPr>
        <w:t>«Проектно-технологическая практика»</w:t>
      </w:r>
    </w:p>
    <w:p w:rsidR="00D02C47" w:rsidRDefault="00D02C47">
      <w:pPr>
        <w:pStyle w:val="Standard"/>
        <w:jc w:val="center"/>
        <w:rPr>
          <w:sz w:val="32"/>
          <w:szCs w:val="32"/>
        </w:rPr>
      </w:pPr>
    </w:p>
    <w:p w:rsidR="00D02C47" w:rsidRDefault="00D02C47">
      <w:pPr>
        <w:pStyle w:val="Standard"/>
      </w:pPr>
    </w:p>
    <w:p w:rsidR="00D02C47" w:rsidRDefault="00204CB0">
      <w:pPr>
        <w:pStyle w:val="10"/>
        <w:keepLines/>
        <w:shd w:val="clear" w:color="auto" w:fill="FFFFFF"/>
        <w:spacing w:before="120"/>
        <w:jc w:val="both"/>
      </w:pPr>
      <w:r>
        <w:rPr>
          <w:sz w:val="28"/>
        </w:rPr>
        <w:t>Студент гр. ИУК4-62Б            _____________________</w:t>
      </w:r>
      <w:r>
        <w:rPr>
          <w:sz w:val="28"/>
        </w:rPr>
        <w:tab/>
        <w:t>(_</w:t>
      </w:r>
      <w:r>
        <w:rPr>
          <w:sz w:val="28"/>
          <w:u w:val="single"/>
        </w:rPr>
        <w:t>Губин Е.В.</w:t>
      </w:r>
      <w:r>
        <w:rPr>
          <w:sz w:val="28"/>
        </w:rPr>
        <w:t>__)</w:t>
      </w:r>
    </w:p>
    <w:p w:rsidR="00D02C47" w:rsidRDefault="00204CB0">
      <w:pPr>
        <w:pStyle w:val="10"/>
        <w:keepLines/>
        <w:shd w:val="clear" w:color="auto" w:fill="FFFFFF"/>
        <w:tabs>
          <w:tab w:val="left" w:pos="5954"/>
        </w:tabs>
        <w:ind w:left="4820"/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(Ф.И.О.)</w:t>
      </w:r>
    </w:p>
    <w:p w:rsidR="00D02C47" w:rsidRDefault="00204CB0">
      <w:pPr>
        <w:pStyle w:val="10"/>
        <w:keepLines/>
        <w:shd w:val="clear" w:color="auto" w:fill="FFFFFF"/>
        <w:spacing w:before="120"/>
        <w:jc w:val="both"/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      _____________________  </w:t>
      </w:r>
      <w:r>
        <w:rPr>
          <w:sz w:val="28"/>
        </w:rPr>
        <w:tab/>
        <w:t>(</w:t>
      </w:r>
      <w:r>
        <w:rPr>
          <w:sz w:val="28"/>
          <w:u w:val="single"/>
        </w:rPr>
        <w:t>Широкова Е.В.</w:t>
      </w:r>
      <w:r>
        <w:rPr>
          <w:sz w:val="28"/>
        </w:rPr>
        <w:t>)</w:t>
      </w:r>
    </w:p>
    <w:p w:rsidR="00D02C47" w:rsidRDefault="00204CB0">
      <w:pPr>
        <w:pStyle w:val="10"/>
        <w:keepLines/>
        <w:shd w:val="clear" w:color="auto" w:fill="FFFFFF"/>
        <w:tabs>
          <w:tab w:val="left" w:pos="5954"/>
        </w:tabs>
        <w:ind w:left="4820"/>
      </w:pPr>
      <w:r>
        <w:rPr>
          <w:sz w:val="18"/>
        </w:rPr>
        <w:t xml:space="preserve"> 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(Ф.И.О.)</w:t>
      </w:r>
    </w:p>
    <w:p w:rsidR="00D02C47" w:rsidRDefault="00D02C47">
      <w:pPr>
        <w:pStyle w:val="Standard"/>
        <w:keepLines/>
      </w:pPr>
    </w:p>
    <w:p w:rsidR="00D02C47" w:rsidRDefault="00204CB0">
      <w:pPr>
        <w:pStyle w:val="10"/>
        <w:keepLines/>
        <w:shd w:val="clear" w:color="auto" w:fill="FFFFFF"/>
        <w:spacing w:before="120"/>
        <w:jc w:val="both"/>
      </w:pPr>
      <w:r>
        <w:rPr>
          <w:sz w:val="28"/>
        </w:rPr>
        <w:t>Оценка руководителя _____ баллов   ___________</w:t>
      </w:r>
    </w:p>
    <w:p w:rsidR="00D02C47" w:rsidRDefault="00204CB0">
      <w:pPr>
        <w:pStyle w:val="10"/>
        <w:keepLines/>
        <w:shd w:val="clear" w:color="auto" w:fill="FFFFFF"/>
        <w:tabs>
          <w:tab w:val="left" w:pos="1134"/>
        </w:tabs>
      </w:pPr>
      <w:r>
        <w:rPr>
          <w:sz w:val="18"/>
        </w:rPr>
        <w:t xml:space="preserve">                                                               30-50                                    (дата)</w:t>
      </w:r>
    </w:p>
    <w:p w:rsidR="00D02C47" w:rsidRDefault="00204CB0">
      <w:pPr>
        <w:pStyle w:val="10"/>
        <w:keepLines/>
        <w:shd w:val="clear" w:color="auto" w:fill="FFFFFF"/>
        <w:spacing w:before="120"/>
        <w:jc w:val="both"/>
      </w:pPr>
      <w:r>
        <w:rPr>
          <w:sz w:val="28"/>
        </w:rPr>
        <w:t xml:space="preserve">Оценка защиты </w:t>
      </w:r>
      <w:r>
        <w:rPr>
          <w:sz w:val="28"/>
        </w:rPr>
        <w:t xml:space="preserve">           _____ баллов   ___________</w:t>
      </w:r>
    </w:p>
    <w:p w:rsidR="00D02C47" w:rsidRDefault="00204CB0">
      <w:pPr>
        <w:pStyle w:val="10"/>
        <w:keepLines/>
        <w:shd w:val="clear" w:color="auto" w:fill="FFFFFF"/>
        <w:tabs>
          <w:tab w:val="left" w:pos="1134"/>
        </w:tabs>
      </w:pPr>
      <w:r>
        <w:rPr>
          <w:sz w:val="18"/>
        </w:rPr>
        <w:t xml:space="preserve">                                                               30-50                                    (дата)</w:t>
      </w:r>
    </w:p>
    <w:p w:rsidR="00D02C47" w:rsidRDefault="00204CB0">
      <w:pPr>
        <w:pStyle w:val="10"/>
        <w:keepLines/>
        <w:shd w:val="clear" w:color="auto" w:fill="FFFFFF"/>
        <w:spacing w:before="120"/>
        <w:jc w:val="both"/>
      </w:pPr>
      <w:r>
        <w:rPr>
          <w:sz w:val="28"/>
        </w:rPr>
        <w:t>Оценка практики            _____ баллов   __________________</w:t>
      </w:r>
    </w:p>
    <w:p w:rsidR="00D02C47" w:rsidRDefault="00204CB0">
      <w:pPr>
        <w:pStyle w:val="10"/>
        <w:keepLines/>
        <w:shd w:val="clear" w:color="auto" w:fill="FFFFFF"/>
        <w:tabs>
          <w:tab w:val="left" w:pos="1134"/>
        </w:tabs>
      </w:pPr>
      <w:r>
        <w:rPr>
          <w:sz w:val="18"/>
        </w:rPr>
        <w:t xml:space="preserve">                                              </w:t>
      </w:r>
      <w:r>
        <w:rPr>
          <w:sz w:val="18"/>
        </w:rPr>
        <w:t xml:space="preserve">                                                       (оценка по пятибалльной шкале)</w:t>
      </w:r>
    </w:p>
    <w:p w:rsidR="00D02C47" w:rsidRDefault="00D02C47">
      <w:pPr>
        <w:pStyle w:val="Standard"/>
        <w:keepLines/>
        <w:jc w:val="right"/>
        <w:rPr>
          <w:sz w:val="28"/>
          <w:szCs w:val="28"/>
        </w:rPr>
      </w:pPr>
    </w:p>
    <w:p w:rsidR="00D02C47" w:rsidRDefault="00204CB0">
      <w:pPr>
        <w:pStyle w:val="Standard"/>
        <w:keepLines/>
        <w:jc w:val="right"/>
      </w:pPr>
      <w:r>
        <w:rPr>
          <w:sz w:val="28"/>
          <w:szCs w:val="28"/>
        </w:rPr>
        <w:t>Комиссия</w:t>
      </w:r>
      <w:r>
        <w:t xml:space="preserve">: _________________ </w:t>
      </w:r>
      <w:r>
        <w:rPr>
          <w:sz w:val="24"/>
          <w:szCs w:val="24"/>
        </w:rPr>
        <w:t>(__</w:t>
      </w:r>
      <w:r>
        <w:rPr>
          <w:sz w:val="28"/>
          <w:szCs w:val="28"/>
          <w:u w:val="single"/>
        </w:rPr>
        <w:t>Никитенко У.В.</w:t>
      </w:r>
      <w:r>
        <w:rPr>
          <w:sz w:val="28"/>
          <w:szCs w:val="28"/>
        </w:rPr>
        <w:t>___</w:t>
      </w:r>
      <w:r>
        <w:rPr>
          <w:sz w:val="24"/>
          <w:szCs w:val="24"/>
        </w:rPr>
        <w:t>)</w:t>
      </w:r>
    </w:p>
    <w:p w:rsidR="00D02C47" w:rsidRDefault="00204CB0">
      <w:pPr>
        <w:pStyle w:val="10"/>
        <w:keepLines/>
        <w:shd w:val="clear" w:color="auto" w:fill="FFFFFF"/>
        <w:tabs>
          <w:tab w:val="left" w:pos="3261"/>
        </w:tabs>
        <w:ind w:left="2127"/>
      </w:pPr>
      <w:r>
        <w:rPr>
          <w:sz w:val="18"/>
        </w:rPr>
        <w:t xml:space="preserve">                                                            </w:t>
      </w:r>
      <w:r>
        <w:rPr>
          <w:sz w:val="18"/>
        </w:rPr>
        <w:tab/>
      </w:r>
      <w:r>
        <w:rPr>
          <w:sz w:val="18"/>
        </w:rPr>
        <w:tab/>
        <w:t xml:space="preserve">   (подпись)                                    (Ф.И.О.)</w:t>
      </w:r>
    </w:p>
    <w:p w:rsidR="00D02C47" w:rsidRDefault="00204CB0">
      <w:pPr>
        <w:pStyle w:val="Standard"/>
        <w:keepLines/>
        <w:spacing w:before="240"/>
        <w:jc w:val="right"/>
      </w:pPr>
      <w:r>
        <w:t xml:space="preserve">_________________ </w:t>
      </w:r>
      <w:r>
        <w:rPr>
          <w:sz w:val="24"/>
          <w:szCs w:val="24"/>
        </w:rPr>
        <w:t>(____</w:t>
      </w:r>
      <w:r>
        <w:rPr>
          <w:sz w:val="28"/>
          <w:szCs w:val="28"/>
          <w:u w:val="single"/>
        </w:rPr>
        <w:t>Гагарин Ю.Е.</w:t>
      </w:r>
      <w:r>
        <w:rPr>
          <w:sz w:val="28"/>
          <w:szCs w:val="28"/>
        </w:rPr>
        <w:t>_</w:t>
      </w:r>
      <w:r>
        <w:rPr>
          <w:sz w:val="24"/>
          <w:szCs w:val="24"/>
        </w:rPr>
        <w:t>__)</w:t>
      </w:r>
    </w:p>
    <w:p w:rsidR="00D02C47" w:rsidRDefault="00204CB0">
      <w:pPr>
        <w:pStyle w:val="10"/>
        <w:keepLines/>
        <w:shd w:val="clear" w:color="auto" w:fill="FFFFFF"/>
        <w:tabs>
          <w:tab w:val="left" w:pos="3261"/>
        </w:tabs>
        <w:ind w:left="2127"/>
      </w:pPr>
      <w:r>
        <w:rPr>
          <w:sz w:val="18"/>
        </w:rPr>
        <w:t xml:space="preserve">                                                            </w:t>
      </w:r>
      <w:r>
        <w:rPr>
          <w:sz w:val="18"/>
        </w:rPr>
        <w:tab/>
      </w:r>
      <w:r>
        <w:rPr>
          <w:sz w:val="18"/>
        </w:rPr>
        <w:tab/>
        <w:t xml:space="preserve">   (подпись)                                    (Ф.И.О.)</w:t>
      </w:r>
    </w:p>
    <w:p w:rsidR="00D02C47" w:rsidRDefault="00204CB0">
      <w:pPr>
        <w:pStyle w:val="Standard"/>
        <w:keepLines/>
        <w:spacing w:before="240"/>
        <w:jc w:val="right"/>
      </w:pPr>
      <w:r>
        <w:t xml:space="preserve">_________________ </w:t>
      </w:r>
      <w:r>
        <w:rPr>
          <w:sz w:val="24"/>
          <w:szCs w:val="24"/>
        </w:rPr>
        <w:t>(___</w:t>
      </w:r>
      <w:r>
        <w:rPr>
          <w:sz w:val="28"/>
          <w:szCs w:val="28"/>
          <w:u w:val="single"/>
        </w:rPr>
        <w:t>Широкова Е.В.</w:t>
      </w:r>
      <w:r>
        <w:rPr>
          <w:sz w:val="28"/>
          <w:szCs w:val="28"/>
        </w:rPr>
        <w:t>___</w:t>
      </w:r>
      <w:r>
        <w:rPr>
          <w:sz w:val="24"/>
          <w:szCs w:val="24"/>
        </w:rPr>
        <w:t>)</w:t>
      </w:r>
    </w:p>
    <w:p w:rsidR="00D02C47" w:rsidRDefault="00204CB0">
      <w:pPr>
        <w:pStyle w:val="10"/>
        <w:keepLines/>
        <w:shd w:val="clear" w:color="auto" w:fill="FFFFFF"/>
        <w:tabs>
          <w:tab w:val="left" w:pos="3261"/>
        </w:tabs>
        <w:ind w:left="2127"/>
      </w:pPr>
      <w:r>
        <w:rPr>
          <w:sz w:val="18"/>
        </w:rPr>
        <w:t xml:space="preserve">                                                         </w:t>
      </w:r>
      <w:r>
        <w:rPr>
          <w:sz w:val="18"/>
        </w:rPr>
        <w:t xml:space="preserve">  </w:t>
      </w:r>
      <w:r>
        <w:rPr>
          <w:sz w:val="18"/>
        </w:rPr>
        <w:tab/>
      </w:r>
      <w:r>
        <w:rPr>
          <w:sz w:val="18"/>
        </w:rPr>
        <w:tab/>
        <w:t xml:space="preserve">    (подпись)                                    (Ф.И.О.)</w:t>
      </w:r>
    </w:p>
    <w:p w:rsidR="00D02C47" w:rsidRDefault="00D02C47">
      <w:pPr>
        <w:pStyle w:val="Standard"/>
        <w:keepLines/>
        <w:jc w:val="center"/>
      </w:pPr>
    </w:p>
    <w:p w:rsidR="00D02C47" w:rsidRDefault="00D02C47">
      <w:pPr>
        <w:pStyle w:val="Standard"/>
        <w:keepLines/>
        <w:jc w:val="center"/>
        <w:rPr>
          <w:sz w:val="24"/>
          <w:szCs w:val="24"/>
        </w:rPr>
      </w:pPr>
    </w:p>
    <w:p w:rsidR="00D02C47" w:rsidRDefault="00204CB0">
      <w:pPr>
        <w:pStyle w:val="a8"/>
        <w:spacing w:before="200"/>
        <w:ind w:hanging="284"/>
      </w:pPr>
      <w:r>
        <w:rPr>
          <w:sz w:val="24"/>
          <w:szCs w:val="24"/>
        </w:rPr>
        <w:t>Калуга, 2025</w:t>
      </w:r>
    </w:p>
    <w:p w:rsidR="00D02C47" w:rsidRDefault="00204CB0">
      <w:pPr>
        <w:pStyle w:val="Standard"/>
        <w:pageBreakBefore/>
      </w:pPr>
      <w:r>
        <w:rPr>
          <w:sz w:val="24"/>
        </w:rPr>
        <w:lastRenderedPageBreak/>
        <w:t>Калужский филиал федерального государственного бюджетного образовательного учреждения высшего образования</w:t>
      </w:r>
    </w:p>
    <w:p w:rsidR="00D02C47" w:rsidRDefault="00204CB0">
      <w:pPr>
        <w:pStyle w:val="10"/>
        <w:pBdr>
          <w:bottom w:val="double" w:sz="12" w:space="1" w:color="000000"/>
        </w:pBdr>
        <w:spacing w:after="60"/>
        <w:ind w:hanging="284"/>
        <w:jc w:val="center"/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 </w:t>
      </w:r>
      <w:r>
        <w:rPr>
          <w:i/>
          <w:sz w:val="24"/>
        </w:rPr>
        <w:t>(н</w:t>
      </w:r>
      <w:r>
        <w:rPr>
          <w:i/>
          <w:sz w:val="24"/>
        </w:rPr>
        <w:t>ациональный исследовательский университет)»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br/>
      </w:r>
      <w:r>
        <w:rPr>
          <w:b/>
          <w:i/>
          <w:sz w:val="24"/>
        </w:rPr>
        <w:t>(КФ МГТУ им. Н.Э. Баумана)</w:t>
      </w:r>
    </w:p>
    <w:p w:rsidR="00D02C47" w:rsidRDefault="00D02C47">
      <w:pPr>
        <w:pStyle w:val="Standard"/>
        <w:ind w:right="1418" w:hanging="284"/>
        <w:jc w:val="right"/>
      </w:pPr>
    </w:p>
    <w:p w:rsidR="00D02C47" w:rsidRDefault="00204CB0">
      <w:pPr>
        <w:pStyle w:val="Standard"/>
        <w:ind w:right="1418" w:hanging="284"/>
        <w:jc w:val="right"/>
      </w:pPr>
      <w:r>
        <w:rPr>
          <w:sz w:val="26"/>
          <w:szCs w:val="26"/>
        </w:rPr>
        <w:t>УТВЕРЖДАЮ</w:t>
      </w:r>
    </w:p>
    <w:p w:rsidR="00D02C47" w:rsidRDefault="00204CB0">
      <w:pPr>
        <w:pStyle w:val="Standard"/>
        <w:ind w:hanging="284"/>
        <w:jc w:val="right"/>
      </w:pPr>
      <w:r>
        <w:rPr>
          <w:sz w:val="26"/>
          <w:szCs w:val="26"/>
        </w:rPr>
        <w:t xml:space="preserve">Заведующий кафедрой </w:t>
      </w:r>
      <w:r>
        <w:rPr>
          <w:b/>
          <w:sz w:val="26"/>
          <w:szCs w:val="26"/>
          <w:u w:val="single"/>
        </w:rPr>
        <w:t>__ИУК4___</w:t>
      </w:r>
    </w:p>
    <w:p w:rsidR="00D02C47" w:rsidRDefault="00204CB0">
      <w:pPr>
        <w:pStyle w:val="Standard"/>
        <w:ind w:hanging="284"/>
        <w:jc w:val="right"/>
      </w:pPr>
      <w:r>
        <w:rPr>
          <w:sz w:val="26"/>
          <w:szCs w:val="26"/>
        </w:rPr>
        <w:t>__________________(Гагарин Ю.Е.)</w:t>
      </w:r>
    </w:p>
    <w:p w:rsidR="00D02C47" w:rsidRDefault="00204CB0">
      <w:pPr>
        <w:pStyle w:val="Standard"/>
        <w:ind w:hanging="284"/>
        <w:jc w:val="right"/>
      </w:pPr>
      <w:r>
        <w:rPr>
          <w:sz w:val="26"/>
          <w:szCs w:val="26"/>
        </w:rPr>
        <w:t xml:space="preserve">« </w:t>
      </w:r>
      <w:r>
        <w:rPr>
          <w:sz w:val="26"/>
          <w:szCs w:val="26"/>
          <w:u w:val="single"/>
        </w:rPr>
        <w:t>07</w:t>
      </w:r>
      <w:r>
        <w:rPr>
          <w:sz w:val="26"/>
          <w:szCs w:val="26"/>
        </w:rPr>
        <w:t xml:space="preserve"> »  </w:t>
      </w:r>
      <w:r>
        <w:rPr>
          <w:sz w:val="26"/>
          <w:szCs w:val="26"/>
          <w:u w:val="single"/>
        </w:rPr>
        <w:t>февраля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>2025</w:t>
      </w:r>
      <w:r>
        <w:rPr>
          <w:sz w:val="26"/>
          <w:szCs w:val="26"/>
        </w:rPr>
        <w:t> г.</w:t>
      </w:r>
    </w:p>
    <w:p w:rsidR="00D02C47" w:rsidRDefault="00D02C47">
      <w:pPr>
        <w:pStyle w:val="10"/>
        <w:widowControl/>
        <w:ind w:hanging="284"/>
      </w:pPr>
    </w:p>
    <w:p w:rsidR="00D02C47" w:rsidRDefault="00D02C47">
      <w:pPr>
        <w:pStyle w:val="10"/>
        <w:widowControl/>
        <w:ind w:hanging="284"/>
      </w:pPr>
    </w:p>
    <w:p w:rsidR="00D02C47" w:rsidRDefault="00204CB0">
      <w:pPr>
        <w:pStyle w:val="Standard"/>
        <w:ind w:hanging="284"/>
        <w:jc w:val="center"/>
      </w:pPr>
      <w:r>
        <w:rPr>
          <w:b/>
          <w:spacing w:val="100"/>
          <w:sz w:val="28"/>
          <w:szCs w:val="28"/>
        </w:rPr>
        <w:t>ЗАДАНИЕ</w:t>
      </w:r>
    </w:p>
    <w:p w:rsidR="00D02C47" w:rsidRDefault="00204CB0">
      <w:pPr>
        <w:pStyle w:val="Standard"/>
        <w:ind w:hanging="284"/>
        <w:jc w:val="center"/>
      </w:pPr>
      <w:r>
        <w:rPr>
          <w:b/>
          <w:sz w:val="28"/>
          <w:szCs w:val="28"/>
        </w:rPr>
        <w:t>на УЧЕБНУЮ</w:t>
      </w:r>
      <w:r>
        <w:t xml:space="preserve"> </w:t>
      </w:r>
      <w:r>
        <w:rPr>
          <w:b/>
          <w:sz w:val="28"/>
          <w:szCs w:val="28"/>
        </w:rPr>
        <w:t xml:space="preserve">ПРАКТИКУ, </w:t>
      </w:r>
      <w:r>
        <w:rPr>
          <w:sz w:val="32"/>
          <w:szCs w:val="32"/>
        </w:rPr>
        <w:t>Проектно-технологическую</w:t>
      </w:r>
    </w:p>
    <w:p w:rsidR="00D02C47" w:rsidRDefault="00D02C47">
      <w:pPr>
        <w:pStyle w:val="Standard"/>
        <w:ind w:hanging="284"/>
      </w:pPr>
    </w:p>
    <w:p w:rsidR="00D02C47" w:rsidRDefault="00204CB0">
      <w:pPr>
        <w:pStyle w:val="Standard"/>
        <w:ind w:hanging="284"/>
      </w:pPr>
      <w:r>
        <w:rPr>
          <w:sz w:val="28"/>
          <w:szCs w:val="28"/>
        </w:rPr>
        <w:t>За время прохождения практики студенту необходимо:</w:t>
      </w:r>
    </w:p>
    <w:p w:rsidR="00D02C47" w:rsidRDefault="00D02C47">
      <w:pPr>
        <w:pStyle w:val="Standard"/>
        <w:ind w:hanging="284"/>
        <w:rPr>
          <w:sz w:val="28"/>
          <w:szCs w:val="28"/>
        </w:rPr>
      </w:pPr>
    </w:p>
    <w:p w:rsidR="00D02C47" w:rsidRDefault="00204CB0">
      <w:pPr>
        <w:pStyle w:val="a7"/>
        <w:numPr>
          <w:ilvl w:val="0"/>
          <w:numId w:val="12"/>
        </w:numPr>
        <w:jc w:val="both"/>
      </w:pPr>
      <w:r>
        <w:t xml:space="preserve">Определить </w:t>
      </w:r>
      <w:r>
        <w:rPr>
          <w:bCs/>
        </w:rPr>
        <w:t>предметную область и тему проекта, закрепить сроки и требования по различным этапам реализации проекта, оформить тре</w:t>
      </w:r>
      <w:r>
        <w:rPr>
          <w:bCs/>
        </w:rPr>
        <w:t>бования к разрабатываемому приложению</w:t>
      </w:r>
      <w:r>
        <w:t>.</w:t>
      </w:r>
    </w:p>
    <w:p w:rsidR="00D02C47" w:rsidRDefault="00204CB0">
      <w:pPr>
        <w:pStyle w:val="a7"/>
        <w:numPr>
          <w:ilvl w:val="0"/>
          <w:numId w:val="8"/>
        </w:numPr>
        <w:spacing w:line="288" w:lineRule="auto"/>
        <w:jc w:val="both"/>
      </w:pPr>
      <w:r>
        <w:rPr>
          <w:bCs/>
        </w:rPr>
        <w:t xml:space="preserve">Спроектировать структуру разрабатываемого приложения, </w:t>
      </w:r>
      <w:r>
        <w:t xml:space="preserve">разработать архитектуру алгоритмов обработки информации, </w:t>
      </w:r>
      <w:r>
        <w:rPr>
          <w:bCs/>
        </w:rPr>
        <w:t xml:space="preserve">оформить результаты работы в виде блок-схем, </w:t>
      </w:r>
      <w:r>
        <w:rPr>
          <w:bCs/>
          <w:lang w:val="en-US"/>
        </w:rPr>
        <w:t>UML</w:t>
      </w:r>
      <w:r>
        <w:rPr>
          <w:bCs/>
        </w:rPr>
        <w:t xml:space="preserve">-диаграмм, осуществить выбор языка(-ов) программирования, </w:t>
      </w:r>
      <w:r>
        <w:rPr>
          <w:bCs/>
        </w:rPr>
        <w:t>фреймворков, библиотек и других технологий разработки.</w:t>
      </w:r>
    </w:p>
    <w:p w:rsidR="00D02C47" w:rsidRDefault="00204CB0">
      <w:pPr>
        <w:pStyle w:val="a7"/>
        <w:numPr>
          <w:ilvl w:val="0"/>
          <w:numId w:val="8"/>
        </w:numPr>
        <w:spacing w:line="288" w:lineRule="auto"/>
        <w:jc w:val="both"/>
      </w:pPr>
      <w:r>
        <w:t>Разработать программное обеспечение для рабочих мест цикла сборки, прошивки и проверки Тахографа. Спроектировать и реализовать серверную и локальные базы данных.</w:t>
      </w:r>
    </w:p>
    <w:p w:rsidR="00D02C47" w:rsidRDefault="00204CB0">
      <w:pPr>
        <w:pStyle w:val="a7"/>
        <w:numPr>
          <w:ilvl w:val="0"/>
          <w:numId w:val="8"/>
        </w:numPr>
        <w:jc w:val="both"/>
      </w:pPr>
      <w:r>
        <w:rPr>
          <w:szCs w:val="28"/>
        </w:rPr>
        <w:t>Подготовить отчет и защитить результаты</w:t>
      </w:r>
      <w:r>
        <w:rPr>
          <w:szCs w:val="28"/>
        </w:rPr>
        <w:t xml:space="preserve"> практики.</w:t>
      </w:r>
    </w:p>
    <w:p w:rsidR="00D02C47" w:rsidRDefault="00D02C47">
      <w:pPr>
        <w:pStyle w:val="a7"/>
      </w:pPr>
    </w:p>
    <w:p w:rsidR="00D02C47" w:rsidRDefault="00D02C47">
      <w:pPr>
        <w:pStyle w:val="a7"/>
      </w:pPr>
    </w:p>
    <w:p w:rsidR="00D02C47" w:rsidRDefault="00D02C47">
      <w:pPr>
        <w:pStyle w:val="a7"/>
        <w:ind w:left="436"/>
      </w:pPr>
    </w:p>
    <w:p w:rsidR="00D02C47" w:rsidRDefault="00204CB0">
      <w:pPr>
        <w:pStyle w:val="Standard"/>
        <w:ind w:hanging="284"/>
        <w:jc w:val="both"/>
      </w:pPr>
      <w:r>
        <w:rPr>
          <w:sz w:val="26"/>
          <w:szCs w:val="26"/>
        </w:rPr>
        <w:t xml:space="preserve">Дата выдачи задания « </w:t>
      </w:r>
      <w:r>
        <w:rPr>
          <w:sz w:val="26"/>
          <w:szCs w:val="26"/>
          <w:u w:val="single"/>
        </w:rPr>
        <w:t>07</w:t>
      </w:r>
      <w:r>
        <w:rPr>
          <w:sz w:val="26"/>
          <w:szCs w:val="26"/>
        </w:rPr>
        <w:t xml:space="preserve"> » </w:t>
      </w:r>
      <w:r>
        <w:rPr>
          <w:sz w:val="26"/>
          <w:szCs w:val="26"/>
          <w:u w:val="single"/>
        </w:rPr>
        <w:t>февраля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>2025</w:t>
      </w:r>
      <w:r>
        <w:rPr>
          <w:sz w:val="26"/>
          <w:szCs w:val="26"/>
        </w:rPr>
        <w:t> г.</w:t>
      </w:r>
    </w:p>
    <w:p w:rsidR="00D02C47" w:rsidRDefault="00D02C47">
      <w:pPr>
        <w:pStyle w:val="Standard"/>
        <w:ind w:hanging="284"/>
        <w:jc w:val="both"/>
        <w:rPr>
          <w:sz w:val="26"/>
          <w:szCs w:val="26"/>
        </w:rPr>
      </w:pP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5"/>
        <w:gridCol w:w="3077"/>
        <w:gridCol w:w="3133"/>
      </w:tblGrid>
      <w:tr w:rsidR="00D02C47">
        <w:tblPrEx>
          <w:tblCellMar>
            <w:top w:w="0" w:type="dxa"/>
            <w:bottom w:w="0" w:type="dxa"/>
          </w:tblCellMar>
        </w:tblPrEx>
        <w:tc>
          <w:tcPr>
            <w:tcW w:w="3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C47" w:rsidRDefault="00204CB0">
            <w:pPr>
              <w:pStyle w:val="Standard"/>
              <w:jc w:val="both"/>
            </w:pPr>
            <w:r>
              <w:rPr>
                <w:sz w:val="26"/>
                <w:szCs w:val="26"/>
              </w:rPr>
              <w:t>Руководитель практики</w:t>
            </w:r>
          </w:p>
        </w:tc>
        <w:tc>
          <w:tcPr>
            <w:tcW w:w="307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C47" w:rsidRDefault="00D02C47">
            <w:pPr>
              <w:pStyle w:val="Standard"/>
              <w:jc w:val="both"/>
              <w:rPr>
                <w:sz w:val="26"/>
                <w:szCs w:val="26"/>
              </w:rPr>
            </w:pPr>
          </w:p>
        </w:tc>
        <w:tc>
          <w:tcPr>
            <w:tcW w:w="31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C47" w:rsidRDefault="00204CB0">
            <w:pPr>
              <w:pStyle w:val="Standard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Широкова Е.В.</w:t>
            </w:r>
          </w:p>
        </w:tc>
      </w:tr>
      <w:tr w:rsidR="00D02C47">
        <w:tblPrEx>
          <w:tblCellMar>
            <w:top w:w="0" w:type="dxa"/>
            <w:bottom w:w="0" w:type="dxa"/>
          </w:tblCellMar>
        </w:tblPrEx>
        <w:tc>
          <w:tcPr>
            <w:tcW w:w="3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C47" w:rsidRDefault="00D02C47">
            <w:pPr>
              <w:pStyle w:val="Standard"/>
              <w:jc w:val="both"/>
              <w:rPr>
                <w:sz w:val="26"/>
                <w:szCs w:val="26"/>
              </w:rPr>
            </w:pPr>
          </w:p>
        </w:tc>
        <w:tc>
          <w:tcPr>
            <w:tcW w:w="307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C47" w:rsidRDefault="00D02C47">
            <w:pPr>
              <w:pStyle w:val="Standard"/>
              <w:jc w:val="both"/>
              <w:rPr>
                <w:sz w:val="26"/>
                <w:szCs w:val="26"/>
              </w:rPr>
            </w:pPr>
          </w:p>
        </w:tc>
        <w:tc>
          <w:tcPr>
            <w:tcW w:w="31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C47" w:rsidRDefault="00D02C47">
            <w:pPr>
              <w:pStyle w:val="Standard"/>
              <w:jc w:val="both"/>
              <w:rPr>
                <w:sz w:val="26"/>
                <w:szCs w:val="26"/>
              </w:rPr>
            </w:pPr>
          </w:p>
        </w:tc>
      </w:tr>
      <w:tr w:rsidR="00D02C47">
        <w:tblPrEx>
          <w:tblCellMar>
            <w:top w:w="0" w:type="dxa"/>
            <w:bottom w:w="0" w:type="dxa"/>
          </w:tblCellMar>
        </w:tblPrEx>
        <w:tc>
          <w:tcPr>
            <w:tcW w:w="3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C47" w:rsidRDefault="00204CB0">
            <w:pPr>
              <w:pStyle w:val="Standard"/>
              <w:jc w:val="both"/>
            </w:pPr>
            <w:r>
              <w:rPr>
                <w:sz w:val="26"/>
                <w:szCs w:val="26"/>
              </w:rPr>
              <w:t>Задание получил</w:t>
            </w:r>
          </w:p>
        </w:tc>
        <w:tc>
          <w:tcPr>
            <w:tcW w:w="307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C47" w:rsidRDefault="00D02C47">
            <w:pPr>
              <w:pStyle w:val="Standard"/>
              <w:jc w:val="both"/>
              <w:rPr>
                <w:sz w:val="26"/>
                <w:szCs w:val="26"/>
              </w:rPr>
            </w:pPr>
          </w:p>
        </w:tc>
        <w:tc>
          <w:tcPr>
            <w:tcW w:w="31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C47" w:rsidRDefault="00204CB0">
            <w:pPr>
              <w:pStyle w:val="Standard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Губин Е.В.</w:t>
            </w:r>
          </w:p>
        </w:tc>
      </w:tr>
    </w:tbl>
    <w:p w:rsidR="00D02C47" w:rsidRDefault="00D02C47">
      <w:pPr>
        <w:pStyle w:val="Standard"/>
        <w:jc w:val="both"/>
      </w:pPr>
    </w:p>
    <w:p w:rsidR="00D02C47" w:rsidRDefault="00D02C47">
      <w:pPr>
        <w:pStyle w:val="Standard"/>
        <w:keepLines/>
        <w:jc w:val="center"/>
      </w:pPr>
    </w:p>
    <w:p w:rsidR="00D02C47" w:rsidRDefault="00D02C47">
      <w:pPr>
        <w:pStyle w:val="Standard"/>
        <w:keepLines/>
        <w:jc w:val="center"/>
      </w:pPr>
    </w:p>
    <w:p w:rsidR="00D02C47" w:rsidRDefault="00D02C47">
      <w:pPr>
        <w:pStyle w:val="Standard"/>
        <w:keepLines/>
        <w:jc w:val="center"/>
      </w:pPr>
      <w:bookmarkStart w:id="0" w:name="_GoBack"/>
      <w:bookmarkEnd w:id="0"/>
    </w:p>
    <w:p w:rsidR="00D02C47" w:rsidRDefault="00204CB0">
      <w:pPr>
        <w:pStyle w:val="a8"/>
        <w:pageBreakBefore/>
      </w:pPr>
      <w:r>
        <w:rPr>
          <w:rStyle w:val="s8"/>
          <w:b/>
          <w:bCs/>
          <w:i w:val="0"/>
          <w:sz w:val="28"/>
          <w:szCs w:val="28"/>
        </w:rPr>
        <w:lastRenderedPageBreak/>
        <w:t>Оглавление</w:t>
      </w:r>
    </w:p>
    <w:p w:rsidR="00D02C47" w:rsidRDefault="00D02C47">
      <w:pPr>
        <w:pStyle w:val="a8"/>
        <w:jc w:val="left"/>
      </w:pPr>
    </w:p>
    <w:p w:rsidR="000B5F1C" w:rsidRPr="000B5F1C" w:rsidRDefault="000B5F1C">
      <w:pPr>
        <w:pStyle w:val="13"/>
        <w:tabs>
          <w:tab w:val="right" w:leader="dot" w:pos="9628"/>
        </w:tabs>
        <w:rPr>
          <w:noProof/>
          <w:sz w:val="28"/>
          <w:szCs w:val="28"/>
        </w:rPr>
      </w:pPr>
      <w:r w:rsidRPr="000B5F1C">
        <w:rPr>
          <w:sz w:val="28"/>
          <w:szCs w:val="28"/>
        </w:rPr>
        <w:fldChar w:fldCharType="begin"/>
      </w:r>
      <w:r w:rsidRPr="000B5F1C">
        <w:rPr>
          <w:sz w:val="28"/>
          <w:szCs w:val="28"/>
        </w:rPr>
        <w:instrText xml:space="preserve"> TOC \o "1-3" \h \z \u </w:instrText>
      </w:r>
      <w:r w:rsidRPr="000B5F1C">
        <w:rPr>
          <w:sz w:val="28"/>
          <w:szCs w:val="28"/>
        </w:rPr>
        <w:fldChar w:fldCharType="separate"/>
      </w:r>
      <w:hyperlink w:anchor="_Toc193123127" w:history="1">
        <w:r w:rsidRPr="000B5F1C">
          <w:rPr>
            <w:rStyle w:val="ae"/>
            <w:noProof/>
            <w:sz w:val="28"/>
            <w:szCs w:val="28"/>
          </w:rPr>
          <w:t>ВВЕДЕНИЕ</w:t>
        </w:r>
        <w:r w:rsidRPr="000B5F1C">
          <w:rPr>
            <w:noProof/>
            <w:webHidden/>
            <w:sz w:val="28"/>
            <w:szCs w:val="28"/>
          </w:rPr>
          <w:tab/>
        </w:r>
        <w:r w:rsidRPr="000B5F1C">
          <w:rPr>
            <w:noProof/>
            <w:webHidden/>
            <w:sz w:val="28"/>
            <w:szCs w:val="28"/>
          </w:rPr>
          <w:fldChar w:fldCharType="begin"/>
        </w:r>
        <w:r w:rsidRPr="000B5F1C">
          <w:rPr>
            <w:noProof/>
            <w:webHidden/>
            <w:sz w:val="28"/>
            <w:szCs w:val="28"/>
          </w:rPr>
          <w:instrText xml:space="preserve"> PAGEREF _Toc193123127 \h </w:instrText>
        </w:r>
        <w:r w:rsidRPr="000B5F1C">
          <w:rPr>
            <w:noProof/>
            <w:webHidden/>
            <w:sz w:val="28"/>
            <w:szCs w:val="28"/>
          </w:rPr>
        </w:r>
        <w:r w:rsidRPr="000B5F1C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</w:t>
        </w:r>
        <w:r w:rsidRPr="000B5F1C">
          <w:rPr>
            <w:noProof/>
            <w:webHidden/>
            <w:sz w:val="28"/>
            <w:szCs w:val="28"/>
          </w:rPr>
          <w:fldChar w:fldCharType="end"/>
        </w:r>
      </w:hyperlink>
    </w:p>
    <w:p w:rsidR="000B5F1C" w:rsidRPr="000B5F1C" w:rsidRDefault="000B5F1C">
      <w:pPr>
        <w:pStyle w:val="13"/>
        <w:tabs>
          <w:tab w:val="right" w:leader="dot" w:pos="9628"/>
        </w:tabs>
        <w:rPr>
          <w:noProof/>
          <w:sz w:val="28"/>
          <w:szCs w:val="28"/>
        </w:rPr>
      </w:pPr>
      <w:hyperlink w:anchor="_Toc193123128" w:history="1">
        <w:r w:rsidRPr="000B5F1C">
          <w:rPr>
            <w:rStyle w:val="ae"/>
            <w:noProof/>
            <w:sz w:val="28"/>
            <w:szCs w:val="28"/>
          </w:rPr>
          <w:t>1. ОБЩИЕ СВЕДЕНИЯ</w:t>
        </w:r>
        <w:r w:rsidRPr="000B5F1C">
          <w:rPr>
            <w:noProof/>
            <w:webHidden/>
            <w:sz w:val="28"/>
            <w:szCs w:val="28"/>
          </w:rPr>
          <w:tab/>
        </w:r>
        <w:r w:rsidRPr="000B5F1C">
          <w:rPr>
            <w:noProof/>
            <w:webHidden/>
            <w:sz w:val="28"/>
            <w:szCs w:val="28"/>
          </w:rPr>
          <w:fldChar w:fldCharType="begin"/>
        </w:r>
        <w:r w:rsidRPr="000B5F1C">
          <w:rPr>
            <w:noProof/>
            <w:webHidden/>
            <w:sz w:val="28"/>
            <w:szCs w:val="28"/>
          </w:rPr>
          <w:instrText xml:space="preserve"> PAGEREF _Toc193123128 \h </w:instrText>
        </w:r>
        <w:r w:rsidRPr="000B5F1C">
          <w:rPr>
            <w:noProof/>
            <w:webHidden/>
            <w:sz w:val="28"/>
            <w:szCs w:val="28"/>
          </w:rPr>
        </w:r>
        <w:r w:rsidRPr="000B5F1C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</w:t>
        </w:r>
        <w:r w:rsidRPr="000B5F1C">
          <w:rPr>
            <w:noProof/>
            <w:webHidden/>
            <w:sz w:val="28"/>
            <w:szCs w:val="28"/>
          </w:rPr>
          <w:fldChar w:fldCharType="end"/>
        </w:r>
      </w:hyperlink>
    </w:p>
    <w:p w:rsidR="000B5F1C" w:rsidRPr="000B5F1C" w:rsidRDefault="000B5F1C">
      <w:pPr>
        <w:pStyle w:val="21"/>
        <w:tabs>
          <w:tab w:val="right" w:leader="dot" w:pos="9628"/>
        </w:tabs>
        <w:rPr>
          <w:noProof/>
          <w:sz w:val="28"/>
          <w:szCs w:val="28"/>
        </w:rPr>
      </w:pPr>
      <w:hyperlink w:anchor="_Toc193123129" w:history="1">
        <w:r w:rsidRPr="000B5F1C">
          <w:rPr>
            <w:rStyle w:val="ae"/>
            <w:noProof/>
            <w:sz w:val="28"/>
            <w:szCs w:val="28"/>
          </w:rPr>
          <w:t>1.1. Аппаратная составляющая Тахографа</w:t>
        </w:r>
        <w:r w:rsidRPr="000B5F1C">
          <w:rPr>
            <w:noProof/>
            <w:webHidden/>
            <w:sz w:val="28"/>
            <w:szCs w:val="28"/>
          </w:rPr>
          <w:tab/>
        </w:r>
        <w:r w:rsidRPr="000B5F1C">
          <w:rPr>
            <w:noProof/>
            <w:webHidden/>
            <w:sz w:val="28"/>
            <w:szCs w:val="28"/>
          </w:rPr>
          <w:fldChar w:fldCharType="begin"/>
        </w:r>
        <w:r w:rsidRPr="000B5F1C">
          <w:rPr>
            <w:noProof/>
            <w:webHidden/>
            <w:sz w:val="28"/>
            <w:szCs w:val="28"/>
          </w:rPr>
          <w:instrText xml:space="preserve"> PAGEREF _Toc193123129 \h </w:instrText>
        </w:r>
        <w:r w:rsidRPr="000B5F1C">
          <w:rPr>
            <w:noProof/>
            <w:webHidden/>
            <w:sz w:val="28"/>
            <w:szCs w:val="28"/>
          </w:rPr>
        </w:r>
        <w:r w:rsidRPr="000B5F1C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</w:t>
        </w:r>
        <w:r w:rsidRPr="000B5F1C">
          <w:rPr>
            <w:noProof/>
            <w:webHidden/>
            <w:sz w:val="28"/>
            <w:szCs w:val="28"/>
          </w:rPr>
          <w:fldChar w:fldCharType="end"/>
        </w:r>
      </w:hyperlink>
    </w:p>
    <w:p w:rsidR="000B5F1C" w:rsidRPr="000B5F1C" w:rsidRDefault="000B5F1C">
      <w:pPr>
        <w:pStyle w:val="21"/>
        <w:tabs>
          <w:tab w:val="right" w:leader="dot" w:pos="9628"/>
        </w:tabs>
        <w:rPr>
          <w:noProof/>
          <w:sz w:val="28"/>
          <w:szCs w:val="28"/>
        </w:rPr>
      </w:pPr>
      <w:hyperlink w:anchor="_Toc193123130" w:history="1">
        <w:r w:rsidRPr="000B5F1C">
          <w:rPr>
            <w:rStyle w:val="ae"/>
            <w:noProof/>
            <w:sz w:val="28"/>
            <w:szCs w:val="28"/>
          </w:rPr>
          <w:t>1.2. Рабочие места</w:t>
        </w:r>
        <w:r w:rsidRPr="000B5F1C">
          <w:rPr>
            <w:noProof/>
            <w:webHidden/>
            <w:sz w:val="28"/>
            <w:szCs w:val="28"/>
          </w:rPr>
          <w:tab/>
        </w:r>
        <w:r w:rsidRPr="000B5F1C">
          <w:rPr>
            <w:noProof/>
            <w:webHidden/>
            <w:sz w:val="28"/>
            <w:szCs w:val="28"/>
          </w:rPr>
          <w:fldChar w:fldCharType="begin"/>
        </w:r>
        <w:r w:rsidRPr="000B5F1C">
          <w:rPr>
            <w:noProof/>
            <w:webHidden/>
            <w:sz w:val="28"/>
            <w:szCs w:val="28"/>
          </w:rPr>
          <w:instrText xml:space="preserve"> PAGEREF _Toc193123130 \h </w:instrText>
        </w:r>
        <w:r w:rsidRPr="000B5F1C">
          <w:rPr>
            <w:noProof/>
            <w:webHidden/>
            <w:sz w:val="28"/>
            <w:szCs w:val="28"/>
          </w:rPr>
        </w:r>
        <w:r w:rsidRPr="000B5F1C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</w:t>
        </w:r>
        <w:r w:rsidRPr="000B5F1C">
          <w:rPr>
            <w:noProof/>
            <w:webHidden/>
            <w:sz w:val="28"/>
            <w:szCs w:val="28"/>
          </w:rPr>
          <w:fldChar w:fldCharType="end"/>
        </w:r>
      </w:hyperlink>
    </w:p>
    <w:p w:rsidR="000B5F1C" w:rsidRPr="000B5F1C" w:rsidRDefault="000B5F1C">
      <w:pPr>
        <w:pStyle w:val="21"/>
        <w:tabs>
          <w:tab w:val="right" w:leader="dot" w:pos="9628"/>
        </w:tabs>
        <w:rPr>
          <w:noProof/>
          <w:sz w:val="28"/>
          <w:szCs w:val="28"/>
        </w:rPr>
      </w:pPr>
      <w:hyperlink w:anchor="_Toc193123131" w:history="1">
        <w:r w:rsidRPr="000B5F1C">
          <w:rPr>
            <w:rStyle w:val="ae"/>
            <w:noProof/>
            <w:sz w:val="28"/>
            <w:szCs w:val="28"/>
          </w:rPr>
          <w:t>1.3. Специальные рабочие места</w:t>
        </w:r>
        <w:r w:rsidRPr="000B5F1C">
          <w:rPr>
            <w:noProof/>
            <w:webHidden/>
            <w:sz w:val="28"/>
            <w:szCs w:val="28"/>
          </w:rPr>
          <w:tab/>
        </w:r>
        <w:r w:rsidRPr="000B5F1C">
          <w:rPr>
            <w:noProof/>
            <w:webHidden/>
            <w:sz w:val="28"/>
            <w:szCs w:val="28"/>
          </w:rPr>
          <w:fldChar w:fldCharType="begin"/>
        </w:r>
        <w:r w:rsidRPr="000B5F1C">
          <w:rPr>
            <w:noProof/>
            <w:webHidden/>
            <w:sz w:val="28"/>
            <w:szCs w:val="28"/>
          </w:rPr>
          <w:instrText xml:space="preserve"> PAGEREF _Toc193123131 \h </w:instrText>
        </w:r>
        <w:r w:rsidRPr="000B5F1C">
          <w:rPr>
            <w:noProof/>
            <w:webHidden/>
            <w:sz w:val="28"/>
            <w:szCs w:val="28"/>
          </w:rPr>
        </w:r>
        <w:r w:rsidRPr="000B5F1C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</w:t>
        </w:r>
        <w:r w:rsidRPr="000B5F1C">
          <w:rPr>
            <w:noProof/>
            <w:webHidden/>
            <w:sz w:val="28"/>
            <w:szCs w:val="28"/>
          </w:rPr>
          <w:fldChar w:fldCharType="end"/>
        </w:r>
      </w:hyperlink>
    </w:p>
    <w:p w:rsidR="000B5F1C" w:rsidRPr="000B5F1C" w:rsidRDefault="000B5F1C">
      <w:pPr>
        <w:pStyle w:val="21"/>
        <w:tabs>
          <w:tab w:val="right" w:leader="dot" w:pos="9628"/>
        </w:tabs>
        <w:rPr>
          <w:noProof/>
          <w:sz w:val="28"/>
          <w:szCs w:val="28"/>
        </w:rPr>
      </w:pPr>
      <w:hyperlink w:anchor="_Toc193123132" w:history="1">
        <w:r w:rsidRPr="000B5F1C">
          <w:rPr>
            <w:rStyle w:val="ae"/>
            <w:noProof/>
            <w:sz w:val="28"/>
            <w:szCs w:val="28"/>
          </w:rPr>
          <w:t>1.4. Простые рабочие места</w:t>
        </w:r>
        <w:r w:rsidRPr="000B5F1C">
          <w:rPr>
            <w:noProof/>
            <w:webHidden/>
            <w:sz w:val="28"/>
            <w:szCs w:val="28"/>
          </w:rPr>
          <w:tab/>
        </w:r>
        <w:r w:rsidRPr="000B5F1C">
          <w:rPr>
            <w:noProof/>
            <w:webHidden/>
            <w:sz w:val="28"/>
            <w:szCs w:val="28"/>
          </w:rPr>
          <w:fldChar w:fldCharType="begin"/>
        </w:r>
        <w:r w:rsidRPr="000B5F1C">
          <w:rPr>
            <w:noProof/>
            <w:webHidden/>
            <w:sz w:val="28"/>
            <w:szCs w:val="28"/>
          </w:rPr>
          <w:instrText xml:space="preserve"> PAGEREF _Toc193123132 \h </w:instrText>
        </w:r>
        <w:r w:rsidRPr="000B5F1C">
          <w:rPr>
            <w:noProof/>
            <w:webHidden/>
            <w:sz w:val="28"/>
            <w:szCs w:val="28"/>
          </w:rPr>
        </w:r>
        <w:r w:rsidRPr="000B5F1C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7</w:t>
        </w:r>
        <w:r w:rsidRPr="000B5F1C">
          <w:rPr>
            <w:noProof/>
            <w:webHidden/>
            <w:sz w:val="28"/>
            <w:szCs w:val="28"/>
          </w:rPr>
          <w:fldChar w:fldCharType="end"/>
        </w:r>
      </w:hyperlink>
    </w:p>
    <w:p w:rsidR="000B5F1C" w:rsidRPr="000B5F1C" w:rsidRDefault="000B5F1C">
      <w:pPr>
        <w:pStyle w:val="21"/>
        <w:tabs>
          <w:tab w:val="right" w:leader="dot" w:pos="9628"/>
        </w:tabs>
        <w:rPr>
          <w:noProof/>
          <w:sz w:val="28"/>
          <w:szCs w:val="28"/>
        </w:rPr>
      </w:pPr>
      <w:hyperlink w:anchor="_Toc193123133" w:history="1">
        <w:r w:rsidRPr="000B5F1C">
          <w:rPr>
            <w:rStyle w:val="ae"/>
            <w:noProof/>
            <w:sz w:val="28"/>
            <w:szCs w:val="28"/>
          </w:rPr>
          <w:t>1.5. Требования к базе данных</w:t>
        </w:r>
        <w:r w:rsidRPr="000B5F1C">
          <w:rPr>
            <w:noProof/>
            <w:webHidden/>
            <w:sz w:val="28"/>
            <w:szCs w:val="28"/>
          </w:rPr>
          <w:tab/>
        </w:r>
        <w:r w:rsidRPr="000B5F1C">
          <w:rPr>
            <w:noProof/>
            <w:webHidden/>
            <w:sz w:val="28"/>
            <w:szCs w:val="28"/>
          </w:rPr>
          <w:fldChar w:fldCharType="begin"/>
        </w:r>
        <w:r w:rsidRPr="000B5F1C">
          <w:rPr>
            <w:noProof/>
            <w:webHidden/>
            <w:sz w:val="28"/>
            <w:szCs w:val="28"/>
          </w:rPr>
          <w:instrText xml:space="preserve"> PAGEREF _Toc193123133 \h </w:instrText>
        </w:r>
        <w:r w:rsidRPr="000B5F1C">
          <w:rPr>
            <w:noProof/>
            <w:webHidden/>
            <w:sz w:val="28"/>
            <w:szCs w:val="28"/>
          </w:rPr>
        </w:r>
        <w:r w:rsidRPr="000B5F1C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8</w:t>
        </w:r>
        <w:r w:rsidRPr="000B5F1C">
          <w:rPr>
            <w:noProof/>
            <w:webHidden/>
            <w:sz w:val="28"/>
            <w:szCs w:val="28"/>
          </w:rPr>
          <w:fldChar w:fldCharType="end"/>
        </w:r>
      </w:hyperlink>
    </w:p>
    <w:p w:rsidR="000B5F1C" w:rsidRPr="000B5F1C" w:rsidRDefault="000B5F1C">
      <w:pPr>
        <w:pStyle w:val="21"/>
        <w:tabs>
          <w:tab w:val="right" w:leader="dot" w:pos="9628"/>
        </w:tabs>
        <w:rPr>
          <w:noProof/>
          <w:sz w:val="28"/>
          <w:szCs w:val="28"/>
        </w:rPr>
      </w:pPr>
      <w:hyperlink w:anchor="_Toc193123134" w:history="1">
        <w:r w:rsidRPr="000B5F1C">
          <w:rPr>
            <w:rStyle w:val="ae"/>
            <w:noProof/>
            <w:sz w:val="28"/>
            <w:szCs w:val="28"/>
          </w:rPr>
          <w:t>1.6. Организация прослеживаемости</w:t>
        </w:r>
        <w:r w:rsidRPr="000B5F1C">
          <w:rPr>
            <w:noProof/>
            <w:webHidden/>
            <w:sz w:val="28"/>
            <w:szCs w:val="28"/>
          </w:rPr>
          <w:tab/>
        </w:r>
        <w:r w:rsidRPr="000B5F1C">
          <w:rPr>
            <w:noProof/>
            <w:webHidden/>
            <w:sz w:val="28"/>
            <w:szCs w:val="28"/>
          </w:rPr>
          <w:fldChar w:fldCharType="begin"/>
        </w:r>
        <w:r w:rsidRPr="000B5F1C">
          <w:rPr>
            <w:noProof/>
            <w:webHidden/>
            <w:sz w:val="28"/>
            <w:szCs w:val="28"/>
          </w:rPr>
          <w:instrText xml:space="preserve"> PAGEREF _Toc193123134 \h </w:instrText>
        </w:r>
        <w:r w:rsidRPr="000B5F1C">
          <w:rPr>
            <w:noProof/>
            <w:webHidden/>
            <w:sz w:val="28"/>
            <w:szCs w:val="28"/>
          </w:rPr>
        </w:r>
        <w:r w:rsidRPr="000B5F1C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8</w:t>
        </w:r>
        <w:r w:rsidRPr="000B5F1C">
          <w:rPr>
            <w:noProof/>
            <w:webHidden/>
            <w:sz w:val="28"/>
            <w:szCs w:val="28"/>
          </w:rPr>
          <w:fldChar w:fldCharType="end"/>
        </w:r>
      </w:hyperlink>
    </w:p>
    <w:p w:rsidR="000B5F1C" w:rsidRPr="000B5F1C" w:rsidRDefault="000B5F1C">
      <w:pPr>
        <w:pStyle w:val="21"/>
        <w:tabs>
          <w:tab w:val="right" w:leader="dot" w:pos="9628"/>
        </w:tabs>
        <w:rPr>
          <w:noProof/>
          <w:sz w:val="28"/>
          <w:szCs w:val="28"/>
        </w:rPr>
      </w:pPr>
      <w:hyperlink w:anchor="_Toc193123135" w:history="1">
        <w:r w:rsidRPr="000B5F1C">
          <w:rPr>
            <w:rStyle w:val="ae"/>
            <w:noProof/>
            <w:sz w:val="28"/>
            <w:szCs w:val="28"/>
          </w:rPr>
          <w:t>1.7. Операторы</w:t>
        </w:r>
        <w:r w:rsidRPr="000B5F1C">
          <w:rPr>
            <w:noProof/>
            <w:webHidden/>
            <w:sz w:val="28"/>
            <w:szCs w:val="28"/>
          </w:rPr>
          <w:tab/>
        </w:r>
        <w:r w:rsidRPr="000B5F1C">
          <w:rPr>
            <w:noProof/>
            <w:webHidden/>
            <w:sz w:val="28"/>
            <w:szCs w:val="28"/>
          </w:rPr>
          <w:fldChar w:fldCharType="begin"/>
        </w:r>
        <w:r w:rsidRPr="000B5F1C">
          <w:rPr>
            <w:noProof/>
            <w:webHidden/>
            <w:sz w:val="28"/>
            <w:szCs w:val="28"/>
          </w:rPr>
          <w:instrText xml:space="preserve"> PAGEREF _Toc193123135 \h </w:instrText>
        </w:r>
        <w:r w:rsidRPr="000B5F1C">
          <w:rPr>
            <w:noProof/>
            <w:webHidden/>
            <w:sz w:val="28"/>
            <w:szCs w:val="28"/>
          </w:rPr>
        </w:r>
        <w:r w:rsidRPr="000B5F1C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9</w:t>
        </w:r>
        <w:r w:rsidRPr="000B5F1C">
          <w:rPr>
            <w:noProof/>
            <w:webHidden/>
            <w:sz w:val="28"/>
            <w:szCs w:val="28"/>
          </w:rPr>
          <w:fldChar w:fldCharType="end"/>
        </w:r>
      </w:hyperlink>
    </w:p>
    <w:p w:rsidR="000B5F1C" w:rsidRPr="000B5F1C" w:rsidRDefault="000B5F1C">
      <w:pPr>
        <w:pStyle w:val="13"/>
        <w:tabs>
          <w:tab w:val="right" w:leader="dot" w:pos="9628"/>
        </w:tabs>
        <w:rPr>
          <w:noProof/>
          <w:sz w:val="28"/>
          <w:szCs w:val="28"/>
        </w:rPr>
      </w:pPr>
      <w:hyperlink w:anchor="_Toc193123136" w:history="1">
        <w:r w:rsidRPr="000B5F1C">
          <w:rPr>
            <w:rStyle w:val="ae"/>
            <w:noProof/>
            <w:sz w:val="28"/>
            <w:szCs w:val="28"/>
          </w:rPr>
          <w:t>2. ПРОЕКТИРОВАНИЕ КОМПОНЕНТОВ ПРОГРАММНОГО ПРОДУКТА</w:t>
        </w:r>
        <w:r w:rsidRPr="000B5F1C">
          <w:rPr>
            <w:noProof/>
            <w:webHidden/>
            <w:sz w:val="28"/>
            <w:szCs w:val="28"/>
          </w:rPr>
          <w:tab/>
        </w:r>
        <w:r w:rsidRPr="000B5F1C">
          <w:rPr>
            <w:noProof/>
            <w:webHidden/>
            <w:sz w:val="28"/>
            <w:szCs w:val="28"/>
          </w:rPr>
          <w:fldChar w:fldCharType="begin"/>
        </w:r>
        <w:r w:rsidRPr="000B5F1C">
          <w:rPr>
            <w:noProof/>
            <w:webHidden/>
            <w:sz w:val="28"/>
            <w:szCs w:val="28"/>
          </w:rPr>
          <w:instrText xml:space="preserve"> PAGEREF _Toc193123136 \h </w:instrText>
        </w:r>
        <w:r w:rsidRPr="000B5F1C">
          <w:rPr>
            <w:noProof/>
            <w:webHidden/>
            <w:sz w:val="28"/>
            <w:szCs w:val="28"/>
          </w:rPr>
        </w:r>
        <w:r w:rsidRPr="000B5F1C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10</w:t>
        </w:r>
        <w:r w:rsidRPr="000B5F1C">
          <w:rPr>
            <w:noProof/>
            <w:webHidden/>
            <w:sz w:val="28"/>
            <w:szCs w:val="28"/>
          </w:rPr>
          <w:fldChar w:fldCharType="end"/>
        </w:r>
      </w:hyperlink>
    </w:p>
    <w:p w:rsidR="000B5F1C" w:rsidRPr="000B5F1C" w:rsidRDefault="000B5F1C">
      <w:pPr>
        <w:pStyle w:val="21"/>
        <w:tabs>
          <w:tab w:val="right" w:leader="dot" w:pos="9628"/>
        </w:tabs>
        <w:rPr>
          <w:noProof/>
          <w:sz w:val="28"/>
          <w:szCs w:val="28"/>
        </w:rPr>
      </w:pPr>
      <w:hyperlink w:anchor="_Toc193123137" w:history="1">
        <w:r w:rsidRPr="000B5F1C">
          <w:rPr>
            <w:rStyle w:val="ae"/>
            <w:noProof/>
            <w:sz w:val="28"/>
            <w:szCs w:val="28"/>
          </w:rPr>
          <w:t>2.1. Выбор технологий</w:t>
        </w:r>
        <w:r w:rsidRPr="000B5F1C">
          <w:rPr>
            <w:noProof/>
            <w:webHidden/>
            <w:sz w:val="28"/>
            <w:szCs w:val="28"/>
          </w:rPr>
          <w:tab/>
        </w:r>
        <w:r w:rsidRPr="000B5F1C">
          <w:rPr>
            <w:noProof/>
            <w:webHidden/>
            <w:sz w:val="28"/>
            <w:szCs w:val="28"/>
          </w:rPr>
          <w:fldChar w:fldCharType="begin"/>
        </w:r>
        <w:r w:rsidRPr="000B5F1C">
          <w:rPr>
            <w:noProof/>
            <w:webHidden/>
            <w:sz w:val="28"/>
            <w:szCs w:val="28"/>
          </w:rPr>
          <w:instrText xml:space="preserve"> PAGEREF _Toc193123137 \h </w:instrText>
        </w:r>
        <w:r w:rsidRPr="000B5F1C">
          <w:rPr>
            <w:noProof/>
            <w:webHidden/>
            <w:sz w:val="28"/>
            <w:szCs w:val="28"/>
          </w:rPr>
        </w:r>
        <w:r w:rsidRPr="000B5F1C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10</w:t>
        </w:r>
        <w:r w:rsidRPr="000B5F1C">
          <w:rPr>
            <w:noProof/>
            <w:webHidden/>
            <w:sz w:val="28"/>
            <w:szCs w:val="28"/>
          </w:rPr>
          <w:fldChar w:fldCharType="end"/>
        </w:r>
      </w:hyperlink>
    </w:p>
    <w:p w:rsidR="000B5F1C" w:rsidRPr="000B5F1C" w:rsidRDefault="000B5F1C">
      <w:pPr>
        <w:pStyle w:val="21"/>
        <w:tabs>
          <w:tab w:val="right" w:leader="dot" w:pos="9628"/>
        </w:tabs>
        <w:rPr>
          <w:noProof/>
          <w:sz w:val="28"/>
          <w:szCs w:val="28"/>
        </w:rPr>
      </w:pPr>
      <w:hyperlink w:anchor="_Toc193123138" w:history="1">
        <w:r w:rsidRPr="000B5F1C">
          <w:rPr>
            <w:rStyle w:val="ae"/>
            <w:noProof/>
            <w:sz w:val="28"/>
            <w:szCs w:val="28"/>
          </w:rPr>
          <w:t>2.2. Проектирование базы данных</w:t>
        </w:r>
        <w:r w:rsidRPr="000B5F1C">
          <w:rPr>
            <w:noProof/>
            <w:webHidden/>
            <w:sz w:val="28"/>
            <w:szCs w:val="28"/>
          </w:rPr>
          <w:tab/>
        </w:r>
        <w:r w:rsidRPr="000B5F1C">
          <w:rPr>
            <w:noProof/>
            <w:webHidden/>
            <w:sz w:val="28"/>
            <w:szCs w:val="28"/>
          </w:rPr>
          <w:fldChar w:fldCharType="begin"/>
        </w:r>
        <w:r w:rsidRPr="000B5F1C">
          <w:rPr>
            <w:noProof/>
            <w:webHidden/>
            <w:sz w:val="28"/>
            <w:szCs w:val="28"/>
          </w:rPr>
          <w:instrText xml:space="preserve"> PAGEREF _Toc193123138 \h </w:instrText>
        </w:r>
        <w:r w:rsidRPr="000B5F1C">
          <w:rPr>
            <w:noProof/>
            <w:webHidden/>
            <w:sz w:val="28"/>
            <w:szCs w:val="28"/>
          </w:rPr>
        </w:r>
        <w:r w:rsidRPr="000B5F1C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10</w:t>
        </w:r>
        <w:r w:rsidRPr="000B5F1C">
          <w:rPr>
            <w:noProof/>
            <w:webHidden/>
            <w:sz w:val="28"/>
            <w:szCs w:val="28"/>
          </w:rPr>
          <w:fldChar w:fldCharType="end"/>
        </w:r>
      </w:hyperlink>
    </w:p>
    <w:p w:rsidR="000B5F1C" w:rsidRPr="000B5F1C" w:rsidRDefault="000B5F1C">
      <w:pPr>
        <w:pStyle w:val="21"/>
        <w:tabs>
          <w:tab w:val="right" w:leader="dot" w:pos="9628"/>
        </w:tabs>
        <w:rPr>
          <w:noProof/>
          <w:sz w:val="28"/>
          <w:szCs w:val="28"/>
        </w:rPr>
      </w:pPr>
      <w:hyperlink w:anchor="_Toc193123139" w:history="1">
        <w:r w:rsidRPr="000B5F1C">
          <w:rPr>
            <w:rStyle w:val="ae"/>
            <w:noProof/>
            <w:sz w:val="28"/>
            <w:szCs w:val="28"/>
          </w:rPr>
          <w:t>2.</w:t>
        </w:r>
        <w:r w:rsidRPr="000B5F1C">
          <w:rPr>
            <w:rStyle w:val="ae"/>
            <w:noProof/>
            <w:sz w:val="28"/>
            <w:szCs w:val="28"/>
            <w:lang w:val="en-US"/>
          </w:rPr>
          <w:t>3</w:t>
        </w:r>
        <w:r w:rsidRPr="000B5F1C">
          <w:rPr>
            <w:rStyle w:val="ae"/>
            <w:noProof/>
            <w:sz w:val="28"/>
            <w:szCs w:val="28"/>
          </w:rPr>
          <w:t>. Механизм синхронизации</w:t>
        </w:r>
        <w:r w:rsidRPr="000B5F1C">
          <w:rPr>
            <w:noProof/>
            <w:webHidden/>
            <w:sz w:val="28"/>
            <w:szCs w:val="28"/>
          </w:rPr>
          <w:tab/>
        </w:r>
        <w:r w:rsidRPr="000B5F1C">
          <w:rPr>
            <w:noProof/>
            <w:webHidden/>
            <w:sz w:val="28"/>
            <w:szCs w:val="28"/>
          </w:rPr>
          <w:fldChar w:fldCharType="begin"/>
        </w:r>
        <w:r w:rsidRPr="000B5F1C">
          <w:rPr>
            <w:noProof/>
            <w:webHidden/>
            <w:sz w:val="28"/>
            <w:szCs w:val="28"/>
          </w:rPr>
          <w:instrText xml:space="preserve"> PAGEREF _Toc193123139 \h </w:instrText>
        </w:r>
        <w:r w:rsidRPr="000B5F1C">
          <w:rPr>
            <w:noProof/>
            <w:webHidden/>
            <w:sz w:val="28"/>
            <w:szCs w:val="28"/>
          </w:rPr>
        </w:r>
        <w:r w:rsidRPr="000B5F1C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12</w:t>
        </w:r>
        <w:r w:rsidRPr="000B5F1C">
          <w:rPr>
            <w:noProof/>
            <w:webHidden/>
            <w:sz w:val="28"/>
            <w:szCs w:val="28"/>
          </w:rPr>
          <w:fldChar w:fldCharType="end"/>
        </w:r>
      </w:hyperlink>
    </w:p>
    <w:p w:rsidR="000B5F1C" w:rsidRPr="000B5F1C" w:rsidRDefault="000B5F1C">
      <w:pPr>
        <w:pStyle w:val="21"/>
        <w:tabs>
          <w:tab w:val="right" w:leader="dot" w:pos="9628"/>
        </w:tabs>
        <w:rPr>
          <w:noProof/>
          <w:sz w:val="28"/>
          <w:szCs w:val="28"/>
        </w:rPr>
      </w:pPr>
      <w:hyperlink w:anchor="_Toc193123140" w:history="1">
        <w:r w:rsidRPr="000B5F1C">
          <w:rPr>
            <w:rStyle w:val="ae"/>
            <w:noProof/>
            <w:sz w:val="28"/>
            <w:szCs w:val="28"/>
          </w:rPr>
          <w:t>2.4. Работа с внешней аппаратурой</w:t>
        </w:r>
        <w:r w:rsidRPr="000B5F1C">
          <w:rPr>
            <w:noProof/>
            <w:webHidden/>
            <w:sz w:val="28"/>
            <w:szCs w:val="28"/>
          </w:rPr>
          <w:tab/>
        </w:r>
        <w:r w:rsidRPr="000B5F1C">
          <w:rPr>
            <w:noProof/>
            <w:webHidden/>
            <w:sz w:val="28"/>
            <w:szCs w:val="28"/>
          </w:rPr>
          <w:fldChar w:fldCharType="begin"/>
        </w:r>
        <w:r w:rsidRPr="000B5F1C">
          <w:rPr>
            <w:noProof/>
            <w:webHidden/>
            <w:sz w:val="28"/>
            <w:szCs w:val="28"/>
          </w:rPr>
          <w:instrText xml:space="preserve"> PAGEREF _Toc193123140 \h </w:instrText>
        </w:r>
        <w:r w:rsidRPr="000B5F1C">
          <w:rPr>
            <w:noProof/>
            <w:webHidden/>
            <w:sz w:val="28"/>
            <w:szCs w:val="28"/>
          </w:rPr>
        </w:r>
        <w:r w:rsidRPr="000B5F1C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12</w:t>
        </w:r>
        <w:r w:rsidRPr="000B5F1C">
          <w:rPr>
            <w:noProof/>
            <w:webHidden/>
            <w:sz w:val="28"/>
            <w:szCs w:val="28"/>
          </w:rPr>
          <w:fldChar w:fldCharType="end"/>
        </w:r>
      </w:hyperlink>
    </w:p>
    <w:p w:rsidR="000B5F1C" w:rsidRPr="000B5F1C" w:rsidRDefault="000B5F1C">
      <w:pPr>
        <w:pStyle w:val="21"/>
        <w:tabs>
          <w:tab w:val="right" w:leader="dot" w:pos="9628"/>
        </w:tabs>
        <w:rPr>
          <w:noProof/>
          <w:sz w:val="28"/>
          <w:szCs w:val="28"/>
        </w:rPr>
      </w:pPr>
      <w:hyperlink w:anchor="_Toc193123141" w:history="1">
        <w:r w:rsidRPr="000B5F1C">
          <w:rPr>
            <w:rStyle w:val="ae"/>
            <w:noProof/>
            <w:sz w:val="28"/>
            <w:szCs w:val="28"/>
          </w:rPr>
          <w:t>2.5. Тестирование</w:t>
        </w:r>
        <w:r w:rsidRPr="000B5F1C">
          <w:rPr>
            <w:noProof/>
            <w:webHidden/>
            <w:sz w:val="28"/>
            <w:szCs w:val="28"/>
          </w:rPr>
          <w:tab/>
        </w:r>
        <w:r w:rsidRPr="000B5F1C">
          <w:rPr>
            <w:noProof/>
            <w:webHidden/>
            <w:sz w:val="28"/>
            <w:szCs w:val="28"/>
          </w:rPr>
          <w:fldChar w:fldCharType="begin"/>
        </w:r>
        <w:r w:rsidRPr="000B5F1C">
          <w:rPr>
            <w:noProof/>
            <w:webHidden/>
            <w:sz w:val="28"/>
            <w:szCs w:val="28"/>
          </w:rPr>
          <w:instrText xml:space="preserve"> PAGEREF _Toc193123141 \h </w:instrText>
        </w:r>
        <w:r w:rsidRPr="000B5F1C">
          <w:rPr>
            <w:noProof/>
            <w:webHidden/>
            <w:sz w:val="28"/>
            <w:szCs w:val="28"/>
          </w:rPr>
        </w:r>
        <w:r w:rsidRPr="000B5F1C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13</w:t>
        </w:r>
        <w:r w:rsidRPr="000B5F1C">
          <w:rPr>
            <w:noProof/>
            <w:webHidden/>
            <w:sz w:val="28"/>
            <w:szCs w:val="28"/>
          </w:rPr>
          <w:fldChar w:fldCharType="end"/>
        </w:r>
      </w:hyperlink>
    </w:p>
    <w:p w:rsidR="000B5F1C" w:rsidRPr="000B5F1C" w:rsidRDefault="000B5F1C">
      <w:pPr>
        <w:pStyle w:val="13"/>
        <w:tabs>
          <w:tab w:val="right" w:leader="dot" w:pos="9628"/>
        </w:tabs>
        <w:rPr>
          <w:noProof/>
          <w:sz w:val="28"/>
          <w:szCs w:val="28"/>
        </w:rPr>
      </w:pPr>
      <w:hyperlink w:anchor="_Toc193123142" w:history="1">
        <w:r w:rsidRPr="000B5F1C">
          <w:rPr>
            <w:rStyle w:val="ae"/>
            <w:noProof/>
            <w:sz w:val="28"/>
            <w:szCs w:val="28"/>
          </w:rPr>
          <w:t>ЗАКЛЮЧЕНИЕ</w:t>
        </w:r>
        <w:r w:rsidRPr="000B5F1C">
          <w:rPr>
            <w:noProof/>
            <w:webHidden/>
            <w:sz w:val="28"/>
            <w:szCs w:val="28"/>
          </w:rPr>
          <w:tab/>
        </w:r>
        <w:r w:rsidRPr="000B5F1C">
          <w:rPr>
            <w:noProof/>
            <w:webHidden/>
            <w:sz w:val="28"/>
            <w:szCs w:val="28"/>
          </w:rPr>
          <w:fldChar w:fldCharType="begin"/>
        </w:r>
        <w:r w:rsidRPr="000B5F1C">
          <w:rPr>
            <w:noProof/>
            <w:webHidden/>
            <w:sz w:val="28"/>
            <w:szCs w:val="28"/>
          </w:rPr>
          <w:instrText xml:space="preserve"> PAGEREF _Toc193123142 \h </w:instrText>
        </w:r>
        <w:r w:rsidRPr="000B5F1C">
          <w:rPr>
            <w:noProof/>
            <w:webHidden/>
            <w:sz w:val="28"/>
            <w:szCs w:val="28"/>
          </w:rPr>
        </w:r>
        <w:r w:rsidRPr="000B5F1C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14</w:t>
        </w:r>
        <w:r w:rsidRPr="000B5F1C">
          <w:rPr>
            <w:noProof/>
            <w:webHidden/>
            <w:sz w:val="28"/>
            <w:szCs w:val="28"/>
          </w:rPr>
          <w:fldChar w:fldCharType="end"/>
        </w:r>
      </w:hyperlink>
    </w:p>
    <w:p w:rsidR="000B5F1C" w:rsidRPr="000B5F1C" w:rsidRDefault="000B5F1C">
      <w:pPr>
        <w:pStyle w:val="13"/>
        <w:tabs>
          <w:tab w:val="right" w:leader="dot" w:pos="9628"/>
        </w:tabs>
        <w:rPr>
          <w:noProof/>
          <w:sz w:val="28"/>
          <w:szCs w:val="28"/>
        </w:rPr>
      </w:pPr>
      <w:hyperlink w:anchor="_Toc193123143" w:history="1">
        <w:r w:rsidRPr="000B5F1C">
          <w:rPr>
            <w:rStyle w:val="ae"/>
            <w:noProof/>
            <w:sz w:val="28"/>
            <w:szCs w:val="28"/>
          </w:rPr>
          <w:t>Список использованных источников</w:t>
        </w:r>
        <w:r w:rsidRPr="000B5F1C">
          <w:rPr>
            <w:noProof/>
            <w:webHidden/>
            <w:sz w:val="28"/>
            <w:szCs w:val="28"/>
          </w:rPr>
          <w:tab/>
        </w:r>
        <w:r w:rsidRPr="000B5F1C">
          <w:rPr>
            <w:noProof/>
            <w:webHidden/>
            <w:sz w:val="28"/>
            <w:szCs w:val="28"/>
          </w:rPr>
          <w:fldChar w:fldCharType="begin"/>
        </w:r>
        <w:r w:rsidRPr="000B5F1C">
          <w:rPr>
            <w:noProof/>
            <w:webHidden/>
            <w:sz w:val="28"/>
            <w:szCs w:val="28"/>
          </w:rPr>
          <w:instrText xml:space="preserve"> PAGEREF _Toc193123143 \h </w:instrText>
        </w:r>
        <w:r w:rsidRPr="000B5F1C">
          <w:rPr>
            <w:noProof/>
            <w:webHidden/>
            <w:sz w:val="28"/>
            <w:szCs w:val="28"/>
          </w:rPr>
        </w:r>
        <w:r w:rsidRPr="000B5F1C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15</w:t>
        </w:r>
        <w:r w:rsidRPr="000B5F1C">
          <w:rPr>
            <w:noProof/>
            <w:webHidden/>
            <w:sz w:val="28"/>
            <w:szCs w:val="28"/>
          </w:rPr>
          <w:fldChar w:fldCharType="end"/>
        </w:r>
      </w:hyperlink>
    </w:p>
    <w:p w:rsidR="00D02C47" w:rsidRDefault="000B5F1C">
      <w:pPr>
        <w:pStyle w:val="a8"/>
        <w:jc w:val="left"/>
      </w:pPr>
      <w:r w:rsidRPr="000B5F1C">
        <w:rPr>
          <w:sz w:val="28"/>
          <w:szCs w:val="28"/>
        </w:rPr>
        <w:fldChar w:fldCharType="end"/>
      </w:r>
    </w:p>
    <w:p w:rsidR="00D02C47" w:rsidRDefault="00204CB0">
      <w:pPr>
        <w:pStyle w:val="1"/>
        <w:pageBreakBefore/>
        <w:spacing w:before="0" w:after="120" w:line="360" w:lineRule="auto"/>
      </w:pPr>
      <w:bookmarkStart w:id="1" w:name="_Toc45273183"/>
      <w:bookmarkStart w:id="2" w:name="__RefHeading___Toc7169_2686390078"/>
      <w:bookmarkStart w:id="3" w:name="_Toc13217009"/>
      <w:bookmarkStart w:id="4" w:name="_Toc193123127"/>
      <w:r>
        <w:rPr>
          <w:rStyle w:val="s1"/>
        </w:rPr>
        <w:lastRenderedPageBreak/>
        <w:t>ВВЕДЕНИЕ</w:t>
      </w:r>
      <w:bookmarkEnd w:id="1"/>
      <w:bookmarkEnd w:id="2"/>
      <w:bookmarkEnd w:id="3"/>
      <w:bookmarkEnd w:id="4"/>
    </w:p>
    <w:p w:rsidR="00D02C47" w:rsidRDefault="00204CB0">
      <w:pPr>
        <w:pStyle w:val="Standard"/>
        <w:spacing w:line="360" w:lineRule="auto"/>
        <w:ind w:firstLine="567"/>
        <w:jc w:val="both"/>
      </w:pPr>
      <w:r>
        <w:rPr>
          <w:rStyle w:val="s1"/>
          <w:sz w:val="28"/>
          <w:szCs w:val="28"/>
        </w:rPr>
        <w:t xml:space="preserve">Тахограф — это контрольное устройство, устанавливаемое на борту автотранспортных средств для регистрации скорости, режима труда отдыха </w:t>
      </w:r>
      <w:r>
        <w:rPr>
          <w:rStyle w:val="s1"/>
          <w:sz w:val="28"/>
          <w:szCs w:val="28"/>
        </w:rPr>
        <w:t>водителей и членов экипажа. Является незаменимым при сборе информации в реальном времени при работе на дальние дистанции, так как Тахограф дополнительно собирает информацию о пройденных точках и потраченном бензине. Это помогает проводить анализ как о тран</w:t>
      </w:r>
      <w:r>
        <w:rPr>
          <w:rStyle w:val="s1"/>
          <w:sz w:val="28"/>
          <w:szCs w:val="28"/>
        </w:rPr>
        <w:t>спортном средстве, так и о работнике.</w:t>
      </w:r>
    </w:p>
    <w:p w:rsidR="00D02C47" w:rsidRDefault="00204CB0">
      <w:pPr>
        <w:pStyle w:val="Standard"/>
        <w:spacing w:line="360" w:lineRule="auto"/>
        <w:ind w:firstLine="567"/>
        <w:jc w:val="both"/>
      </w:pPr>
      <w:r>
        <w:rPr>
          <w:rStyle w:val="s1"/>
          <w:sz w:val="28"/>
          <w:szCs w:val="28"/>
        </w:rPr>
        <w:t>Необходимость Тахографа так же обосновывается российскими и зарубежными правовыми нормами, которые обязывают всех владельцев транспортных средств, осуществляющих грузовые, коммерческие перевозки, устанавливать приборы,</w:t>
      </w:r>
      <w:r>
        <w:rPr>
          <w:rStyle w:val="s1"/>
          <w:sz w:val="28"/>
          <w:szCs w:val="28"/>
        </w:rPr>
        <w:t xml:space="preserve"> фиксирующие и передающие данные в «режиме реального времени».</w:t>
      </w:r>
    </w:p>
    <w:p w:rsidR="00D02C47" w:rsidRDefault="00204CB0">
      <w:pPr>
        <w:pStyle w:val="Standard"/>
        <w:spacing w:line="360" w:lineRule="auto"/>
        <w:ind w:firstLine="567"/>
        <w:jc w:val="both"/>
      </w:pPr>
      <w:r>
        <w:rPr>
          <w:rStyle w:val="s1"/>
          <w:sz w:val="28"/>
          <w:szCs w:val="28"/>
        </w:rPr>
        <w:t>Функции Тахографа:</w:t>
      </w:r>
    </w:p>
    <w:p w:rsidR="00D02C47" w:rsidRDefault="00204CB0">
      <w:pPr>
        <w:pStyle w:val="Standard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обеспечить безопасность для всех участников движения и определить истинных виновников ДТП, нарушений</w:t>
      </w:r>
    </w:p>
    <w:p w:rsidR="00D02C47" w:rsidRDefault="00204CB0">
      <w:pPr>
        <w:pStyle w:val="Standard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ежедневно получать точные сведения о пройденном расстоянии, маршруте</w:t>
      </w:r>
    </w:p>
    <w:p w:rsidR="00D02C47" w:rsidRDefault="00204CB0">
      <w:pPr>
        <w:pStyle w:val="Standard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прозрачно вести бухгалтерию</w:t>
      </w:r>
    </w:p>
    <w:p w:rsidR="00D02C47" w:rsidRDefault="00204CB0">
      <w:pPr>
        <w:pStyle w:val="Standard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принимать грамотные логистические, управленческие решения</w:t>
      </w:r>
    </w:p>
    <w:p w:rsidR="00D02C47" w:rsidRDefault="00204CB0">
      <w:pPr>
        <w:pStyle w:val="Standard"/>
        <w:spacing w:line="360" w:lineRule="auto"/>
        <w:ind w:firstLine="567"/>
        <w:jc w:val="both"/>
      </w:pPr>
      <w:r>
        <w:rPr>
          <w:sz w:val="28"/>
          <w:szCs w:val="28"/>
        </w:rPr>
        <w:t>Целью учебной практики является разработка программного обеспечения для удобства технологического процесса сборки Тахографа и организация прослеживаемости изделий и опера</w:t>
      </w:r>
      <w:r>
        <w:rPr>
          <w:sz w:val="28"/>
          <w:szCs w:val="28"/>
        </w:rPr>
        <w:t>торов.</w:t>
      </w:r>
    </w:p>
    <w:p w:rsidR="00D02C47" w:rsidRDefault="00204CB0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поставленной цели решаются следующие задачи:</w:t>
      </w:r>
    </w:p>
    <w:p w:rsidR="00D02C47" w:rsidRDefault="00204CB0">
      <w:pPr>
        <w:pStyle w:val="Standard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выбор стека технологий</w:t>
      </w:r>
    </w:p>
    <w:p w:rsidR="00D02C47" w:rsidRDefault="00204CB0">
      <w:pPr>
        <w:pStyle w:val="Standard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технологического процесса сборки изделия</w:t>
      </w:r>
    </w:p>
    <w:p w:rsidR="00D02C47" w:rsidRDefault="00204CB0">
      <w:pPr>
        <w:pStyle w:val="Standard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способ идентификация изделия на каждом рабочем месте</w:t>
      </w:r>
    </w:p>
    <w:p w:rsidR="00D02C47" w:rsidRDefault="00204CB0">
      <w:pPr>
        <w:pStyle w:val="Standard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прослеживаемости работы операторов</w:t>
      </w:r>
    </w:p>
    <w:p w:rsidR="00D02C47" w:rsidRDefault="00204CB0">
      <w:pPr>
        <w:pStyle w:val="Standard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серве</w:t>
      </w:r>
      <w:r>
        <w:rPr>
          <w:sz w:val="28"/>
          <w:szCs w:val="28"/>
        </w:rPr>
        <w:t>рной базы данных, на случай недоступности сервера</w:t>
      </w:r>
    </w:p>
    <w:p w:rsidR="00D02C47" w:rsidRDefault="00204CB0">
      <w:pPr>
        <w:pStyle w:val="Standard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непрерывная работа во время</w:t>
      </w:r>
    </w:p>
    <w:p w:rsidR="00D02C47" w:rsidRDefault="00204CB0">
      <w:pPr>
        <w:pStyle w:val="1"/>
        <w:pageBreakBefore/>
        <w:spacing w:before="0" w:after="120" w:line="360" w:lineRule="auto"/>
      </w:pPr>
      <w:bookmarkStart w:id="5" w:name="_Toc45273184"/>
      <w:bookmarkStart w:id="6" w:name="_Toc26915610"/>
      <w:bookmarkStart w:id="7" w:name="__RefHeading___Toc7167_2686390078"/>
      <w:bookmarkStart w:id="8" w:name="_Toc193123128"/>
      <w:r>
        <w:rPr>
          <w:rStyle w:val="s1"/>
        </w:rPr>
        <w:lastRenderedPageBreak/>
        <w:t xml:space="preserve">1. </w:t>
      </w:r>
      <w:bookmarkEnd w:id="5"/>
      <w:bookmarkEnd w:id="6"/>
      <w:r>
        <w:rPr>
          <w:rStyle w:val="s1"/>
        </w:rPr>
        <w:t>ОБЩИЕ СВЕДЕНИЯ</w:t>
      </w:r>
      <w:bookmarkEnd w:id="7"/>
      <w:bookmarkEnd w:id="8"/>
    </w:p>
    <w:p w:rsidR="00D02C47" w:rsidRDefault="00204CB0">
      <w:pPr>
        <w:pStyle w:val="2"/>
        <w:ind w:firstLine="0"/>
        <w:jc w:val="center"/>
      </w:pPr>
      <w:bookmarkStart w:id="9" w:name="_Toc45273185"/>
      <w:bookmarkStart w:id="10" w:name="_Toc26915611"/>
      <w:bookmarkStart w:id="11" w:name="__RefHeading___Toc7171_2686390078"/>
      <w:bookmarkStart w:id="12" w:name="_Toc193123129"/>
      <w:r>
        <w:rPr>
          <w:rStyle w:val="s1"/>
        </w:rPr>
        <w:t xml:space="preserve">1.1. </w:t>
      </w:r>
      <w:bookmarkEnd w:id="9"/>
      <w:bookmarkEnd w:id="10"/>
      <w:r>
        <w:rPr>
          <w:rStyle w:val="s1"/>
        </w:rPr>
        <w:t>Аппаратная составляющая Тахографа</w:t>
      </w:r>
      <w:bookmarkEnd w:id="11"/>
      <w:bookmarkEnd w:id="12"/>
    </w:p>
    <w:p w:rsidR="00D02C47" w:rsidRDefault="00204CB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Аппаратно Тахограф состоит из:</w:t>
      </w:r>
    </w:p>
    <w:p w:rsidR="00D02C47" w:rsidRDefault="00204CB0">
      <w:pPr>
        <w:pStyle w:val="Standar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ЖК-дисплей — необходим для вывода информации для человека</w:t>
      </w:r>
    </w:p>
    <w:p w:rsidR="00D02C47" w:rsidRDefault="00204CB0">
      <w:pPr>
        <w:pStyle w:val="Standard"/>
        <w:numPr>
          <w:ilvl w:val="0"/>
          <w:numId w:val="15"/>
        </w:numPr>
        <w:spacing w:line="360" w:lineRule="auto"/>
        <w:jc w:val="both"/>
      </w:pPr>
      <w:r>
        <w:rPr>
          <w:sz w:val="28"/>
          <w:szCs w:val="28"/>
        </w:rPr>
        <w:t xml:space="preserve">2 шины </w:t>
      </w:r>
      <w:r>
        <w:rPr>
          <w:sz w:val="28"/>
          <w:szCs w:val="28"/>
          <w:lang w:val="en-US"/>
        </w:rPr>
        <w:t>CAN</w:t>
      </w:r>
      <w:r>
        <w:rPr>
          <w:sz w:val="28"/>
          <w:szCs w:val="28"/>
        </w:rPr>
        <w:t xml:space="preserve"> – эти шины необходим</w:t>
      </w:r>
      <w:r>
        <w:rPr>
          <w:sz w:val="28"/>
          <w:szCs w:val="28"/>
        </w:rPr>
        <w:t>ы для сбора информации о транспортном средстве: средний расход топлива, сколько расстояния было преодолено за некоторый промежуток времени, количество моточасов и количеств топливо (текущее и сколько было потрачено)</w:t>
      </w:r>
    </w:p>
    <w:p w:rsidR="00D02C47" w:rsidRDefault="00204CB0">
      <w:pPr>
        <w:pStyle w:val="Standar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НКМ (навигационно-криптографический моду</w:t>
      </w:r>
      <w:r>
        <w:rPr>
          <w:sz w:val="28"/>
          <w:szCs w:val="28"/>
        </w:rPr>
        <w:t>ль) или СКЗИ (средство криптографической защиты информации) — место сбора информации об автомобиле, обеспечивает функцию хранения информации в зашифрованном виде от несанкционированного чтения и изменения. Формирует данные о движении  автомобиля со стороны</w:t>
      </w:r>
      <w:r>
        <w:rPr>
          <w:sz w:val="28"/>
          <w:szCs w:val="28"/>
        </w:rPr>
        <w:t xml:space="preserve"> глобальной навигационной спутниковой системы</w:t>
      </w:r>
    </w:p>
    <w:p w:rsidR="00D02C47" w:rsidRDefault="00204CB0">
      <w:pPr>
        <w:pStyle w:val="Standard"/>
        <w:numPr>
          <w:ilvl w:val="0"/>
          <w:numId w:val="15"/>
        </w:numPr>
        <w:spacing w:line="360" w:lineRule="auto"/>
        <w:jc w:val="both"/>
      </w:pPr>
      <w:r>
        <w:rPr>
          <w:sz w:val="28"/>
          <w:szCs w:val="28"/>
        </w:rPr>
        <w:t>по ДОПОГ (соглашение) — для транспортных средств, осуществляющих перевозку опасных веществ, существует специальная комплектация Тахографа, ДОПОГ — ДОрожная Перевозка Опасных Грузов. Данная комплектация должна о</w:t>
      </w:r>
      <w:r>
        <w:rPr>
          <w:sz w:val="28"/>
          <w:szCs w:val="28"/>
        </w:rPr>
        <w:t>беспечивать установку специальной системы ГЛОНАСС/</w:t>
      </w:r>
      <w:r>
        <w:rPr>
          <w:sz w:val="28"/>
          <w:szCs w:val="28"/>
          <w:lang w:val="en-US"/>
        </w:rPr>
        <w:t>GPS</w:t>
      </w:r>
    </w:p>
    <w:p w:rsidR="00D02C47" w:rsidRDefault="00204CB0">
      <w:pPr>
        <w:pStyle w:val="Standard"/>
        <w:numPr>
          <w:ilvl w:val="0"/>
          <w:numId w:val="15"/>
        </w:numPr>
        <w:spacing w:line="360" w:lineRule="auto"/>
        <w:jc w:val="both"/>
      </w:pPr>
      <w:r>
        <w:rPr>
          <w:sz w:val="28"/>
          <w:szCs w:val="28"/>
        </w:rPr>
        <w:t xml:space="preserve">микропроцессор </w:t>
      </w:r>
      <w:r>
        <w:rPr>
          <w:sz w:val="28"/>
          <w:szCs w:val="28"/>
          <w:lang w:val="en-US"/>
        </w:rPr>
        <w:t>STM</w:t>
      </w:r>
      <w:r>
        <w:rPr>
          <w:sz w:val="28"/>
          <w:szCs w:val="28"/>
        </w:rPr>
        <w:t>32 – ”мозги», принимает решения о работе Тахоргафа</w:t>
      </w:r>
    </w:p>
    <w:p w:rsidR="00D02C47" w:rsidRDefault="00204CB0">
      <w:pPr>
        <w:pStyle w:val="Standar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считыватели карт — представляют из себя средство аутентификации для водителя. Тахограф идентифицирует водителя и начинает работать.</w:t>
      </w:r>
    </w:p>
    <w:p w:rsidR="00D02C47" w:rsidRDefault="00204CB0">
      <w:pPr>
        <w:pStyle w:val="Standard"/>
        <w:numPr>
          <w:ilvl w:val="0"/>
          <w:numId w:val="15"/>
        </w:numPr>
        <w:spacing w:line="360" w:lineRule="auto"/>
        <w:jc w:val="both"/>
      </w:pPr>
      <w:r>
        <w:rPr>
          <w:sz w:val="28"/>
          <w:szCs w:val="28"/>
          <w:lang w:val="en-US"/>
        </w:rPr>
        <w:t>Bluetooth</w:t>
      </w:r>
      <w:r>
        <w:rPr>
          <w:sz w:val="28"/>
          <w:szCs w:val="28"/>
        </w:rPr>
        <w:t xml:space="preserve"> – в более дорогой комплектации стоит модуль </w:t>
      </w:r>
      <w:r>
        <w:rPr>
          <w:sz w:val="28"/>
          <w:szCs w:val="28"/>
          <w:lang w:val="en-US"/>
        </w:rPr>
        <w:t>Bluetooth</w:t>
      </w:r>
      <w:r>
        <w:rPr>
          <w:sz w:val="28"/>
          <w:szCs w:val="28"/>
        </w:rPr>
        <w:t>, необходимый для взаимодействия устройства с телефоном.</w:t>
      </w:r>
    </w:p>
    <w:p w:rsidR="00D02C47" w:rsidRDefault="00204CB0">
      <w:pPr>
        <w:pStyle w:val="Standard"/>
        <w:numPr>
          <w:ilvl w:val="0"/>
          <w:numId w:val="15"/>
        </w:numPr>
        <w:spacing w:line="360" w:lineRule="auto"/>
        <w:jc w:val="both"/>
      </w:pPr>
      <w:r>
        <w:rPr>
          <w:sz w:val="28"/>
          <w:szCs w:val="28"/>
          <w:lang w:val="en-US"/>
        </w:rPr>
        <w:t xml:space="preserve">FRAM </w:t>
      </w:r>
      <w:r>
        <w:rPr>
          <w:sz w:val="28"/>
          <w:szCs w:val="28"/>
        </w:rPr>
        <w:t>память</w:t>
      </w:r>
    </w:p>
    <w:p w:rsidR="00D02C47" w:rsidRDefault="00204CB0">
      <w:pPr>
        <w:pStyle w:val="2"/>
        <w:pageBreakBefore/>
        <w:ind w:firstLine="0"/>
        <w:jc w:val="center"/>
      </w:pPr>
      <w:bookmarkStart w:id="13" w:name="__RefHeading___Toc7193_2686390078"/>
      <w:bookmarkStart w:id="14" w:name="_Toc193123130"/>
      <w:r>
        <w:lastRenderedPageBreak/>
        <w:t>1.2. Рабочие места</w:t>
      </w:r>
      <w:bookmarkEnd w:id="13"/>
      <w:bookmarkEnd w:id="14"/>
    </w:p>
    <w:p w:rsidR="00D02C47" w:rsidRDefault="00204CB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цикле сборки Тахографа рабочие места делятся на 2 типа:</w:t>
      </w:r>
    </w:p>
    <w:p w:rsidR="00D02C47" w:rsidRDefault="00204CB0">
      <w:pPr>
        <w:pStyle w:val="Standard"/>
        <w:numPr>
          <w:ilvl w:val="0"/>
          <w:numId w:val="16"/>
        </w:numPr>
        <w:spacing w:line="360" w:lineRule="auto"/>
        <w:jc w:val="both"/>
      </w:pPr>
      <w:r>
        <w:rPr>
          <w:sz w:val="28"/>
          <w:szCs w:val="28"/>
        </w:rPr>
        <w:t>простые (необходимы просто для сборки устройст</w:t>
      </w:r>
      <w:r>
        <w:rPr>
          <w:sz w:val="28"/>
          <w:szCs w:val="28"/>
        </w:rPr>
        <w:t xml:space="preserve">ва) — оборудованы только считывателем карт, неттопом (мини ПК), дисплеем с </w:t>
      </w:r>
      <w:r>
        <w:rPr>
          <w:sz w:val="28"/>
          <w:szCs w:val="28"/>
          <w:lang w:val="en-US"/>
        </w:rPr>
        <w:t>Touch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Screen</w:t>
      </w:r>
      <w:r>
        <w:rPr>
          <w:sz w:val="28"/>
          <w:szCs w:val="28"/>
        </w:rPr>
        <w:t xml:space="preserve"> и и сканером </w:t>
      </w:r>
      <w:r>
        <w:rPr>
          <w:sz w:val="28"/>
          <w:szCs w:val="28"/>
          <w:lang w:val="en-US"/>
        </w:rPr>
        <w:t>QR</w:t>
      </w:r>
      <w:r>
        <w:rPr>
          <w:sz w:val="28"/>
          <w:szCs w:val="28"/>
        </w:rPr>
        <w:t>-кодов</w:t>
      </w:r>
    </w:p>
    <w:p w:rsidR="00D02C47" w:rsidRDefault="00204CB0">
      <w:pPr>
        <w:pStyle w:val="Standard"/>
        <w:numPr>
          <w:ilvl w:val="0"/>
          <w:numId w:val="16"/>
        </w:numPr>
        <w:spacing w:line="360" w:lineRule="auto"/>
        <w:jc w:val="both"/>
      </w:pPr>
      <w:r>
        <w:rPr>
          <w:sz w:val="28"/>
          <w:szCs w:val="28"/>
        </w:rPr>
        <w:t>специальные (тестирование, подготовка, ремонт) — для каждого необходим специальный интерфейс для оператора, оборудованы так же, как и простые рабо</w:t>
      </w:r>
      <w:r>
        <w:rPr>
          <w:sz w:val="28"/>
          <w:szCs w:val="28"/>
        </w:rPr>
        <w:t xml:space="preserve">чие места, за исключением неттопа и дисплея с </w:t>
      </w:r>
      <w:r>
        <w:rPr>
          <w:sz w:val="28"/>
          <w:szCs w:val="28"/>
          <w:lang w:val="en-US"/>
        </w:rPr>
        <w:t>Touch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Screen</w:t>
      </w:r>
      <w:r>
        <w:rPr>
          <w:sz w:val="28"/>
          <w:szCs w:val="28"/>
        </w:rPr>
        <w:t xml:space="preserve"> — здесь используется полноценный ПК и монитор</w:t>
      </w:r>
    </w:p>
    <w:p w:rsidR="00D02C47" w:rsidRDefault="00204CB0">
      <w:pPr>
        <w:pStyle w:val="Standard"/>
        <w:spacing w:line="360" w:lineRule="auto"/>
        <w:jc w:val="both"/>
      </w:pPr>
      <w:r>
        <w:rPr>
          <w:sz w:val="28"/>
          <w:szCs w:val="28"/>
        </w:rPr>
        <w:tab/>
        <w:t xml:space="preserve">Мини ПК и полноценные ПК обязательно должны быть оснащены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-портами и </w:t>
      </w:r>
      <w:r>
        <w:rPr>
          <w:sz w:val="28"/>
          <w:szCs w:val="28"/>
          <w:lang w:val="en-US"/>
        </w:rPr>
        <w:t>Bluetooth</w:t>
      </w:r>
      <w:r>
        <w:rPr>
          <w:sz w:val="28"/>
          <w:szCs w:val="28"/>
        </w:rPr>
        <w:t xml:space="preserve">: от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- портов работает считыватель карт, а от </w:t>
      </w:r>
      <w:r>
        <w:rPr>
          <w:sz w:val="28"/>
          <w:szCs w:val="28"/>
          <w:lang w:val="en-US"/>
        </w:rPr>
        <w:t>Bluetooth</w:t>
      </w:r>
      <w:r>
        <w:rPr>
          <w:sz w:val="28"/>
          <w:szCs w:val="28"/>
        </w:rPr>
        <w:t xml:space="preserve"> – сканер </w:t>
      </w:r>
      <w:r>
        <w:rPr>
          <w:sz w:val="28"/>
          <w:szCs w:val="28"/>
          <w:lang w:val="en-US"/>
        </w:rPr>
        <w:t>QR</w:t>
      </w:r>
      <w:r>
        <w:rPr>
          <w:sz w:val="28"/>
          <w:szCs w:val="28"/>
        </w:rPr>
        <w:t>-кодов.</w:t>
      </w:r>
    </w:p>
    <w:p w:rsidR="00D02C47" w:rsidRDefault="00204CB0">
      <w:pPr>
        <w:pStyle w:val="2"/>
        <w:ind w:firstLine="0"/>
        <w:jc w:val="center"/>
      </w:pPr>
      <w:bookmarkStart w:id="15" w:name="__RefHeading___Toc7191_2686390078"/>
      <w:bookmarkStart w:id="16" w:name="_Toc193123131"/>
      <w:r>
        <w:t>1.3. Специальные рабочие места</w:t>
      </w:r>
      <w:bookmarkEnd w:id="15"/>
      <w:bookmarkEnd w:id="16"/>
    </w:p>
    <w:p w:rsidR="00D02C47" w:rsidRDefault="00204CB0">
      <w:pPr>
        <w:pStyle w:val="Standard"/>
        <w:spacing w:line="360" w:lineRule="auto"/>
        <w:jc w:val="both"/>
      </w:pPr>
      <w:r>
        <w:rPr>
          <w:sz w:val="28"/>
          <w:szCs w:val="28"/>
        </w:rPr>
        <w:tab/>
        <w:t xml:space="preserve">Специальные рабочие места оборудованы стендами — специальные платформы со специальным отсеком для Тахографа. Стенды уже оборудованы выводами для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-портов и проводами для проведения операции над изделием</w:t>
      </w:r>
      <w:r>
        <w:rPr>
          <w:sz w:val="28"/>
          <w:szCs w:val="28"/>
        </w:rPr>
        <w:t>. Специальные места:</w:t>
      </w:r>
    </w:p>
    <w:p w:rsidR="00D02C47" w:rsidRDefault="00204CB0">
      <w:pPr>
        <w:pStyle w:val="Standard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Загрузчик — происходит загрузка программного обеспечения с флешки: тестовое, серийное и «боевое». Тестовое программное обеспечение необходимо для проведения тестов внутри Тахографа, серийное — для присвоения серийного номера изделию, а</w:t>
      </w:r>
      <w:r>
        <w:rPr>
          <w:sz w:val="28"/>
          <w:szCs w:val="28"/>
        </w:rPr>
        <w:t xml:space="preserve"> «боевое» - для функционирования Тахографа как устройства.</w:t>
      </w:r>
    </w:p>
    <w:p w:rsidR="00D02C47" w:rsidRDefault="00204CB0">
      <w:pPr>
        <w:pStyle w:val="Standard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КФ (Контроль Функционирования) — самый важный этап, на данном этапе проверяются всё аппаратные компоненты устройства. После успешной проверки устройству присваивается уникальный серийный номер.</w:t>
      </w:r>
    </w:p>
    <w:p w:rsidR="00D02C47" w:rsidRDefault="00204CB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</w:t>
      </w:r>
      <w:r>
        <w:rPr>
          <w:sz w:val="28"/>
          <w:szCs w:val="28"/>
        </w:rPr>
        <w:t>веряется ЖК-дисплей, путём подсветки дисплея разными цветами.</w:t>
      </w:r>
    </w:p>
    <w:p w:rsidR="00D02C47" w:rsidRDefault="00204CB0">
      <w:pPr>
        <w:pStyle w:val="Standard"/>
        <w:spacing w:line="360" w:lineRule="auto"/>
        <w:jc w:val="both"/>
      </w:pPr>
      <w:r>
        <w:rPr>
          <w:sz w:val="28"/>
          <w:szCs w:val="28"/>
          <w:lang w:val="en-US"/>
        </w:rPr>
        <w:t>CAN</w:t>
      </w:r>
      <w:r>
        <w:rPr>
          <w:sz w:val="28"/>
          <w:szCs w:val="28"/>
        </w:rPr>
        <w:t>-шины обмениваются данными друг с другом и проверят целостность данных.</w:t>
      </w:r>
    </w:p>
    <w:p w:rsidR="00D02C47" w:rsidRDefault="00204CB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 звука проводится путем запуска заранее предустановленной мелодии.</w:t>
      </w:r>
    </w:p>
    <w:p w:rsidR="00D02C47" w:rsidRDefault="00204CB0">
      <w:pPr>
        <w:pStyle w:val="Standard"/>
        <w:spacing w:line="360" w:lineRule="auto"/>
        <w:jc w:val="both"/>
      </w:pPr>
      <w:r>
        <w:rPr>
          <w:sz w:val="28"/>
          <w:szCs w:val="28"/>
        </w:rPr>
        <w:lastRenderedPageBreak/>
        <w:t xml:space="preserve">Тест </w:t>
      </w:r>
      <w:r>
        <w:rPr>
          <w:sz w:val="28"/>
          <w:szCs w:val="28"/>
          <w:lang w:val="en-US"/>
        </w:rPr>
        <w:t>FRAM</w:t>
      </w:r>
      <w:r>
        <w:rPr>
          <w:sz w:val="28"/>
          <w:szCs w:val="28"/>
        </w:rPr>
        <w:t xml:space="preserve"> памяти на целостность ячеек.</w:t>
      </w:r>
    </w:p>
    <w:p w:rsidR="00D02C47" w:rsidRDefault="00204CB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r>
        <w:rPr>
          <w:sz w:val="28"/>
          <w:szCs w:val="28"/>
        </w:rPr>
        <w:t>НКМ (СКЗИ) путём попыток подключиться к спутникам.</w:t>
      </w:r>
    </w:p>
    <w:p w:rsidR="00D02C47" w:rsidRDefault="00204CB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 считывателей карт, проверка выброса карты с помощью пружин.</w:t>
      </w:r>
    </w:p>
    <w:p w:rsidR="00D02C47" w:rsidRDefault="00204CB0">
      <w:pPr>
        <w:pStyle w:val="Standard"/>
        <w:numPr>
          <w:ilvl w:val="0"/>
          <w:numId w:val="18"/>
        </w:numPr>
        <w:spacing w:line="360" w:lineRule="auto"/>
        <w:jc w:val="both"/>
      </w:pPr>
      <w:r>
        <w:rPr>
          <w:sz w:val="28"/>
          <w:szCs w:val="28"/>
        </w:rPr>
        <w:t xml:space="preserve">ПСИ (приёмо-сдаточное испытание) — происходит проверка продукции на соответствие условиям заказчика, сброс одометра и очистка </w:t>
      </w:r>
      <w:r>
        <w:rPr>
          <w:sz w:val="28"/>
          <w:szCs w:val="28"/>
          <w:lang w:val="en-US"/>
        </w:rPr>
        <w:t>FRAM</w:t>
      </w:r>
      <w:r>
        <w:rPr>
          <w:sz w:val="28"/>
          <w:szCs w:val="28"/>
        </w:rPr>
        <w:t xml:space="preserve"> памяти по</w:t>
      </w:r>
      <w:r>
        <w:rPr>
          <w:sz w:val="28"/>
          <w:szCs w:val="28"/>
        </w:rPr>
        <w:t>сле использования на КФ.</w:t>
      </w:r>
    </w:p>
    <w:p w:rsidR="00D02C47" w:rsidRDefault="00204CB0">
      <w:pPr>
        <w:pStyle w:val="Standard"/>
        <w:numPr>
          <w:ilvl w:val="0"/>
          <w:numId w:val="18"/>
        </w:numPr>
        <w:spacing w:line="360" w:lineRule="auto"/>
        <w:jc w:val="both"/>
      </w:pPr>
      <w:r>
        <w:rPr>
          <w:sz w:val="28"/>
          <w:szCs w:val="28"/>
        </w:rPr>
        <w:t xml:space="preserve">Поверка — контрольная поверка всего изделия на метрологические требования аппаратуры: скорость и целостность передачи </w:t>
      </w:r>
      <w:r>
        <w:rPr>
          <w:sz w:val="28"/>
          <w:szCs w:val="28"/>
          <w:lang w:val="en-US"/>
        </w:rPr>
        <w:t>CAN</w:t>
      </w:r>
      <w:r>
        <w:rPr>
          <w:sz w:val="28"/>
          <w:szCs w:val="28"/>
        </w:rPr>
        <w:t>, проверка на битые ячейки памяти, скорость поиска спутников компонентом НКМ (СКЗИ)</w:t>
      </w:r>
    </w:p>
    <w:p w:rsidR="00D02C47" w:rsidRDefault="00204CB0">
      <w:pPr>
        <w:pStyle w:val="Standard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Предпродажная подготовка (</w:t>
      </w:r>
      <w:r>
        <w:rPr>
          <w:sz w:val="28"/>
          <w:szCs w:val="28"/>
        </w:rPr>
        <w:t>упаковка)</w:t>
      </w:r>
    </w:p>
    <w:p w:rsidR="00D02C47" w:rsidRDefault="00204CB0">
      <w:pPr>
        <w:pStyle w:val="Standard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Место ремонта</w:t>
      </w:r>
    </w:p>
    <w:p w:rsidR="00D02C47" w:rsidRDefault="00204CB0">
      <w:pPr>
        <w:pStyle w:val="2"/>
        <w:ind w:firstLine="0"/>
        <w:jc w:val="center"/>
      </w:pPr>
      <w:bookmarkStart w:id="17" w:name="__RefHeading___Toc7189_2686390078"/>
      <w:bookmarkStart w:id="18" w:name="_Toc193123132"/>
      <w:r>
        <w:t>1.4. Простые рабочие места</w:t>
      </w:r>
      <w:bookmarkEnd w:id="17"/>
      <w:bookmarkEnd w:id="18"/>
    </w:p>
    <w:p w:rsidR="00D02C47" w:rsidRDefault="00204CB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простых рабочих местах осуществляется сборка, процедура брака и самостоятельный ремонт изделия.</w:t>
      </w:r>
    </w:p>
    <w:p w:rsidR="00D02C47" w:rsidRDefault="00204CB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Каждый компонент имеет номенклатуру в базе данных предприятия. Один и тот же устанавливаемый компонент </w:t>
      </w:r>
      <w:r>
        <w:rPr>
          <w:sz w:val="28"/>
          <w:szCs w:val="28"/>
        </w:rPr>
        <w:t>может быть переменным — в зависимости от исполнения (комплектации Тахографа) имеет свои особенности, но разную номенклатуру.</w:t>
      </w:r>
    </w:p>
    <w:p w:rsidR="00D02C47" w:rsidRDefault="00204CB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Процедура брака включает в себя 2 типа брака: брак поставщика и брак производства. Брак поставщика обнаруживается до установки ком</w:t>
      </w:r>
      <w:r>
        <w:rPr>
          <w:sz w:val="28"/>
          <w:szCs w:val="28"/>
        </w:rPr>
        <w:t>понента на изделие, а производства — неудачная установка компонента на изделие или обнаружение брака уже установленного компонента (на предыдущих рабочих местах).</w:t>
      </w:r>
    </w:p>
    <w:p w:rsidR="00D02C47" w:rsidRDefault="00204CB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обнаружении брака или поломки оператор, на свое усмотрение, пытается самостоятельно реши</w:t>
      </w:r>
      <w:r>
        <w:rPr>
          <w:sz w:val="28"/>
          <w:szCs w:val="28"/>
        </w:rPr>
        <w:t>ть проблему или отправляет изделие на рабочее место ремонта.</w:t>
      </w:r>
    </w:p>
    <w:p w:rsidR="00D02C47" w:rsidRDefault="00204CB0">
      <w:pPr>
        <w:pStyle w:val="2"/>
        <w:pageBreakBefore/>
        <w:ind w:firstLine="0"/>
        <w:jc w:val="center"/>
      </w:pPr>
      <w:bookmarkStart w:id="19" w:name="__RefHeading___Toc7399_2686390078"/>
      <w:bookmarkStart w:id="20" w:name="_Toc193123133"/>
      <w:r>
        <w:lastRenderedPageBreak/>
        <w:t>1.5. Требования к базе данных</w:t>
      </w:r>
      <w:bookmarkEnd w:id="19"/>
      <w:bookmarkEnd w:id="20"/>
    </w:p>
    <w:p w:rsidR="00D02C47" w:rsidRDefault="00204CB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сбора информации необходимо реализовать базу данных на сервере предприятия. На сервере информация должна быть всегда актуальна для того, чтобы технолог мог прос</w:t>
      </w:r>
      <w:r>
        <w:rPr>
          <w:sz w:val="28"/>
          <w:szCs w:val="28"/>
        </w:rPr>
        <w:t>мотреть и проанализировать работу на каждом рабочем месте: где чаще всего задерживаются изделия, кто и сколько проводил операцию на рабочем месте, кто занимался самостоятельным ремонтом и поэтому операция длилась слишком долго.</w:t>
      </w:r>
    </w:p>
    <w:p w:rsidR="00D02C47" w:rsidRDefault="00204CB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высокой отказоустойчиво</w:t>
      </w:r>
      <w:r>
        <w:rPr>
          <w:sz w:val="28"/>
          <w:szCs w:val="28"/>
        </w:rPr>
        <w:t>сти процесса производства было принято решение частичной локализации баз данных на рабочих местах (частичное решение проблемы об «отвале» сервера). Данные пишутся как на сервер, так и локально.</w:t>
      </w:r>
    </w:p>
    <w:p w:rsidR="00D02C47" w:rsidRDefault="00204CB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Локально записывать данные получается не на всех рабочих мест</w:t>
      </w:r>
      <w:r>
        <w:rPr>
          <w:sz w:val="28"/>
          <w:szCs w:val="28"/>
        </w:rPr>
        <w:t>ах, так как на некоторых рабочих местах для идентификации изделия необходимо обращаться к данным с другого рабочего места (связь с места на место по цепочке, без сервера это невозможно).</w:t>
      </w:r>
    </w:p>
    <w:p w:rsidR="00D02C47" w:rsidRDefault="00204CB0">
      <w:pPr>
        <w:pStyle w:val="2"/>
        <w:ind w:firstLine="0"/>
        <w:jc w:val="center"/>
      </w:pPr>
      <w:bookmarkStart w:id="21" w:name="__RefHeading___Toc7185_2686390078"/>
      <w:bookmarkStart w:id="22" w:name="_Toc193123134"/>
      <w:r>
        <w:t>1.6. Организация прослеживаемости</w:t>
      </w:r>
      <w:bookmarkEnd w:id="21"/>
      <w:bookmarkEnd w:id="22"/>
    </w:p>
    <w:p w:rsidR="00D02C47" w:rsidRDefault="00204CB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Считыватель карт стал необходимост</w:t>
      </w:r>
      <w:r>
        <w:rPr>
          <w:sz w:val="28"/>
          <w:szCs w:val="28"/>
        </w:rPr>
        <w:t>ью для проведения операции на рабочем месте. Оператор прикладывает свой рабочий пропуск и начинает работать. Как только проходит операция, оператор подписывается в базе данных, что данное изделие на этом рабочем месте обработал именно он (идентификация опе</w:t>
      </w:r>
      <w:r>
        <w:rPr>
          <w:sz w:val="28"/>
          <w:szCs w:val="28"/>
        </w:rPr>
        <w:t>ратора по номеру карты).</w:t>
      </w:r>
    </w:p>
    <w:p w:rsidR="00D02C47" w:rsidRDefault="00204CB0">
      <w:pPr>
        <w:pStyle w:val="Standard"/>
        <w:spacing w:line="360" w:lineRule="auto"/>
        <w:jc w:val="both"/>
      </w:pPr>
      <w:r>
        <w:rPr>
          <w:sz w:val="28"/>
          <w:szCs w:val="28"/>
        </w:rPr>
        <w:tab/>
        <w:t xml:space="preserve">Сканер </w:t>
      </w:r>
      <w:r>
        <w:rPr>
          <w:sz w:val="28"/>
          <w:szCs w:val="28"/>
          <w:lang w:val="en-US"/>
        </w:rPr>
        <w:t>QR</w:t>
      </w:r>
      <w:r>
        <w:rPr>
          <w:sz w:val="28"/>
          <w:szCs w:val="28"/>
        </w:rPr>
        <w:t xml:space="preserve">-кодов необходим для идентификации каждого изделия. Инженеры технологи располагают </w:t>
      </w:r>
      <w:r>
        <w:rPr>
          <w:sz w:val="28"/>
          <w:szCs w:val="28"/>
          <w:lang w:val="en-US"/>
        </w:rPr>
        <w:t>QR</w:t>
      </w:r>
      <w:r>
        <w:rPr>
          <w:sz w:val="28"/>
          <w:szCs w:val="28"/>
        </w:rPr>
        <w:t>-коды на компонентах для их идентификации как на этапе сборки, так и на этапе поддержки после продаже.</w:t>
      </w:r>
    </w:p>
    <w:p w:rsidR="00D02C47" w:rsidRDefault="00204CB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отладки и возникновения непр</w:t>
      </w:r>
      <w:r>
        <w:rPr>
          <w:sz w:val="28"/>
          <w:szCs w:val="28"/>
        </w:rPr>
        <w:t>едвиденных ошибок на производстве возникла необходимость в логировании каждого действия и ошибок на каждом рабочем месте.</w:t>
      </w:r>
    </w:p>
    <w:p w:rsidR="00D02C47" w:rsidRDefault="00204CB0">
      <w:pPr>
        <w:pStyle w:val="2"/>
        <w:pageBreakBefore/>
        <w:ind w:firstLine="0"/>
        <w:jc w:val="center"/>
      </w:pPr>
      <w:bookmarkStart w:id="23" w:name="__RefHeading___Toc7183_2686390078"/>
      <w:bookmarkStart w:id="24" w:name="_Toc193123135"/>
      <w:r>
        <w:lastRenderedPageBreak/>
        <w:t>1.7. Операторы</w:t>
      </w:r>
      <w:bookmarkEnd w:id="23"/>
      <w:bookmarkEnd w:id="24"/>
    </w:p>
    <w:p w:rsidR="00D02C47" w:rsidRDefault="00204CB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Информация об операторах должна храниться в базе данных: на сервере и в локальной базе данных (если предусмотрена для </w:t>
      </w:r>
      <w:r>
        <w:rPr>
          <w:sz w:val="28"/>
          <w:szCs w:val="28"/>
        </w:rPr>
        <w:t>данного рабочего места).</w:t>
      </w:r>
    </w:p>
    <w:p w:rsidR="00D02C47" w:rsidRDefault="00204CB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контроля несанкионированной работы необходимо предусмотреть проверку на возможность работы оператора на данном рабочем месте. Это реализовано с помощью ввода прав доступа: может работать; может работать и имеет администраторск</w:t>
      </w:r>
      <w:r>
        <w:rPr>
          <w:sz w:val="28"/>
          <w:szCs w:val="28"/>
        </w:rPr>
        <w:t>ие права на данном месте; снят с данного места; не работает на предприятии.</w:t>
      </w:r>
    </w:p>
    <w:p w:rsidR="00D02C47" w:rsidRDefault="00204CB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прикрепления оператора к рабочему месту создана специальная форма. В ней может работать только сотрудник с наивысшим уровнем прав (админ).</w:t>
      </w:r>
    </w:p>
    <w:p w:rsidR="00D02C47" w:rsidRDefault="00204CB0">
      <w:pPr>
        <w:pStyle w:val="1"/>
        <w:pageBreakBefore/>
        <w:spacing w:before="0" w:after="120" w:line="360" w:lineRule="auto"/>
      </w:pPr>
      <w:bookmarkStart w:id="25" w:name="_Toc45273186"/>
      <w:bookmarkStart w:id="26" w:name="__RefHeading___Toc7165_2686390078"/>
      <w:bookmarkStart w:id="27" w:name="_Toc193123136"/>
      <w:r>
        <w:rPr>
          <w:rStyle w:val="s1"/>
        </w:rPr>
        <w:lastRenderedPageBreak/>
        <w:t xml:space="preserve">2. </w:t>
      </w:r>
      <w:bookmarkEnd w:id="25"/>
      <w:r>
        <w:rPr>
          <w:rStyle w:val="s1"/>
        </w:rPr>
        <w:t>ПРОЕКТИРОВАНИЕ КОМПОНЕНТОВ ПРОГРА</w:t>
      </w:r>
      <w:r>
        <w:rPr>
          <w:rStyle w:val="s1"/>
        </w:rPr>
        <w:t>ММНОГО ПРОДУКТА</w:t>
      </w:r>
      <w:bookmarkEnd w:id="26"/>
      <w:bookmarkEnd w:id="27"/>
    </w:p>
    <w:p w:rsidR="00D02C47" w:rsidRDefault="00204CB0">
      <w:pPr>
        <w:pStyle w:val="2"/>
        <w:ind w:firstLine="0"/>
        <w:jc w:val="center"/>
      </w:pPr>
      <w:bookmarkStart w:id="28" w:name="__RefHeading___Toc7181_2686390078"/>
      <w:bookmarkStart w:id="29" w:name="_Toc193123137"/>
      <w:r>
        <w:rPr>
          <w:rStyle w:val="s1"/>
        </w:rPr>
        <w:t>2.1. Выбор технологий</w:t>
      </w:r>
      <w:bookmarkEnd w:id="28"/>
      <w:bookmarkEnd w:id="29"/>
    </w:p>
    <w:p w:rsidR="00D02C47" w:rsidRDefault="00204CB0">
      <w:pPr>
        <w:pStyle w:val="Standard"/>
        <w:spacing w:after="120" w:line="360" w:lineRule="auto"/>
        <w:jc w:val="both"/>
      </w:pPr>
      <w:r>
        <w:rPr>
          <w:rStyle w:val="s1"/>
          <w:b/>
          <w:bCs/>
          <w:sz w:val="28"/>
          <w:szCs w:val="28"/>
        </w:rPr>
        <w:tab/>
      </w:r>
      <w:r>
        <w:rPr>
          <w:rStyle w:val="s1"/>
          <w:sz w:val="28"/>
          <w:szCs w:val="28"/>
        </w:rPr>
        <w:t xml:space="preserve">При выборе СУБД руководствовались ресурсами сервера и наличием простого пользовательского интерфейса. Выбор был между </w:t>
      </w:r>
      <w:r>
        <w:rPr>
          <w:rStyle w:val="s1"/>
          <w:sz w:val="28"/>
          <w:szCs w:val="28"/>
          <w:lang w:val="en-US"/>
        </w:rPr>
        <w:t>MySQL</w:t>
      </w:r>
      <w:r>
        <w:rPr>
          <w:rStyle w:val="s1"/>
          <w:sz w:val="28"/>
          <w:szCs w:val="28"/>
        </w:rPr>
        <w:t xml:space="preserve"> и P</w:t>
      </w:r>
      <w:r>
        <w:rPr>
          <w:rStyle w:val="s1"/>
          <w:sz w:val="28"/>
          <w:szCs w:val="28"/>
          <w:lang w:val="en-US"/>
        </w:rPr>
        <w:t>ostgreSQL</w:t>
      </w:r>
      <w:r>
        <w:rPr>
          <w:rStyle w:val="s1"/>
          <w:sz w:val="28"/>
          <w:szCs w:val="28"/>
        </w:rPr>
        <w:t xml:space="preserve">. </w:t>
      </w:r>
      <w:r>
        <w:rPr>
          <w:rStyle w:val="s1"/>
          <w:sz w:val="28"/>
          <w:szCs w:val="28"/>
          <w:lang w:val="en-US"/>
        </w:rPr>
        <w:t>PostgreSQL</w:t>
      </w:r>
      <w:r>
        <w:rPr>
          <w:rStyle w:val="s1"/>
          <w:sz w:val="28"/>
          <w:szCs w:val="28"/>
        </w:rPr>
        <w:t xml:space="preserve"> используется в системах с частым обращением к серверу и с большими ресурсами сервера, с то время как </w:t>
      </w:r>
      <w:r>
        <w:rPr>
          <w:rStyle w:val="s1"/>
          <w:sz w:val="28"/>
          <w:szCs w:val="28"/>
          <w:lang w:val="en-US"/>
        </w:rPr>
        <w:t>MySQL</w:t>
      </w:r>
      <w:r>
        <w:rPr>
          <w:rStyle w:val="s1"/>
          <w:sz w:val="28"/>
          <w:szCs w:val="28"/>
        </w:rPr>
        <w:t xml:space="preserve"> является более простой и легковесной СУБД, который не будет перегружаться на сервере предприятия.</w:t>
      </w:r>
    </w:p>
    <w:p w:rsidR="00D02C47" w:rsidRDefault="00204CB0">
      <w:pPr>
        <w:pStyle w:val="Standard"/>
        <w:spacing w:after="120" w:line="360" w:lineRule="auto"/>
        <w:jc w:val="both"/>
      </w:pPr>
      <w:r>
        <w:rPr>
          <w:rStyle w:val="s1"/>
          <w:sz w:val="28"/>
          <w:szCs w:val="28"/>
        </w:rPr>
        <w:tab/>
        <w:t>При выборе языка програм</w:t>
      </w:r>
      <w:r>
        <w:rPr>
          <w:rStyle w:val="s1"/>
          <w:sz w:val="28"/>
          <w:szCs w:val="28"/>
        </w:rPr>
        <w:t>мирования руководствовались наличием фреймворка для создания форм под платформу Wi</w:t>
      </w:r>
      <w:r>
        <w:rPr>
          <w:rStyle w:val="s1"/>
          <w:sz w:val="28"/>
          <w:szCs w:val="28"/>
          <w:lang w:val="en-US"/>
        </w:rPr>
        <w:t>ndows</w:t>
      </w:r>
      <w:r>
        <w:rPr>
          <w:rStyle w:val="s1"/>
          <w:sz w:val="28"/>
          <w:szCs w:val="28"/>
        </w:rPr>
        <w:t xml:space="preserve">, который умеет работать с </w:t>
      </w:r>
      <w:r>
        <w:rPr>
          <w:rStyle w:val="s1"/>
          <w:sz w:val="28"/>
          <w:szCs w:val="28"/>
          <w:lang w:val="en-US"/>
        </w:rPr>
        <w:t>Bluetooth</w:t>
      </w:r>
      <w:r>
        <w:rPr>
          <w:rStyle w:val="s1"/>
          <w:sz w:val="28"/>
          <w:szCs w:val="28"/>
        </w:rPr>
        <w:t xml:space="preserve"> и </w:t>
      </w:r>
      <w:r>
        <w:rPr>
          <w:rStyle w:val="s1"/>
          <w:sz w:val="28"/>
          <w:szCs w:val="28"/>
          <w:lang w:val="en-US"/>
        </w:rPr>
        <w:t>COM</w:t>
      </w:r>
      <w:r>
        <w:rPr>
          <w:rStyle w:val="s1"/>
          <w:sz w:val="28"/>
          <w:szCs w:val="28"/>
        </w:rPr>
        <w:t xml:space="preserve">-портами и обеспечивает взаимодействие с СУБД </w:t>
      </w:r>
      <w:r>
        <w:rPr>
          <w:rStyle w:val="s1"/>
          <w:sz w:val="28"/>
          <w:szCs w:val="28"/>
          <w:lang w:val="en-US"/>
        </w:rPr>
        <w:t>MySQL</w:t>
      </w:r>
      <w:r>
        <w:rPr>
          <w:rStyle w:val="s1"/>
          <w:sz w:val="28"/>
          <w:szCs w:val="28"/>
        </w:rPr>
        <w:t xml:space="preserve">. Безоговорочно, с этим всем отлично справляется язык программирования </w:t>
      </w:r>
      <w:r>
        <w:rPr>
          <w:rStyle w:val="s1"/>
          <w:sz w:val="28"/>
          <w:szCs w:val="28"/>
          <w:lang w:val="en-US"/>
        </w:rPr>
        <w:t>C</w:t>
      </w:r>
      <w:r>
        <w:rPr>
          <w:rStyle w:val="s1"/>
          <w:sz w:val="28"/>
          <w:szCs w:val="28"/>
        </w:rPr>
        <w:t xml:space="preserve"># с </w:t>
      </w:r>
      <w:r>
        <w:rPr>
          <w:rStyle w:val="s1"/>
          <w:sz w:val="28"/>
          <w:szCs w:val="28"/>
        </w:rPr>
        <w:t xml:space="preserve">его фреймворком </w:t>
      </w:r>
      <w:r>
        <w:rPr>
          <w:rStyle w:val="s1"/>
          <w:sz w:val="28"/>
          <w:szCs w:val="28"/>
          <w:lang w:val="en-US"/>
        </w:rPr>
        <w:t>WinForms</w:t>
      </w:r>
      <w:r>
        <w:rPr>
          <w:rStyle w:val="s1"/>
          <w:sz w:val="28"/>
          <w:szCs w:val="28"/>
        </w:rPr>
        <w:t xml:space="preserve"> и </w:t>
      </w:r>
      <w:r>
        <w:rPr>
          <w:rStyle w:val="s1"/>
          <w:sz w:val="28"/>
          <w:szCs w:val="28"/>
          <w:lang w:val="en-US"/>
        </w:rPr>
        <w:t>Nuget</w:t>
      </w:r>
      <w:r>
        <w:rPr>
          <w:rStyle w:val="s1"/>
          <w:sz w:val="28"/>
          <w:szCs w:val="28"/>
        </w:rPr>
        <w:t xml:space="preserve">-пакетом </w:t>
      </w:r>
      <w:r>
        <w:rPr>
          <w:rStyle w:val="s1"/>
          <w:sz w:val="28"/>
          <w:szCs w:val="28"/>
          <w:lang w:val="en-US"/>
        </w:rPr>
        <w:t>MySql</w:t>
      </w:r>
      <w:r>
        <w:rPr>
          <w:rStyle w:val="s1"/>
          <w:sz w:val="28"/>
          <w:szCs w:val="28"/>
        </w:rPr>
        <w:t>.</w:t>
      </w:r>
      <w:r>
        <w:rPr>
          <w:rStyle w:val="s1"/>
          <w:sz w:val="28"/>
          <w:szCs w:val="28"/>
          <w:lang w:val="en-US"/>
        </w:rPr>
        <w:t>Data</w:t>
      </w:r>
      <w:r>
        <w:rPr>
          <w:rStyle w:val="s1"/>
          <w:sz w:val="28"/>
          <w:szCs w:val="28"/>
        </w:rPr>
        <w:t>.</w:t>
      </w:r>
    </w:p>
    <w:p w:rsidR="00D02C47" w:rsidRDefault="00204CB0">
      <w:pPr>
        <w:pStyle w:val="2"/>
        <w:ind w:firstLine="0"/>
        <w:jc w:val="center"/>
      </w:pPr>
      <w:bookmarkStart w:id="30" w:name="_Toc45273187"/>
      <w:bookmarkStart w:id="31" w:name="__RefHeading___Toc7179_2686390078"/>
      <w:bookmarkStart w:id="32" w:name="_Toc193123138"/>
      <w:r>
        <w:rPr>
          <w:rStyle w:val="s1"/>
        </w:rPr>
        <w:t xml:space="preserve">2.2. </w:t>
      </w:r>
      <w:bookmarkEnd w:id="30"/>
      <w:r>
        <w:rPr>
          <w:rStyle w:val="s1"/>
        </w:rPr>
        <w:t>Проектирование базы данных</w:t>
      </w:r>
      <w:bookmarkEnd w:id="31"/>
      <w:bookmarkEnd w:id="32"/>
    </w:p>
    <w:p w:rsidR="00D02C47" w:rsidRDefault="00204CB0">
      <w:pPr>
        <w:pStyle w:val="Standard"/>
        <w:spacing w:line="360" w:lineRule="auto"/>
        <w:jc w:val="both"/>
      </w:pPr>
      <w:r>
        <w:rPr>
          <w:rStyle w:val="s1"/>
          <w:b/>
          <w:bCs/>
          <w:sz w:val="28"/>
          <w:szCs w:val="28"/>
        </w:rPr>
        <w:tab/>
      </w:r>
      <w:r>
        <w:rPr>
          <w:rStyle w:val="s1"/>
          <w:sz w:val="28"/>
          <w:szCs w:val="28"/>
        </w:rPr>
        <w:t>Сущности, присутствующие на серверной базе данных (каждая таблица дополнительно имеет дату и время записи):</w:t>
      </w:r>
    </w:p>
    <w:p w:rsidR="00D02C47" w:rsidRDefault="00204CB0">
      <w:pPr>
        <w:pStyle w:val="Standard"/>
        <w:numPr>
          <w:ilvl w:val="0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операторы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номер карты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номер карты автора, кто добавил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ФИО</w:t>
      </w:r>
    </w:p>
    <w:p w:rsidR="00D02C47" w:rsidRDefault="00204CB0">
      <w:pPr>
        <w:pStyle w:val="Standard"/>
        <w:numPr>
          <w:ilvl w:val="0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рабочее место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номер места, захешированный пароль для входа в панель администратора рабочего места</w:t>
      </w:r>
    </w:p>
    <w:p w:rsidR="00D02C47" w:rsidRDefault="00204CB0">
      <w:pPr>
        <w:pStyle w:val="Standard"/>
        <w:numPr>
          <w:ilvl w:val="0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права доступ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уровень прав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описание</w:t>
      </w:r>
    </w:p>
    <w:p w:rsidR="00D02C47" w:rsidRDefault="00204CB0">
      <w:pPr>
        <w:pStyle w:val="Standard"/>
        <w:numPr>
          <w:ilvl w:val="0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связующая таблица место-оператор-права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номер рабочего места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lastRenderedPageBreak/>
        <w:t>карта оператора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права оператора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карта оператора, кто добавил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ка</w:t>
      </w:r>
      <w:r>
        <w:rPr>
          <w:rStyle w:val="s1"/>
          <w:sz w:val="28"/>
          <w:szCs w:val="28"/>
        </w:rPr>
        <w:t>рта оператора, кто последний раз редактировал (изменял права)</w:t>
      </w:r>
    </w:p>
    <w:p w:rsidR="00D02C47" w:rsidRDefault="00204CB0">
      <w:pPr>
        <w:pStyle w:val="Standard"/>
        <w:numPr>
          <w:ilvl w:val="0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КФ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  <w:lang w:val="en-US"/>
        </w:rPr>
        <w:t>id</w:t>
      </w:r>
      <w:r>
        <w:rPr>
          <w:rStyle w:val="s1"/>
          <w:sz w:val="28"/>
          <w:szCs w:val="28"/>
        </w:rPr>
        <w:t xml:space="preserve"> материнской платы изделия (</w:t>
      </w:r>
      <w:r>
        <w:rPr>
          <w:rStyle w:val="s1"/>
          <w:sz w:val="28"/>
          <w:szCs w:val="28"/>
          <w:lang w:val="en-US"/>
        </w:rPr>
        <w:t>QR</w:t>
      </w:r>
      <w:r>
        <w:rPr>
          <w:rStyle w:val="s1"/>
          <w:sz w:val="28"/>
          <w:szCs w:val="28"/>
        </w:rPr>
        <w:t>-код на самой плате)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  <w:lang w:val="en-US"/>
        </w:rPr>
        <w:t xml:space="preserve">id </w:t>
      </w:r>
      <w:r>
        <w:rPr>
          <w:rStyle w:val="s1"/>
          <w:sz w:val="28"/>
          <w:szCs w:val="28"/>
        </w:rPr>
        <w:t>НКМ (СКЗИ)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  <w:lang w:val="en-US"/>
        </w:rPr>
        <w:t>id</w:t>
      </w:r>
      <w:r>
        <w:rPr>
          <w:rStyle w:val="s1"/>
          <w:sz w:val="28"/>
          <w:szCs w:val="28"/>
        </w:rPr>
        <w:t xml:space="preserve"> микропроцессора (считывается через из рабочего места загрузчика)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 xml:space="preserve">несколько полей для ошибок аппаратных частей: </w:t>
      </w:r>
      <w:r>
        <w:rPr>
          <w:rStyle w:val="s1"/>
          <w:sz w:val="28"/>
          <w:szCs w:val="28"/>
          <w:lang w:val="en-US"/>
        </w:rPr>
        <w:t>CAN</w:t>
      </w:r>
      <w:r>
        <w:rPr>
          <w:rStyle w:val="s1"/>
          <w:sz w:val="28"/>
          <w:szCs w:val="28"/>
        </w:rPr>
        <w:t xml:space="preserve">1, </w:t>
      </w:r>
      <w:r>
        <w:rPr>
          <w:rStyle w:val="s1"/>
          <w:sz w:val="28"/>
          <w:szCs w:val="28"/>
          <w:lang w:val="en-US"/>
        </w:rPr>
        <w:t>CAN</w:t>
      </w:r>
      <w:r>
        <w:rPr>
          <w:rStyle w:val="s1"/>
          <w:sz w:val="28"/>
          <w:szCs w:val="28"/>
        </w:rPr>
        <w:t>2</w:t>
      </w:r>
      <w:r>
        <w:rPr>
          <w:rStyle w:val="s1"/>
          <w:sz w:val="28"/>
          <w:szCs w:val="28"/>
        </w:rPr>
        <w:t xml:space="preserve">, считыватель карт 1, считыватель карт 2, НКМ (СКЗИ), </w:t>
      </w:r>
      <w:r>
        <w:rPr>
          <w:rStyle w:val="s1"/>
          <w:sz w:val="28"/>
          <w:szCs w:val="28"/>
          <w:lang w:val="en-US"/>
        </w:rPr>
        <w:t>K</w:t>
      </w:r>
      <w:r>
        <w:rPr>
          <w:rStyle w:val="s1"/>
          <w:sz w:val="28"/>
          <w:szCs w:val="28"/>
        </w:rPr>
        <w:t>-</w:t>
      </w:r>
      <w:r>
        <w:rPr>
          <w:rStyle w:val="s1"/>
          <w:sz w:val="28"/>
          <w:szCs w:val="28"/>
          <w:lang w:val="en-US"/>
        </w:rPr>
        <w:t>line</w:t>
      </w:r>
      <w:r>
        <w:rPr>
          <w:rStyle w:val="s1"/>
          <w:sz w:val="28"/>
          <w:szCs w:val="28"/>
        </w:rPr>
        <w:t xml:space="preserve">, </w:t>
      </w:r>
      <w:r>
        <w:rPr>
          <w:rStyle w:val="s1"/>
          <w:sz w:val="28"/>
          <w:szCs w:val="28"/>
          <w:lang w:val="en-US"/>
        </w:rPr>
        <w:t>FRAM</w:t>
      </w:r>
      <w:r>
        <w:rPr>
          <w:rStyle w:val="s1"/>
          <w:sz w:val="28"/>
          <w:szCs w:val="28"/>
        </w:rPr>
        <w:t xml:space="preserve">, </w:t>
      </w:r>
      <w:r>
        <w:rPr>
          <w:rStyle w:val="s1"/>
          <w:sz w:val="28"/>
          <w:szCs w:val="28"/>
          <w:lang w:val="en-US"/>
        </w:rPr>
        <w:t>FLASH</w:t>
      </w:r>
      <w:r>
        <w:rPr>
          <w:rStyle w:val="s1"/>
          <w:sz w:val="28"/>
          <w:szCs w:val="28"/>
        </w:rPr>
        <w:t xml:space="preserve">, </w:t>
      </w:r>
      <w:r>
        <w:rPr>
          <w:rStyle w:val="s1"/>
          <w:sz w:val="28"/>
          <w:szCs w:val="28"/>
          <w:lang w:val="en-US"/>
        </w:rPr>
        <w:t>buzzer</w:t>
      </w:r>
      <w:r>
        <w:rPr>
          <w:rStyle w:val="s1"/>
          <w:sz w:val="28"/>
          <w:szCs w:val="28"/>
        </w:rPr>
        <w:t xml:space="preserve"> (звук), кнопки, </w:t>
      </w:r>
      <w:r>
        <w:rPr>
          <w:rStyle w:val="s1"/>
          <w:sz w:val="28"/>
          <w:szCs w:val="28"/>
          <w:lang w:val="en-US"/>
        </w:rPr>
        <w:t>LCD</w:t>
      </w:r>
      <w:r>
        <w:rPr>
          <w:rStyle w:val="s1"/>
          <w:sz w:val="28"/>
          <w:szCs w:val="28"/>
        </w:rPr>
        <w:t xml:space="preserve"> (подсветка)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флаг, результирующий тестирование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серийный номер (строго уникальный!)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номер партии самого Тахографа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ДОПОГ или не ДОПОГ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напряжение в начале операции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напряжение в конце операции</w:t>
      </w:r>
    </w:p>
    <w:p w:rsidR="00D02C47" w:rsidRDefault="00204CB0">
      <w:pPr>
        <w:pStyle w:val="Standard"/>
        <w:numPr>
          <w:ilvl w:val="0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ПСИ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  <w:lang w:val="en-US"/>
        </w:rPr>
        <w:t xml:space="preserve">id </w:t>
      </w:r>
      <w:r>
        <w:rPr>
          <w:rStyle w:val="s1"/>
          <w:sz w:val="28"/>
          <w:szCs w:val="28"/>
        </w:rPr>
        <w:t>процессора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поля проверены ли считыватели</w:t>
      </w:r>
      <w:r>
        <w:rPr>
          <w:rStyle w:val="s1"/>
          <w:sz w:val="28"/>
          <w:szCs w:val="28"/>
        </w:rPr>
        <w:t xml:space="preserve"> карт (все ли работает после проверки на КФ)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готов к предпродажной или нет (успешный сброс одометра?)</w:t>
      </w:r>
    </w:p>
    <w:p w:rsidR="00D02C47" w:rsidRDefault="00204CB0">
      <w:pPr>
        <w:pStyle w:val="Standard"/>
        <w:numPr>
          <w:ilvl w:val="0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загрузчик (к нему идёт дополнительная таблица с загрузчиками и их версиями, хранение хеша загрузчика и байтов самого файла)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  <w:lang w:val="en-US"/>
        </w:rPr>
        <w:t xml:space="preserve">id </w:t>
      </w:r>
      <w:r>
        <w:rPr>
          <w:rStyle w:val="s1"/>
          <w:sz w:val="28"/>
          <w:szCs w:val="28"/>
        </w:rPr>
        <w:t>процессора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  <w:lang w:val="en-US"/>
        </w:rPr>
        <w:t xml:space="preserve">id </w:t>
      </w:r>
      <w:r>
        <w:rPr>
          <w:rStyle w:val="s1"/>
          <w:sz w:val="28"/>
          <w:szCs w:val="28"/>
        </w:rPr>
        <w:t>материнской п</w:t>
      </w:r>
      <w:r>
        <w:rPr>
          <w:rStyle w:val="s1"/>
          <w:sz w:val="28"/>
          <w:szCs w:val="28"/>
        </w:rPr>
        <w:t>латы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флаг, успешная загрузка или нет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версия загрузчика</w:t>
      </w:r>
    </w:p>
    <w:p w:rsidR="00D02C47" w:rsidRDefault="00204CB0">
      <w:pPr>
        <w:pStyle w:val="Standard"/>
        <w:numPr>
          <w:ilvl w:val="0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таблицы с номерами простых рабочих мест — эти таблицы одинаковые по форме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номер карты оператора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lastRenderedPageBreak/>
        <w:t xml:space="preserve">отсканированная информация с </w:t>
      </w:r>
      <w:r>
        <w:rPr>
          <w:rStyle w:val="s1"/>
          <w:sz w:val="28"/>
          <w:szCs w:val="28"/>
          <w:lang w:val="en-US"/>
        </w:rPr>
        <w:t>QR</w:t>
      </w:r>
      <w:r>
        <w:rPr>
          <w:rStyle w:val="s1"/>
          <w:sz w:val="28"/>
          <w:szCs w:val="28"/>
        </w:rPr>
        <w:t>-кода (для идентификации изделия): НКМ(СКЗИ), материнская плата и тд. и тп</w:t>
      </w:r>
      <w:r>
        <w:rPr>
          <w:rStyle w:val="s1"/>
          <w:sz w:val="28"/>
          <w:szCs w:val="28"/>
        </w:rPr>
        <w:t>.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флаг, успешная ли операция</w:t>
      </w:r>
    </w:p>
    <w:p w:rsidR="00D02C47" w:rsidRDefault="00204CB0">
      <w:pPr>
        <w:pStyle w:val="Standard"/>
        <w:numPr>
          <w:ilvl w:val="1"/>
          <w:numId w:val="19"/>
        </w:numPr>
        <w:spacing w:line="360" w:lineRule="auto"/>
        <w:jc w:val="both"/>
      </w:pPr>
      <w:r>
        <w:rPr>
          <w:rStyle w:val="s1"/>
          <w:sz w:val="28"/>
          <w:szCs w:val="28"/>
        </w:rPr>
        <w:t>время выполнения операции</w:t>
      </w:r>
    </w:p>
    <w:p w:rsidR="00D02C47" w:rsidRDefault="00204CB0">
      <w:pPr>
        <w:pStyle w:val="2"/>
        <w:jc w:val="center"/>
      </w:pPr>
      <w:bookmarkStart w:id="33" w:name="__RefHeading___Toc7177_2686390078"/>
      <w:bookmarkStart w:id="34" w:name="_Toc193123139"/>
      <w:r>
        <w:rPr>
          <w:rStyle w:val="s1"/>
          <w:szCs w:val="28"/>
        </w:rPr>
        <w:t>2.</w:t>
      </w:r>
      <w:r>
        <w:rPr>
          <w:rStyle w:val="s1"/>
          <w:szCs w:val="28"/>
          <w:lang w:val="en-US"/>
        </w:rPr>
        <w:t>3</w:t>
      </w:r>
      <w:r>
        <w:rPr>
          <w:rStyle w:val="s1"/>
          <w:szCs w:val="28"/>
        </w:rPr>
        <w:t>. Механизм синхронизации</w:t>
      </w:r>
      <w:bookmarkEnd w:id="33"/>
      <w:bookmarkEnd w:id="34"/>
    </w:p>
    <w:p w:rsidR="00D02C47" w:rsidRDefault="00204CB0">
      <w:pPr>
        <w:pStyle w:val="Standard"/>
        <w:spacing w:line="360" w:lineRule="auto"/>
        <w:jc w:val="both"/>
      </w:pPr>
      <w:r>
        <w:rPr>
          <w:rStyle w:val="s1"/>
          <w:sz w:val="28"/>
          <w:szCs w:val="28"/>
        </w:rPr>
        <w:tab/>
        <w:t>Для актуальности данных на сервере и частичной непрерывной работы на рабочих местах реализован механизм синхронизации для каждого рабочего места. Схема применения одинакова</w:t>
      </w:r>
      <w:r>
        <w:rPr>
          <w:rStyle w:val="s1"/>
          <w:sz w:val="28"/>
          <w:szCs w:val="28"/>
        </w:rPr>
        <w:t>я: используется при открытии и закрытии формы, а так же при записи уникальных значений, чтобы не было дублирующихся данных на сервере.</w:t>
      </w:r>
    </w:p>
    <w:p w:rsidR="00D02C47" w:rsidRDefault="00204CB0">
      <w:pPr>
        <w:pStyle w:val="Standard"/>
        <w:spacing w:line="360" w:lineRule="auto"/>
        <w:jc w:val="both"/>
      </w:pPr>
      <w:r>
        <w:rPr>
          <w:rStyle w:val="s1"/>
          <w:sz w:val="28"/>
          <w:szCs w:val="28"/>
        </w:rPr>
        <w:tab/>
        <w:t>В случае неудачной синхронизации работы на местах без локальной базы данных блокируется. Синхронизируются операторы, свя</w:t>
      </w:r>
      <w:r>
        <w:rPr>
          <w:rStyle w:val="s1"/>
          <w:sz w:val="28"/>
          <w:szCs w:val="28"/>
        </w:rPr>
        <w:t>зь оператор-место-право, основная таблица для рабочего места (куда пишутся все основные данные), логи и прочие побочные таблицы (например, загрузчики).</w:t>
      </w:r>
    </w:p>
    <w:p w:rsidR="00D02C47" w:rsidRDefault="00204CB0">
      <w:pPr>
        <w:pStyle w:val="2"/>
        <w:ind w:firstLine="0"/>
        <w:jc w:val="center"/>
      </w:pPr>
      <w:bookmarkStart w:id="35" w:name="__RefHeading___Toc7175_2686390078"/>
      <w:bookmarkStart w:id="36" w:name="_Toc193123140"/>
      <w:r>
        <w:rPr>
          <w:rStyle w:val="s1"/>
          <w:szCs w:val="28"/>
        </w:rPr>
        <w:t>2.4. Работа с внешней аппаратурой</w:t>
      </w:r>
      <w:bookmarkEnd w:id="35"/>
      <w:bookmarkEnd w:id="36"/>
    </w:p>
    <w:p w:rsidR="00D02C47" w:rsidRDefault="00204CB0">
      <w:pPr>
        <w:pStyle w:val="Standard"/>
        <w:spacing w:line="360" w:lineRule="auto"/>
        <w:jc w:val="both"/>
      </w:pPr>
      <w:r>
        <w:rPr>
          <w:rStyle w:val="s1"/>
          <w:sz w:val="28"/>
          <w:szCs w:val="28"/>
        </w:rPr>
        <w:tab/>
        <w:t xml:space="preserve">Для работы считывателя карт и сканера </w:t>
      </w:r>
      <w:r>
        <w:rPr>
          <w:rStyle w:val="s1"/>
          <w:sz w:val="28"/>
          <w:szCs w:val="28"/>
          <w:lang w:val="en-US"/>
        </w:rPr>
        <w:t>QR</w:t>
      </w:r>
      <w:r>
        <w:rPr>
          <w:rStyle w:val="s1"/>
          <w:sz w:val="28"/>
          <w:szCs w:val="28"/>
        </w:rPr>
        <w:t>-кодов написано дополнительно</w:t>
      </w:r>
      <w:r>
        <w:rPr>
          <w:rStyle w:val="s1"/>
          <w:sz w:val="28"/>
          <w:szCs w:val="28"/>
        </w:rPr>
        <w:t>е программное обеспечение.</w:t>
      </w:r>
    </w:p>
    <w:p w:rsidR="00D02C47" w:rsidRDefault="00204CB0">
      <w:pPr>
        <w:pStyle w:val="Standard"/>
        <w:spacing w:line="360" w:lineRule="auto"/>
        <w:jc w:val="both"/>
      </w:pPr>
      <w:r>
        <w:rPr>
          <w:rStyle w:val="s1"/>
          <w:sz w:val="28"/>
          <w:szCs w:val="28"/>
        </w:rPr>
        <w:tab/>
        <w:t>Принцип работы считывателя карт:</w:t>
      </w:r>
    </w:p>
    <w:p w:rsidR="00D02C47" w:rsidRDefault="00204CB0">
      <w:pPr>
        <w:pStyle w:val="Standard"/>
        <w:numPr>
          <w:ilvl w:val="0"/>
          <w:numId w:val="20"/>
        </w:numPr>
        <w:spacing w:line="360" w:lineRule="auto"/>
        <w:jc w:val="both"/>
      </w:pPr>
      <w:r>
        <w:rPr>
          <w:rStyle w:val="s1"/>
          <w:sz w:val="28"/>
          <w:szCs w:val="28"/>
        </w:rPr>
        <w:t xml:space="preserve">подключается к </w:t>
      </w:r>
      <w:r>
        <w:rPr>
          <w:rStyle w:val="s1"/>
          <w:sz w:val="28"/>
          <w:szCs w:val="28"/>
          <w:lang w:val="en-US"/>
        </w:rPr>
        <w:t>COM-</w:t>
      </w:r>
      <w:r>
        <w:rPr>
          <w:rStyle w:val="s1"/>
          <w:sz w:val="28"/>
          <w:szCs w:val="28"/>
        </w:rPr>
        <w:t>порту</w:t>
      </w:r>
    </w:p>
    <w:p w:rsidR="00D02C47" w:rsidRDefault="00204CB0">
      <w:pPr>
        <w:pStyle w:val="Standard"/>
        <w:numPr>
          <w:ilvl w:val="0"/>
          <w:numId w:val="20"/>
        </w:numPr>
        <w:spacing w:line="360" w:lineRule="auto"/>
        <w:jc w:val="both"/>
      </w:pPr>
      <w:r>
        <w:rPr>
          <w:rStyle w:val="s1"/>
          <w:sz w:val="28"/>
          <w:szCs w:val="28"/>
        </w:rPr>
        <w:t>представляет из себя на ПК как последовательный порт</w:t>
      </w:r>
    </w:p>
    <w:p w:rsidR="00D02C47" w:rsidRDefault="00204CB0">
      <w:pPr>
        <w:pStyle w:val="Standard"/>
        <w:numPr>
          <w:ilvl w:val="0"/>
          <w:numId w:val="20"/>
        </w:numPr>
        <w:spacing w:line="360" w:lineRule="auto"/>
        <w:jc w:val="both"/>
      </w:pPr>
      <w:r>
        <w:rPr>
          <w:rStyle w:val="s1"/>
          <w:sz w:val="28"/>
          <w:szCs w:val="28"/>
        </w:rPr>
        <w:t>при инициализации формы создается объект считывателя карт по номеру C</w:t>
      </w:r>
      <w:r>
        <w:rPr>
          <w:rStyle w:val="s1"/>
          <w:sz w:val="28"/>
          <w:szCs w:val="28"/>
          <w:lang w:val="en-US"/>
        </w:rPr>
        <w:t>OM</w:t>
      </w:r>
      <w:r>
        <w:rPr>
          <w:rStyle w:val="s1"/>
          <w:sz w:val="28"/>
          <w:szCs w:val="28"/>
        </w:rPr>
        <w:t>-порта, к которому подключён</w:t>
      </w:r>
    </w:p>
    <w:p w:rsidR="00D02C47" w:rsidRDefault="00204CB0">
      <w:pPr>
        <w:pStyle w:val="Standard"/>
        <w:numPr>
          <w:ilvl w:val="0"/>
          <w:numId w:val="20"/>
        </w:numPr>
        <w:spacing w:line="360" w:lineRule="auto"/>
        <w:jc w:val="both"/>
      </w:pPr>
      <w:r>
        <w:rPr>
          <w:rStyle w:val="s1"/>
          <w:sz w:val="28"/>
          <w:szCs w:val="28"/>
        </w:rPr>
        <w:t>к данному порту п</w:t>
      </w:r>
      <w:r>
        <w:rPr>
          <w:rStyle w:val="s1"/>
          <w:sz w:val="28"/>
          <w:szCs w:val="28"/>
        </w:rPr>
        <w:t>ривязываем обработчик пришедших данных, который работает в фоновом режиме в отдельном потоке</w:t>
      </w:r>
    </w:p>
    <w:p w:rsidR="00D02C47" w:rsidRDefault="00204CB0">
      <w:pPr>
        <w:pStyle w:val="Standard"/>
        <w:numPr>
          <w:ilvl w:val="0"/>
          <w:numId w:val="20"/>
        </w:numPr>
        <w:spacing w:line="360" w:lineRule="auto"/>
        <w:jc w:val="both"/>
      </w:pPr>
      <w:r>
        <w:rPr>
          <w:rStyle w:val="s1"/>
          <w:sz w:val="28"/>
          <w:szCs w:val="28"/>
        </w:rPr>
        <w:t xml:space="preserve">при закрытии формы освобождаем ресурсы </w:t>
      </w:r>
      <w:r>
        <w:rPr>
          <w:rStyle w:val="s1"/>
          <w:sz w:val="28"/>
          <w:szCs w:val="28"/>
          <w:lang w:val="en-US"/>
        </w:rPr>
        <w:t>COM</w:t>
      </w:r>
      <w:r>
        <w:rPr>
          <w:rStyle w:val="s1"/>
          <w:sz w:val="28"/>
          <w:szCs w:val="28"/>
        </w:rPr>
        <w:t>-порта и снимаем обработчики</w:t>
      </w:r>
    </w:p>
    <w:p w:rsidR="00D02C47" w:rsidRDefault="00204CB0">
      <w:pPr>
        <w:pStyle w:val="Standard"/>
        <w:spacing w:line="360" w:lineRule="auto"/>
        <w:jc w:val="both"/>
      </w:pPr>
      <w:r>
        <w:rPr>
          <w:rStyle w:val="s1"/>
          <w:sz w:val="28"/>
          <w:szCs w:val="28"/>
        </w:rPr>
        <w:tab/>
        <w:t xml:space="preserve">Принцип работы сканера </w:t>
      </w:r>
      <w:r>
        <w:rPr>
          <w:rStyle w:val="s1"/>
          <w:sz w:val="28"/>
          <w:szCs w:val="28"/>
          <w:lang w:val="en-US"/>
        </w:rPr>
        <w:t>QR</w:t>
      </w:r>
      <w:r>
        <w:rPr>
          <w:rStyle w:val="s1"/>
          <w:sz w:val="28"/>
          <w:szCs w:val="28"/>
        </w:rPr>
        <w:t xml:space="preserve">-кодов такой же, единственным отличием является особенность </w:t>
      </w:r>
      <w:r>
        <w:rPr>
          <w:rStyle w:val="s1"/>
          <w:sz w:val="28"/>
          <w:szCs w:val="28"/>
        </w:rPr>
        <w:t xml:space="preserve">подключения к виртуальному порту от </w:t>
      </w:r>
      <w:r>
        <w:rPr>
          <w:rStyle w:val="s1"/>
          <w:sz w:val="28"/>
          <w:szCs w:val="28"/>
          <w:lang w:val="en-US"/>
        </w:rPr>
        <w:t>Bluetooth</w:t>
      </w:r>
      <w:r>
        <w:rPr>
          <w:rStyle w:val="s1"/>
          <w:sz w:val="28"/>
          <w:szCs w:val="28"/>
        </w:rPr>
        <w:t xml:space="preserve">: </w:t>
      </w:r>
      <w:r>
        <w:rPr>
          <w:rStyle w:val="s1"/>
          <w:sz w:val="28"/>
          <w:szCs w:val="28"/>
        </w:rPr>
        <w:lastRenderedPageBreak/>
        <w:t xml:space="preserve">необходимо запускать цикл получения токена от </w:t>
      </w:r>
      <w:r>
        <w:rPr>
          <w:rStyle w:val="s1"/>
          <w:sz w:val="28"/>
          <w:szCs w:val="28"/>
          <w:lang w:val="en-US"/>
        </w:rPr>
        <w:t>Bluetooth</w:t>
      </w:r>
      <w:r>
        <w:rPr>
          <w:rStyle w:val="s1"/>
          <w:sz w:val="28"/>
          <w:szCs w:val="28"/>
        </w:rPr>
        <w:t xml:space="preserve"> модуля сканера, а при закрытии заканчивать этот цикл.</w:t>
      </w:r>
    </w:p>
    <w:p w:rsidR="00D02C47" w:rsidRDefault="00204CB0">
      <w:pPr>
        <w:pStyle w:val="2"/>
        <w:ind w:firstLine="0"/>
        <w:jc w:val="center"/>
      </w:pPr>
      <w:bookmarkStart w:id="37" w:name="__RefHeading___Toc7173_2686390078"/>
      <w:bookmarkStart w:id="38" w:name="_Toc193123141"/>
      <w:r>
        <w:rPr>
          <w:rStyle w:val="s1"/>
        </w:rPr>
        <w:t>2.5. Тестирование</w:t>
      </w:r>
      <w:bookmarkEnd w:id="37"/>
      <w:bookmarkEnd w:id="38"/>
    </w:p>
    <w:p w:rsidR="00D02C47" w:rsidRDefault="00204CB0">
      <w:pPr>
        <w:pStyle w:val="Standard"/>
        <w:spacing w:line="360" w:lineRule="auto"/>
      </w:pPr>
      <w:r>
        <w:rPr>
          <w:rStyle w:val="s1"/>
          <w:sz w:val="28"/>
          <w:szCs w:val="28"/>
        </w:rPr>
        <w:tab/>
        <w:t xml:space="preserve">К материнской плате подключены 2 разъёма </w:t>
      </w:r>
      <w:r>
        <w:rPr>
          <w:rStyle w:val="s1"/>
          <w:sz w:val="28"/>
          <w:szCs w:val="28"/>
          <w:lang w:val="en-US"/>
        </w:rPr>
        <w:t>CAN</w:t>
      </w:r>
      <w:r>
        <w:rPr>
          <w:rStyle w:val="s1"/>
          <w:sz w:val="28"/>
          <w:szCs w:val="28"/>
        </w:rPr>
        <w:t>, их тестирование проводится следующим образом:</w:t>
      </w:r>
    </w:p>
    <w:p w:rsidR="00D02C47" w:rsidRDefault="00204CB0">
      <w:pPr>
        <w:pStyle w:val="Standard"/>
        <w:numPr>
          <w:ilvl w:val="0"/>
          <w:numId w:val="21"/>
        </w:numPr>
        <w:spacing w:line="360" w:lineRule="auto"/>
      </w:pPr>
      <w:r>
        <w:rPr>
          <w:rStyle w:val="s1"/>
          <w:sz w:val="28"/>
          <w:szCs w:val="28"/>
        </w:rPr>
        <w:t xml:space="preserve">Разъёмы </w:t>
      </w:r>
      <w:r>
        <w:rPr>
          <w:rStyle w:val="s1"/>
          <w:sz w:val="28"/>
          <w:szCs w:val="28"/>
          <w:lang w:val="en-US"/>
        </w:rPr>
        <w:t>CAN</w:t>
      </w:r>
      <w:r>
        <w:rPr>
          <w:rStyle w:val="s1"/>
          <w:sz w:val="28"/>
          <w:szCs w:val="28"/>
        </w:rPr>
        <w:t xml:space="preserve"> соединены между собой шиной</w:t>
      </w:r>
    </w:p>
    <w:p w:rsidR="00D02C47" w:rsidRDefault="00204CB0">
      <w:pPr>
        <w:pStyle w:val="Standard"/>
        <w:numPr>
          <w:ilvl w:val="0"/>
          <w:numId w:val="21"/>
        </w:numPr>
        <w:spacing w:line="360" w:lineRule="auto"/>
      </w:pPr>
      <w:r>
        <w:rPr>
          <w:rStyle w:val="s1"/>
          <w:sz w:val="28"/>
          <w:szCs w:val="28"/>
        </w:rPr>
        <w:t>Микропроцессор формирует тестовое значение и запом</w:t>
      </w:r>
      <w:r>
        <w:rPr>
          <w:rStyle w:val="s1"/>
          <w:sz w:val="28"/>
          <w:szCs w:val="28"/>
        </w:rPr>
        <w:t>инает его</w:t>
      </w:r>
    </w:p>
    <w:p w:rsidR="00D02C47" w:rsidRDefault="00204CB0">
      <w:pPr>
        <w:pStyle w:val="Standard"/>
        <w:numPr>
          <w:ilvl w:val="0"/>
          <w:numId w:val="21"/>
        </w:numPr>
        <w:spacing w:line="360" w:lineRule="auto"/>
      </w:pPr>
      <w:r>
        <w:rPr>
          <w:rStyle w:val="s1"/>
          <w:sz w:val="28"/>
          <w:szCs w:val="28"/>
        </w:rPr>
        <w:t xml:space="preserve">Микропроцессор посылает это значение по шине с </w:t>
      </w:r>
      <w:r>
        <w:rPr>
          <w:rStyle w:val="s1"/>
          <w:sz w:val="28"/>
          <w:szCs w:val="28"/>
          <w:lang w:val="en-US"/>
        </w:rPr>
        <w:t>CAN</w:t>
      </w:r>
      <w:r>
        <w:rPr>
          <w:rStyle w:val="s1"/>
          <w:sz w:val="28"/>
          <w:szCs w:val="28"/>
        </w:rPr>
        <w:t xml:space="preserve">1 на </w:t>
      </w:r>
      <w:r>
        <w:rPr>
          <w:rStyle w:val="s1"/>
          <w:sz w:val="28"/>
          <w:szCs w:val="28"/>
          <w:lang w:val="en-US"/>
        </w:rPr>
        <w:t>CAN</w:t>
      </w:r>
      <w:r>
        <w:rPr>
          <w:rStyle w:val="s1"/>
          <w:sz w:val="28"/>
          <w:szCs w:val="28"/>
        </w:rPr>
        <w:t>2</w:t>
      </w:r>
    </w:p>
    <w:p w:rsidR="00D02C47" w:rsidRDefault="00204CB0">
      <w:pPr>
        <w:pStyle w:val="Standard"/>
        <w:numPr>
          <w:ilvl w:val="0"/>
          <w:numId w:val="21"/>
        </w:numPr>
        <w:spacing w:line="360" w:lineRule="auto"/>
      </w:pPr>
      <w:r>
        <w:rPr>
          <w:rStyle w:val="s1"/>
          <w:sz w:val="28"/>
          <w:szCs w:val="28"/>
        </w:rPr>
        <w:t xml:space="preserve">Микропроцессор принимает значение, пришедшее на </w:t>
      </w:r>
      <w:r>
        <w:rPr>
          <w:rStyle w:val="s1"/>
          <w:sz w:val="28"/>
          <w:szCs w:val="28"/>
          <w:lang w:val="en-US"/>
        </w:rPr>
        <w:t>CAN</w:t>
      </w:r>
      <w:r>
        <w:rPr>
          <w:rStyle w:val="s1"/>
          <w:sz w:val="28"/>
          <w:szCs w:val="28"/>
        </w:rPr>
        <w:t xml:space="preserve">2 и проверяет его со значением, которое он сохранил и послал с </w:t>
      </w:r>
      <w:r>
        <w:rPr>
          <w:rStyle w:val="s1"/>
          <w:sz w:val="28"/>
          <w:szCs w:val="28"/>
          <w:lang w:val="en-US"/>
        </w:rPr>
        <w:t>CAN</w:t>
      </w:r>
      <w:r>
        <w:rPr>
          <w:rStyle w:val="s1"/>
          <w:sz w:val="28"/>
          <w:szCs w:val="28"/>
        </w:rPr>
        <w:t>1</w:t>
      </w:r>
    </w:p>
    <w:p w:rsidR="00D02C47" w:rsidRDefault="00204CB0">
      <w:pPr>
        <w:pStyle w:val="Standard"/>
        <w:numPr>
          <w:ilvl w:val="0"/>
          <w:numId w:val="21"/>
        </w:numPr>
        <w:spacing w:line="360" w:lineRule="auto"/>
      </w:pPr>
      <w:r>
        <w:rPr>
          <w:rStyle w:val="s1"/>
          <w:sz w:val="28"/>
          <w:szCs w:val="28"/>
        </w:rPr>
        <w:t xml:space="preserve">Пункты 1-4 повторяются в обратном порядке: с </w:t>
      </w:r>
      <w:r>
        <w:rPr>
          <w:rStyle w:val="s1"/>
          <w:sz w:val="28"/>
          <w:szCs w:val="28"/>
          <w:lang w:val="en-US"/>
        </w:rPr>
        <w:t>CAN</w:t>
      </w:r>
      <w:r>
        <w:rPr>
          <w:rStyle w:val="s1"/>
          <w:sz w:val="28"/>
          <w:szCs w:val="28"/>
        </w:rPr>
        <w:t xml:space="preserve">2 на </w:t>
      </w:r>
      <w:r>
        <w:rPr>
          <w:rStyle w:val="s1"/>
          <w:sz w:val="28"/>
          <w:szCs w:val="28"/>
          <w:lang w:val="en-US"/>
        </w:rPr>
        <w:t>CAN</w:t>
      </w:r>
      <w:r>
        <w:rPr>
          <w:rStyle w:val="s1"/>
          <w:sz w:val="28"/>
          <w:szCs w:val="28"/>
        </w:rPr>
        <w:t>1</w:t>
      </w:r>
    </w:p>
    <w:p w:rsidR="00D02C47" w:rsidRDefault="00204CB0">
      <w:pPr>
        <w:pStyle w:val="Standard"/>
        <w:spacing w:line="360" w:lineRule="auto"/>
      </w:pPr>
      <w:r>
        <w:rPr>
          <w:rStyle w:val="s1"/>
          <w:sz w:val="28"/>
          <w:szCs w:val="28"/>
        </w:rPr>
        <w:tab/>
        <w:t>Тест кно</w:t>
      </w:r>
      <w:r>
        <w:rPr>
          <w:rStyle w:val="s1"/>
          <w:sz w:val="28"/>
          <w:szCs w:val="28"/>
        </w:rPr>
        <w:t>пок, дисплея и звука проводится совместно с оператором:</w:t>
      </w:r>
    </w:p>
    <w:p w:rsidR="00D02C47" w:rsidRDefault="00204CB0">
      <w:pPr>
        <w:pStyle w:val="Standard"/>
        <w:numPr>
          <w:ilvl w:val="0"/>
          <w:numId w:val="22"/>
        </w:numPr>
        <w:spacing w:line="360" w:lineRule="auto"/>
      </w:pPr>
      <w:r>
        <w:rPr>
          <w:rStyle w:val="s1"/>
          <w:sz w:val="28"/>
          <w:szCs w:val="28"/>
        </w:rPr>
        <w:t>Кнопки: оператору приходит уведомление на монитор о просьбе нажать какую-либо кнопку. Он её нажимает и микропроцессор сравнивает кнопку, с которой пришёл сигнал, с кнопкой, которую попросил нажать опе</w:t>
      </w:r>
      <w:r>
        <w:rPr>
          <w:rStyle w:val="s1"/>
          <w:sz w:val="28"/>
          <w:szCs w:val="28"/>
        </w:rPr>
        <w:t>ратора.</w:t>
      </w:r>
    </w:p>
    <w:p w:rsidR="00D02C47" w:rsidRDefault="00204CB0">
      <w:pPr>
        <w:pStyle w:val="Standard"/>
        <w:numPr>
          <w:ilvl w:val="0"/>
          <w:numId w:val="22"/>
        </w:numPr>
        <w:spacing w:line="360" w:lineRule="auto"/>
      </w:pPr>
      <w:r>
        <w:rPr>
          <w:rStyle w:val="s1"/>
          <w:sz w:val="28"/>
          <w:szCs w:val="28"/>
        </w:rPr>
        <w:t xml:space="preserve">Звук: микропроцессору приходит сигнал о подаче звуковой мелодии. Микропроцессор посылает сигнал на </w:t>
      </w:r>
      <w:r>
        <w:rPr>
          <w:rStyle w:val="s1"/>
          <w:sz w:val="28"/>
          <w:szCs w:val="28"/>
          <w:lang w:val="en-US"/>
        </w:rPr>
        <w:t>buzzer</w:t>
      </w:r>
      <w:r>
        <w:rPr>
          <w:rStyle w:val="s1"/>
          <w:sz w:val="28"/>
          <w:szCs w:val="28"/>
        </w:rPr>
        <w:t xml:space="preserve"> и спрашивает пользователя, был ли звук слышен хорошо.</w:t>
      </w:r>
    </w:p>
    <w:p w:rsidR="00D02C47" w:rsidRDefault="00204CB0">
      <w:pPr>
        <w:pStyle w:val="Standard"/>
        <w:numPr>
          <w:ilvl w:val="0"/>
          <w:numId w:val="22"/>
        </w:numPr>
        <w:spacing w:line="360" w:lineRule="auto"/>
      </w:pPr>
      <w:r>
        <w:rPr>
          <w:rStyle w:val="s1"/>
          <w:sz w:val="28"/>
          <w:szCs w:val="28"/>
        </w:rPr>
        <w:t>Дисплей: дисплей поочерёдно показывает разные цвета и спрашивает оператора, загорелся ли</w:t>
      </w:r>
      <w:r>
        <w:rPr>
          <w:rStyle w:val="s1"/>
          <w:sz w:val="28"/>
          <w:szCs w:val="28"/>
        </w:rPr>
        <w:t xml:space="preserve"> определённый цвет или нет. Так же проверяется целостность пикселя путём вывода мелких ромбов на дисплей, так же сопровождается вопросом к оператору о целостности этих ромбов.</w:t>
      </w:r>
    </w:p>
    <w:p w:rsidR="00D02C47" w:rsidRDefault="00204CB0">
      <w:pPr>
        <w:pStyle w:val="Standard"/>
        <w:spacing w:line="360" w:lineRule="auto"/>
      </w:pPr>
      <w:r>
        <w:rPr>
          <w:rStyle w:val="s1"/>
          <w:sz w:val="28"/>
          <w:szCs w:val="28"/>
        </w:rPr>
        <w:tab/>
        <w:t xml:space="preserve">Тест считывателей карт состоит из вставки заранее подготовленной карты, чтения </w:t>
      </w:r>
      <w:r>
        <w:rPr>
          <w:rStyle w:val="s1"/>
          <w:sz w:val="28"/>
          <w:szCs w:val="28"/>
        </w:rPr>
        <w:t>с неё информации и выбросом карты обратно посредством запресованной на одном из предыдущих рабочих мест пружины.</w:t>
      </w:r>
    </w:p>
    <w:p w:rsidR="00D02C47" w:rsidRDefault="00204CB0">
      <w:pPr>
        <w:pStyle w:val="Standard"/>
        <w:spacing w:line="360" w:lineRule="auto"/>
      </w:pPr>
      <w:r>
        <w:rPr>
          <w:rStyle w:val="s1"/>
          <w:sz w:val="28"/>
          <w:szCs w:val="28"/>
        </w:rPr>
        <w:tab/>
        <w:t xml:space="preserve">Тест </w:t>
      </w:r>
      <w:r>
        <w:rPr>
          <w:rStyle w:val="s1"/>
          <w:sz w:val="28"/>
          <w:szCs w:val="28"/>
          <w:lang w:val="en-US"/>
        </w:rPr>
        <w:t>FRAM</w:t>
      </w:r>
      <w:r>
        <w:rPr>
          <w:rStyle w:val="s1"/>
          <w:sz w:val="28"/>
          <w:szCs w:val="28"/>
        </w:rPr>
        <w:t xml:space="preserve"> и </w:t>
      </w:r>
      <w:r>
        <w:rPr>
          <w:rStyle w:val="s1"/>
          <w:sz w:val="28"/>
          <w:szCs w:val="28"/>
          <w:lang w:val="en-US"/>
        </w:rPr>
        <w:t>FLASH</w:t>
      </w:r>
      <w:r>
        <w:rPr>
          <w:rStyle w:val="s1"/>
          <w:sz w:val="28"/>
          <w:szCs w:val="28"/>
        </w:rPr>
        <w:t xml:space="preserve"> производится одинаково: в определённую ячейку памяти записывается значение, а затем оно считывается и сравнивается с записан</w:t>
      </w:r>
      <w:r>
        <w:rPr>
          <w:rStyle w:val="s1"/>
          <w:sz w:val="28"/>
          <w:szCs w:val="28"/>
        </w:rPr>
        <w:t>ным (целостность).</w:t>
      </w:r>
    </w:p>
    <w:p w:rsidR="00D02C47" w:rsidRDefault="00204CB0">
      <w:pPr>
        <w:pStyle w:val="1"/>
        <w:pageBreakBefore/>
        <w:spacing w:before="0" w:after="120" w:line="360" w:lineRule="auto"/>
      </w:pPr>
      <w:bookmarkStart w:id="39" w:name="_Toc45273188"/>
      <w:bookmarkStart w:id="40" w:name="__RefHeading___Toc7163_2686390078"/>
      <w:bookmarkStart w:id="41" w:name="_Toc193123142"/>
      <w:r>
        <w:rPr>
          <w:rStyle w:val="s1"/>
          <w:color w:val="000000"/>
        </w:rPr>
        <w:lastRenderedPageBreak/>
        <w:t>ЗАКЛЮЧЕНИЕ</w:t>
      </w:r>
      <w:bookmarkEnd w:id="39"/>
      <w:bookmarkEnd w:id="40"/>
      <w:bookmarkEnd w:id="41"/>
    </w:p>
    <w:p w:rsidR="00D02C47" w:rsidRDefault="00204CB0">
      <w:pPr>
        <w:pStyle w:val="Standard"/>
        <w:spacing w:after="120" w:line="360" w:lineRule="auto"/>
      </w:pPr>
      <w:r>
        <w:rPr>
          <w:rStyle w:val="s1"/>
          <w:color w:val="000000"/>
          <w:sz w:val="28"/>
          <w:szCs w:val="28"/>
        </w:rPr>
        <w:tab/>
        <w:t>В результате проделанной работы я участвовал в разработке программного обеспечения для работы на рабочих местах цикла сборки, прошивки и тестирования устройства Тахограф.</w:t>
      </w:r>
    </w:p>
    <w:p w:rsidR="00D02C47" w:rsidRDefault="00204CB0">
      <w:pPr>
        <w:pStyle w:val="Standard"/>
        <w:spacing w:after="120" w:line="360" w:lineRule="auto"/>
      </w:pPr>
      <w:r>
        <w:rPr>
          <w:rStyle w:val="s1"/>
          <w:color w:val="000000"/>
          <w:sz w:val="28"/>
          <w:szCs w:val="28"/>
        </w:rPr>
        <w:tab/>
        <w:t>Получилась реализовать проект с высокой отказоустойчи</w:t>
      </w:r>
      <w:r>
        <w:rPr>
          <w:rStyle w:val="s1"/>
          <w:color w:val="000000"/>
          <w:sz w:val="28"/>
          <w:szCs w:val="28"/>
        </w:rPr>
        <w:t>востью операций, обеспечивающий полный контроль и прослеживаемость производства.</w:t>
      </w:r>
    </w:p>
    <w:p w:rsidR="00D02C47" w:rsidRDefault="00204CB0">
      <w:pPr>
        <w:pStyle w:val="Standard"/>
        <w:spacing w:after="120" w:line="360" w:lineRule="auto"/>
      </w:pPr>
      <w:r>
        <w:rPr>
          <w:rStyle w:val="s1"/>
          <w:color w:val="000000"/>
          <w:sz w:val="28"/>
          <w:szCs w:val="28"/>
        </w:rPr>
        <w:tab/>
        <w:t>Участвовал в разработке вспомогательного программного обеспечения и создании форм для каждого рабочего места, написании тестов, механизмов синхронизации и бизнес-логики опера</w:t>
      </w:r>
      <w:r>
        <w:rPr>
          <w:rStyle w:val="s1"/>
          <w:color w:val="000000"/>
          <w:sz w:val="28"/>
          <w:szCs w:val="28"/>
        </w:rPr>
        <w:t>ций с изделием.</w:t>
      </w:r>
    </w:p>
    <w:p w:rsidR="00D02C47" w:rsidRDefault="00204CB0">
      <w:pPr>
        <w:pStyle w:val="Textbody"/>
        <w:spacing w:line="360" w:lineRule="auto"/>
      </w:pPr>
      <w:r>
        <w:rPr>
          <w:rStyle w:val="s1"/>
          <w:color w:val="000000"/>
          <w:sz w:val="28"/>
          <w:szCs w:val="28"/>
        </w:rPr>
        <w:tab/>
        <w:t xml:space="preserve">В процессе работы освоил и применил на практике технологии, связанные с С#, </w:t>
      </w:r>
      <w:r>
        <w:rPr>
          <w:rStyle w:val="s1"/>
          <w:color w:val="000000"/>
          <w:sz w:val="28"/>
          <w:szCs w:val="28"/>
          <w:lang w:val="en-US"/>
        </w:rPr>
        <w:t>WinForms</w:t>
      </w:r>
      <w:r>
        <w:rPr>
          <w:rStyle w:val="s1"/>
          <w:color w:val="000000"/>
          <w:sz w:val="28"/>
          <w:szCs w:val="28"/>
        </w:rPr>
        <w:t xml:space="preserve">, </w:t>
      </w:r>
      <w:r>
        <w:rPr>
          <w:rStyle w:val="s1"/>
          <w:color w:val="000000"/>
          <w:sz w:val="28"/>
          <w:szCs w:val="28"/>
          <w:lang w:val="en-US"/>
        </w:rPr>
        <w:t>Raspberry</w:t>
      </w:r>
      <w:r>
        <w:rPr>
          <w:rStyle w:val="s1"/>
          <w:color w:val="000000"/>
          <w:sz w:val="28"/>
          <w:szCs w:val="28"/>
        </w:rPr>
        <w:t xml:space="preserve"> </w:t>
      </w:r>
      <w:r>
        <w:rPr>
          <w:rStyle w:val="s1"/>
          <w:color w:val="000000"/>
          <w:sz w:val="28"/>
          <w:szCs w:val="28"/>
          <w:lang w:val="en-US"/>
        </w:rPr>
        <w:t>PI</w:t>
      </w:r>
      <w:r>
        <w:rPr>
          <w:rStyle w:val="s1"/>
          <w:color w:val="000000"/>
          <w:sz w:val="28"/>
          <w:szCs w:val="28"/>
        </w:rPr>
        <w:t xml:space="preserve">, </w:t>
      </w:r>
      <w:r>
        <w:rPr>
          <w:rStyle w:val="s1"/>
          <w:color w:val="000000"/>
          <w:sz w:val="28"/>
          <w:szCs w:val="28"/>
          <w:lang w:val="en-US"/>
        </w:rPr>
        <w:t>MySql</w:t>
      </w:r>
      <w:r>
        <w:rPr>
          <w:rStyle w:val="s1"/>
          <w:color w:val="000000"/>
          <w:sz w:val="28"/>
          <w:szCs w:val="28"/>
        </w:rPr>
        <w:t>, а также принципы построения отказоустойчивых систем.</w:t>
      </w:r>
    </w:p>
    <w:p w:rsidR="00D02C47" w:rsidRDefault="00204CB0">
      <w:pPr>
        <w:pStyle w:val="Textbody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Принимал участие в анализе и оптимизации процессов тестирования и сборки устро</w:t>
      </w:r>
      <w:r>
        <w:rPr>
          <w:color w:val="000000"/>
          <w:sz w:val="28"/>
          <w:szCs w:val="28"/>
        </w:rPr>
        <w:t>йства, что позволило улучшить эффективность производства. В ходе выполнения задач столкнулся с рядом технических сложностей, таких как идентификация устройств без прямого идентификатора, и успешно нашёл решения, повышающие стабильность работы системы.</w:t>
      </w:r>
    </w:p>
    <w:p w:rsidR="00D02C47" w:rsidRDefault="00204CB0">
      <w:pPr>
        <w:pStyle w:val="Textbody"/>
        <w:spacing w:line="360" w:lineRule="auto"/>
      </w:pPr>
      <w:r>
        <w:rPr>
          <w:color w:val="000000"/>
          <w:sz w:val="28"/>
          <w:szCs w:val="28"/>
        </w:rPr>
        <w:tab/>
        <w:t>Эта</w:t>
      </w:r>
      <w:r>
        <w:rPr>
          <w:color w:val="000000"/>
          <w:sz w:val="28"/>
          <w:szCs w:val="28"/>
        </w:rPr>
        <w:t xml:space="preserve"> практика позволила мне расширить знания в области промышленного программного обеспечения, взаимодействия с производственным оборудованием и интеграции бизнес-логики с технологическими процессами. Полученный опыт будет полезен в дальнейшей профессиональной</w:t>
      </w:r>
      <w:r>
        <w:rPr>
          <w:color w:val="000000"/>
          <w:sz w:val="28"/>
          <w:szCs w:val="28"/>
        </w:rPr>
        <w:t xml:space="preserve"> деятельности.</w:t>
      </w:r>
      <w:r>
        <w:rPr>
          <w:rStyle w:val="s1"/>
          <w:color w:val="000000"/>
          <w:sz w:val="28"/>
          <w:szCs w:val="28"/>
        </w:rPr>
        <w:t xml:space="preserve"> Получил навыки работы в команде с инженерами-программистами и инженерами-технологами.</w:t>
      </w:r>
    </w:p>
    <w:p w:rsidR="00D02C47" w:rsidRDefault="00204CB0">
      <w:pPr>
        <w:pStyle w:val="1"/>
        <w:pageBreakBefore/>
        <w:spacing w:before="0" w:after="120" w:line="360" w:lineRule="auto"/>
      </w:pPr>
      <w:bookmarkStart w:id="42" w:name="_Toc13217014"/>
      <w:bookmarkStart w:id="43" w:name="_Toc45273189"/>
      <w:bookmarkStart w:id="44" w:name="__RefHeading___Toc7161_2686390078"/>
      <w:bookmarkStart w:id="45" w:name="_Toc44624054"/>
      <w:bookmarkStart w:id="46" w:name="_Toc193123143"/>
      <w:r>
        <w:lastRenderedPageBreak/>
        <w:t xml:space="preserve">Список </w:t>
      </w:r>
      <w:bookmarkEnd w:id="42"/>
      <w:r>
        <w:t>использованных источников</w:t>
      </w:r>
      <w:bookmarkEnd w:id="43"/>
      <w:bookmarkEnd w:id="44"/>
      <w:bookmarkEnd w:id="45"/>
      <w:bookmarkEnd w:id="46"/>
    </w:p>
    <w:p w:rsidR="00D02C47" w:rsidRDefault="00204CB0">
      <w:pPr>
        <w:pStyle w:val="Textbody"/>
        <w:numPr>
          <w:ilvl w:val="0"/>
          <w:numId w:val="23"/>
        </w:numPr>
        <w:spacing w:after="0" w:line="360" w:lineRule="auto"/>
        <w:ind w:left="-113" w:firstLine="0"/>
      </w:pPr>
      <w:r>
        <w:rPr>
          <w:rStyle w:val="StrongEmphasis"/>
          <w:b w:val="0"/>
          <w:bCs w:val="0"/>
          <w:sz w:val="28"/>
          <w:szCs w:val="28"/>
        </w:rPr>
        <w:t>Блинов, М. С.</w:t>
      </w:r>
      <w:r>
        <w:rPr>
          <w:sz w:val="28"/>
          <w:szCs w:val="28"/>
        </w:rPr>
        <w:t xml:space="preserve"> Программирование на C# 8.0 и платформе .NET Core 3.0 [Текст]: учебное пособие / М. С. Блинов, В. Г. Блинов. </w:t>
      </w:r>
      <w:r>
        <w:rPr>
          <w:sz w:val="28"/>
          <w:szCs w:val="28"/>
        </w:rPr>
        <w:t>— СПб.: Питер, 2020. — 640 с.</w:t>
      </w:r>
    </w:p>
    <w:p w:rsidR="00D02C47" w:rsidRDefault="00204CB0">
      <w:pPr>
        <w:pStyle w:val="Textbody"/>
        <w:numPr>
          <w:ilvl w:val="0"/>
          <w:numId w:val="23"/>
        </w:numPr>
        <w:spacing w:after="0" w:line="360" w:lineRule="auto"/>
        <w:ind w:left="-113" w:firstLine="0"/>
      </w:pPr>
      <w:r>
        <w:rPr>
          <w:rStyle w:val="StrongEmphasis"/>
          <w:b w:val="0"/>
          <w:bCs w:val="0"/>
          <w:sz w:val="28"/>
          <w:szCs w:val="28"/>
        </w:rPr>
        <w:t>Васильев, А. Н.</w:t>
      </w:r>
      <w:r>
        <w:rPr>
          <w:sz w:val="28"/>
          <w:szCs w:val="28"/>
        </w:rPr>
        <w:t xml:space="preserve"> C# 9.0 и .NET 5 для профессионалов [Текст]: учебник / А. Н. Васильев. — М.: БХВ-Петербург, 2021. — 800 с.</w:t>
      </w:r>
    </w:p>
    <w:p w:rsidR="00D02C47" w:rsidRDefault="00204CB0">
      <w:pPr>
        <w:pStyle w:val="Textbody"/>
        <w:numPr>
          <w:ilvl w:val="0"/>
          <w:numId w:val="23"/>
        </w:numPr>
        <w:spacing w:after="0" w:line="360" w:lineRule="auto"/>
        <w:ind w:left="-113" w:firstLine="0"/>
      </w:pPr>
      <w:r>
        <w:rPr>
          <w:rStyle w:val="StrongEmphasis"/>
          <w:b w:val="0"/>
          <w:bCs w:val="0"/>
          <w:sz w:val="28"/>
          <w:szCs w:val="28"/>
        </w:rPr>
        <w:t>Вайнштейн, М. З.</w:t>
      </w:r>
      <w:r>
        <w:rPr>
          <w:sz w:val="28"/>
          <w:szCs w:val="28"/>
        </w:rPr>
        <w:t xml:space="preserve"> Основы научных исследований [Электронный ресурс]: учебное пособие / М. З. Вайнштейн, В.</w:t>
      </w:r>
      <w:r>
        <w:rPr>
          <w:sz w:val="28"/>
          <w:szCs w:val="28"/>
        </w:rPr>
        <w:t xml:space="preserve"> М. Вайнштейн, О. В. Кононова. — Йошкар-Ола: Марийский государственный технический университет, Поволжский государственный технологический университет, ЭБС АСВ, 2011. — 216 с. — Режим доступа: </w:t>
      </w:r>
      <w:hyperlink r:id="rId9" w:history="1">
        <w:r>
          <w:rPr>
            <w:sz w:val="28"/>
            <w:szCs w:val="28"/>
          </w:rPr>
          <w:t>http://ww</w:t>
        </w:r>
        <w:r>
          <w:rPr>
            <w:sz w:val="28"/>
            <w:szCs w:val="28"/>
          </w:rPr>
          <w:t>w.iprbookshop.ru/22586.html</w:t>
        </w:r>
      </w:hyperlink>
    </w:p>
    <w:p w:rsidR="00D02C47" w:rsidRDefault="00204CB0">
      <w:pPr>
        <w:pStyle w:val="Textbody"/>
        <w:numPr>
          <w:ilvl w:val="0"/>
          <w:numId w:val="23"/>
        </w:numPr>
        <w:spacing w:after="0" w:line="360" w:lineRule="auto"/>
        <w:ind w:left="-113" w:firstLine="0"/>
      </w:pPr>
      <w:r>
        <w:rPr>
          <w:rStyle w:val="StrongEmphasis"/>
          <w:b w:val="0"/>
          <w:bCs w:val="0"/>
          <w:sz w:val="28"/>
          <w:szCs w:val="28"/>
        </w:rPr>
        <w:t>Глушаков, С. В.</w:t>
      </w:r>
      <w:r>
        <w:rPr>
          <w:sz w:val="28"/>
          <w:szCs w:val="28"/>
        </w:rPr>
        <w:t xml:space="preserve"> MySQL 8.0. Быстрый старт [Текст]: практическое руководство / С. В. Глушаков. — М.: ДМК Пресс, 2019. — 240 с.</w:t>
      </w:r>
    </w:p>
    <w:p w:rsidR="00D02C47" w:rsidRDefault="00204CB0">
      <w:pPr>
        <w:pStyle w:val="Textbody"/>
        <w:numPr>
          <w:ilvl w:val="0"/>
          <w:numId w:val="23"/>
        </w:numPr>
        <w:spacing w:after="0" w:line="360" w:lineRule="auto"/>
        <w:ind w:left="-113" w:firstLine="0"/>
      </w:pPr>
      <w:r>
        <w:rPr>
          <w:rStyle w:val="StrongEmphasis"/>
          <w:b w:val="0"/>
          <w:bCs w:val="0"/>
          <w:sz w:val="28"/>
          <w:szCs w:val="28"/>
        </w:rPr>
        <w:t>Дворецкий, С. И.</w:t>
      </w:r>
      <w:r>
        <w:rPr>
          <w:sz w:val="28"/>
          <w:szCs w:val="28"/>
        </w:rPr>
        <w:t xml:space="preserve"> Моделирование систем [Текст]: учебник для вузов / С. И. Дворецкий, Ю. Л. Муромцев, В. </w:t>
      </w:r>
      <w:r>
        <w:rPr>
          <w:sz w:val="28"/>
          <w:szCs w:val="28"/>
        </w:rPr>
        <w:t>А. Погонин, А. Г. Схиртладзе. — М.: Академия, 2009. — 320 с.</w:t>
      </w:r>
    </w:p>
    <w:p w:rsidR="00D02C47" w:rsidRDefault="00204CB0">
      <w:pPr>
        <w:pStyle w:val="Textbody"/>
        <w:numPr>
          <w:ilvl w:val="0"/>
          <w:numId w:val="23"/>
        </w:numPr>
        <w:spacing w:after="0" w:line="360" w:lineRule="auto"/>
        <w:ind w:left="-113" w:firstLine="0"/>
      </w:pPr>
      <w:r>
        <w:rPr>
          <w:rStyle w:val="StrongEmphasis"/>
          <w:b w:val="0"/>
          <w:bCs w:val="0"/>
          <w:sz w:val="28"/>
          <w:szCs w:val="28"/>
        </w:rPr>
        <w:t>Камалдинов, И. Р.</w:t>
      </w:r>
      <w:r>
        <w:rPr>
          <w:sz w:val="28"/>
          <w:szCs w:val="28"/>
        </w:rPr>
        <w:t xml:space="preserve"> Разработка приложений на C# с использованием Windows Forms [Текст]: учебное пособие / И. Р. Камалдинов. — М.: Инфра-М, 2018. — 368 с.</w:t>
      </w:r>
    </w:p>
    <w:p w:rsidR="00D02C47" w:rsidRDefault="00204CB0">
      <w:pPr>
        <w:pStyle w:val="Textbody"/>
        <w:numPr>
          <w:ilvl w:val="0"/>
          <w:numId w:val="23"/>
        </w:numPr>
        <w:spacing w:after="0" w:line="360" w:lineRule="auto"/>
        <w:ind w:left="-113" w:firstLine="0"/>
      </w:pPr>
      <w:r>
        <w:rPr>
          <w:rStyle w:val="StrongEmphasis"/>
          <w:b w:val="0"/>
          <w:bCs w:val="0"/>
          <w:sz w:val="28"/>
          <w:szCs w:val="28"/>
        </w:rPr>
        <w:t>Коваленко, Ю. В.</w:t>
      </w:r>
      <w:r>
        <w:rPr>
          <w:sz w:val="28"/>
          <w:szCs w:val="28"/>
        </w:rPr>
        <w:t xml:space="preserve"> Информационно-поисковые си</w:t>
      </w:r>
      <w:r>
        <w:rPr>
          <w:sz w:val="28"/>
          <w:szCs w:val="28"/>
        </w:rPr>
        <w:t xml:space="preserve">стемы [Электронный ресурс]: учебно-методическое пособие / Ю. В. Коваленко, Т. А. Сергиенко. — Омск: Омская юридическая академия, 2017. — 38 с. — Режим доступа: </w:t>
      </w:r>
      <w:hyperlink r:id="rId10" w:history="1">
        <w:r>
          <w:rPr>
            <w:sz w:val="28"/>
            <w:szCs w:val="28"/>
          </w:rPr>
          <w:t>http://www.iprbookshop.ru/66817.html</w:t>
        </w:r>
      </w:hyperlink>
    </w:p>
    <w:p w:rsidR="00D02C47" w:rsidRDefault="00204CB0">
      <w:pPr>
        <w:pStyle w:val="Textbody"/>
        <w:numPr>
          <w:ilvl w:val="0"/>
          <w:numId w:val="23"/>
        </w:numPr>
        <w:spacing w:after="0" w:line="360" w:lineRule="auto"/>
        <w:ind w:left="-113" w:firstLine="0"/>
      </w:pPr>
      <w:r>
        <w:rPr>
          <w:rStyle w:val="StrongEmphasis"/>
          <w:b w:val="0"/>
          <w:bCs w:val="0"/>
          <w:sz w:val="28"/>
          <w:szCs w:val="28"/>
        </w:rPr>
        <w:t>Кирья</w:t>
      </w:r>
      <w:r>
        <w:rPr>
          <w:rStyle w:val="StrongEmphasis"/>
          <w:b w:val="0"/>
          <w:bCs w:val="0"/>
          <w:sz w:val="28"/>
          <w:szCs w:val="28"/>
        </w:rPr>
        <w:t>нов, Д. В.</w:t>
      </w:r>
      <w:r>
        <w:rPr>
          <w:sz w:val="28"/>
          <w:szCs w:val="28"/>
        </w:rPr>
        <w:t xml:space="preserve"> Программирование STM32 на языке C [Текст]: учебное пособие / Д. В. Кирьянов. — М.: ДМК Пресс, 2017. — 320 с.</w:t>
      </w:r>
    </w:p>
    <w:p w:rsidR="00D02C47" w:rsidRDefault="00204CB0">
      <w:pPr>
        <w:pStyle w:val="Textbody"/>
        <w:numPr>
          <w:ilvl w:val="0"/>
          <w:numId w:val="23"/>
        </w:numPr>
        <w:spacing w:after="0" w:line="360" w:lineRule="auto"/>
        <w:ind w:left="-113" w:firstLine="0"/>
      </w:pPr>
      <w:r>
        <w:rPr>
          <w:rStyle w:val="StrongEmphasis"/>
          <w:b w:val="0"/>
          <w:bCs w:val="0"/>
          <w:sz w:val="28"/>
          <w:szCs w:val="28"/>
        </w:rPr>
        <w:t>Маюрникова, Л. А.</w:t>
      </w:r>
      <w:r>
        <w:rPr>
          <w:sz w:val="28"/>
          <w:szCs w:val="28"/>
        </w:rPr>
        <w:t xml:space="preserve"> Основы научных исследований в научно-технической сфере [Электронный ресурс]: учебно-методическое пособие / Л. А. Маюрн</w:t>
      </w:r>
      <w:r>
        <w:rPr>
          <w:sz w:val="28"/>
          <w:szCs w:val="28"/>
        </w:rPr>
        <w:t xml:space="preserve">икова, С. В. Новосёлов. — Кемерово: Кемеровский технологический институт пищевой промышленности, 2009. — 123 с. — Режим доступа: </w:t>
      </w:r>
      <w:hyperlink r:id="rId11" w:history="1">
        <w:r>
          <w:rPr>
            <w:sz w:val="28"/>
            <w:szCs w:val="28"/>
          </w:rPr>
          <w:t>http://www.iprbookshop.ru/14381.html</w:t>
        </w:r>
      </w:hyperlink>
    </w:p>
    <w:p w:rsidR="00D02C47" w:rsidRDefault="00204CB0">
      <w:pPr>
        <w:pStyle w:val="Textbody"/>
        <w:numPr>
          <w:ilvl w:val="0"/>
          <w:numId w:val="23"/>
        </w:numPr>
        <w:spacing w:after="0" w:line="360" w:lineRule="auto"/>
        <w:ind w:left="-113" w:firstLine="0"/>
      </w:pPr>
      <w:r>
        <w:rPr>
          <w:rStyle w:val="StrongEmphasis"/>
          <w:b w:val="0"/>
          <w:bCs w:val="0"/>
          <w:sz w:val="28"/>
          <w:szCs w:val="28"/>
        </w:rPr>
        <w:lastRenderedPageBreak/>
        <w:t>Мокий, М. С.</w:t>
      </w:r>
      <w:r>
        <w:rPr>
          <w:sz w:val="28"/>
          <w:szCs w:val="28"/>
        </w:rPr>
        <w:t xml:space="preserve"> Методология научных исс</w:t>
      </w:r>
      <w:r>
        <w:rPr>
          <w:sz w:val="28"/>
          <w:szCs w:val="28"/>
        </w:rPr>
        <w:t>ледований [Текст]: учебник / М. С. Мокий, А. Л. Никифоров, В. С. Мокий. — М.: Юрайт, 2015. — 255 с.</w:t>
      </w:r>
    </w:p>
    <w:p w:rsidR="00D02C47" w:rsidRDefault="00204CB0">
      <w:pPr>
        <w:pStyle w:val="Textbody"/>
        <w:numPr>
          <w:ilvl w:val="0"/>
          <w:numId w:val="23"/>
        </w:numPr>
        <w:spacing w:after="0" w:line="360" w:lineRule="auto"/>
        <w:ind w:left="-113" w:firstLine="0"/>
      </w:pPr>
      <w:r>
        <w:rPr>
          <w:rStyle w:val="StrongEmphasis"/>
          <w:b w:val="0"/>
          <w:bCs w:val="0"/>
          <w:sz w:val="28"/>
          <w:szCs w:val="28"/>
        </w:rPr>
        <w:t>Огнев, Э. Н.</w:t>
      </w:r>
      <w:r>
        <w:rPr>
          <w:sz w:val="28"/>
          <w:szCs w:val="28"/>
        </w:rPr>
        <w:t xml:space="preserve"> Моделирование информационных ресурсов [Электронный ресурс]: учебно-методический / Составитель Э. Н. Огнев. — Кемерово: Кемеровский государствен</w:t>
      </w:r>
      <w:r>
        <w:rPr>
          <w:sz w:val="28"/>
          <w:szCs w:val="28"/>
        </w:rPr>
        <w:t xml:space="preserve">ный университет культуры и искусств, 2013. — 36 с.: ил., табл. — URL: </w:t>
      </w:r>
      <w:hyperlink r:id="rId12" w:history="1">
        <w:r>
          <w:rPr>
            <w:sz w:val="28"/>
            <w:szCs w:val="28"/>
          </w:rPr>
          <w:t>http://biblioclub.ru/index.php?page=book&amp;id=274218</w:t>
        </w:r>
      </w:hyperlink>
    </w:p>
    <w:p w:rsidR="00D02C47" w:rsidRDefault="00204CB0">
      <w:pPr>
        <w:pStyle w:val="Textbody"/>
        <w:numPr>
          <w:ilvl w:val="0"/>
          <w:numId w:val="23"/>
        </w:numPr>
        <w:spacing w:after="0" w:line="360" w:lineRule="auto"/>
        <w:ind w:left="-113" w:firstLine="0"/>
      </w:pPr>
      <w:r>
        <w:rPr>
          <w:rStyle w:val="StrongEmphasis"/>
          <w:b w:val="0"/>
          <w:bCs w:val="0"/>
          <w:sz w:val="28"/>
          <w:szCs w:val="28"/>
        </w:rPr>
        <w:t>Порсев, Е. Г.</w:t>
      </w:r>
      <w:r>
        <w:rPr>
          <w:sz w:val="28"/>
          <w:szCs w:val="28"/>
        </w:rPr>
        <w:t xml:space="preserve"> Организация и планирование экспериментов [Электронный</w:t>
      </w:r>
      <w:r>
        <w:rPr>
          <w:sz w:val="28"/>
          <w:szCs w:val="28"/>
        </w:rPr>
        <w:t xml:space="preserve"> ресурс]: учебное пособие / Е. Г. Порсев. — Новосибирск: Новосибирский государственный технический университет, 2010. — 155 с. — Режим доступа: </w:t>
      </w:r>
      <w:hyperlink r:id="rId13" w:history="1">
        <w:r>
          <w:rPr>
            <w:sz w:val="28"/>
            <w:szCs w:val="28"/>
          </w:rPr>
          <w:t>http://www.iprbookshop.ru/45415.html</w:t>
        </w:r>
      </w:hyperlink>
    </w:p>
    <w:p w:rsidR="00D02C47" w:rsidRDefault="00204CB0">
      <w:pPr>
        <w:pStyle w:val="Textbody"/>
        <w:numPr>
          <w:ilvl w:val="0"/>
          <w:numId w:val="23"/>
        </w:numPr>
        <w:spacing w:after="0" w:line="360" w:lineRule="auto"/>
        <w:ind w:left="-113" w:firstLine="0"/>
      </w:pPr>
      <w:r>
        <w:rPr>
          <w:rStyle w:val="StrongEmphasis"/>
          <w:b w:val="0"/>
          <w:bCs w:val="0"/>
          <w:sz w:val="28"/>
          <w:szCs w:val="28"/>
        </w:rPr>
        <w:t>Рогов, В. А.</w:t>
      </w:r>
      <w:r>
        <w:rPr>
          <w:sz w:val="28"/>
          <w:szCs w:val="28"/>
        </w:rPr>
        <w:t xml:space="preserve"> Методика</w:t>
      </w:r>
      <w:r>
        <w:rPr>
          <w:sz w:val="28"/>
          <w:szCs w:val="28"/>
        </w:rPr>
        <w:t xml:space="preserve"> и практика технических экспериментов [Текст]: учебное пособие / В. А. Рогов, А. В. Антонов, Г. Г. Поздняк. — М.: Академия, 2005. — 288 с.</w:t>
      </w:r>
    </w:p>
    <w:p w:rsidR="00D02C47" w:rsidRDefault="00204CB0">
      <w:pPr>
        <w:pStyle w:val="Textbody"/>
        <w:numPr>
          <w:ilvl w:val="0"/>
          <w:numId w:val="23"/>
        </w:numPr>
        <w:spacing w:after="0" w:line="360" w:lineRule="auto"/>
        <w:ind w:left="-113" w:firstLine="0"/>
      </w:pPr>
      <w:r>
        <w:rPr>
          <w:rStyle w:val="StrongEmphasis"/>
          <w:b w:val="0"/>
          <w:bCs w:val="0"/>
          <w:sz w:val="28"/>
          <w:szCs w:val="28"/>
        </w:rPr>
        <w:t>Скворцов, А. В.</w:t>
      </w:r>
      <w:r>
        <w:rPr>
          <w:sz w:val="28"/>
          <w:szCs w:val="28"/>
        </w:rPr>
        <w:t xml:space="preserve"> Raspberry Pi: от новичка к профессионалу [Текст]: руководство / А. В. Скворцов. — СПб.: Питер, 2019. </w:t>
      </w:r>
      <w:r>
        <w:rPr>
          <w:sz w:val="28"/>
          <w:szCs w:val="28"/>
        </w:rPr>
        <w:t>— 352 с.</w:t>
      </w:r>
    </w:p>
    <w:p w:rsidR="00D02C47" w:rsidRDefault="00204CB0">
      <w:pPr>
        <w:pStyle w:val="Textbody"/>
        <w:numPr>
          <w:ilvl w:val="0"/>
          <w:numId w:val="23"/>
        </w:numPr>
        <w:spacing w:line="360" w:lineRule="auto"/>
        <w:ind w:left="-113" w:firstLine="0"/>
      </w:pPr>
      <w:r>
        <w:rPr>
          <w:rStyle w:val="StrongEmphasis"/>
          <w:b w:val="0"/>
          <w:bCs w:val="0"/>
          <w:sz w:val="28"/>
          <w:szCs w:val="28"/>
        </w:rPr>
        <w:t>Щербаков, А.</w:t>
      </w:r>
      <w:r>
        <w:rPr>
          <w:sz w:val="28"/>
          <w:szCs w:val="28"/>
        </w:rPr>
        <w:t xml:space="preserve"> Интернет-аналитика [Электронный ресурс]: поиск и оценка информации в web-ресурсах: практическое пособие / А.</w:t>
      </w:r>
    </w:p>
    <w:sectPr w:rsidR="00D02C47">
      <w:footerReference w:type="default" r:id="rId14"/>
      <w:pgSz w:w="11906" w:h="16838"/>
      <w:pgMar w:top="720" w:right="567" w:bottom="72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CB0" w:rsidRDefault="00204CB0">
      <w:r>
        <w:separator/>
      </w:r>
    </w:p>
  </w:endnote>
  <w:endnote w:type="continuationSeparator" w:id="0">
    <w:p w:rsidR="00204CB0" w:rsidRDefault="00204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606" w:rsidRDefault="00204CB0">
    <w:pPr>
      <w:pStyle w:val="a9"/>
      <w:jc w:val="center"/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0B5F1C">
      <w:rPr>
        <w:noProof/>
        <w:sz w:val="24"/>
        <w:szCs w:val="24"/>
      </w:rPr>
      <w:t>13</w:t>
    </w:r>
    <w:r>
      <w:rPr>
        <w:sz w:val="24"/>
        <w:szCs w:val="24"/>
      </w:rPr>
      <w:fldChar w:fldCharType="end"/>
    </w:r>
  </w:p>
  <w:p w:rsidR="00160606" w:rsidRDefault="00204C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CB0" w:rsidRDefault="00204CB0">
      <w:r>
        <w:rPr>
          <w:color w:val="000000"/>
        </w:rPr>
        <w:separator/>
      </w:r>
    </w:p>
  </w:footnote>
  <w:footnote w:type="continuationSeparator" w:id="0">
    <w:p w:rsidR="00204CB0" w:rsidRDefault="00204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D64C0"/>
    <w:multiLevelType w:val="multilevel"/>
    <w:tmpl w:val="BB5E741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-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65441AD"/>
    <w:multiLevelType w:val="multilevel"/>
    <w:tmpl w:val="B866B02E"/>
    <w:styleLink w:val="WWNum7"/>
    <w:lvl w:ilvl="0">
      <w:start w:val="1"/>
      <w:numFmt w:val="decimal"/>
      <w:lvlText w:val="%1."/>
      <w:lvlJc w:val="left"/>
      <w:pPr>
        <w:ind w:left="436" w:hanging="360"/>
      </w:pPr>
    </w:lvl>
    <w:lvl w:ilvl="1">
      <w:start w:val="1"/>
      <w:numFmt w:val="lowerLetter"/>
      <w:lvlText w:val="%2."/>
      <w:lvlJc w:val="left"/>
      <w:pPr>
        <w:ind w:left="1156" w:hanging="360"/>
      </w:pPr>
    </w:lvl>
    <w:lvl w:ilvl="2">
      <w:start w:val="1"/>
      <w:numFmt w:val="lowerRoman"/>
      <w:lvlText w:val="%3."/>
      <w:lvlJc w:val="right"/>
      <w:pPr>
        <w:ind w:left="1876" w:hanging="180"/>
      </w:pPr>
    </w:lvl>
    <w:lvl w:ilvl="3">
      <w:start w:val="1"/>
      <w:numFmt w:val="decimal"/>
      <w:lvlText w:val="%4."/>
      <w:lvlJc w:val="left"/>
      <w:pPr>
        <w:ind w:left="2596" w:hanging="360"/>
      </w:pPr>
    </w:lvl>
    <w:lvl w:ilvl="4">
      <w:start w:val="1"/>
      <w:numFmt w:val="lowerLetter"/>
      <w:lvlText w:val="%5."/>
      <w:lvlJc w:val="left"/>
      <w:pPr>
        <w:ind w:left="3316" w:hanging="360"/>
      </w:pPr>
    </w:lvl>
    <w:lvl w:ilvl="5">
      <w:start w:val="1"/>
      <w:numFmt w:val="lowerRoman"/>
      <w:lvlText w:val="%6."/>
      <w:lvlJc w:val="right"/>
      <w:pPr>
        <w:ind w:left="4036" w:hanging="180"/>
      </w:pPr>
    </w:lvl>
    <w:lvl w:ilvl="6">
      <w:start w:val="1"/>
      <w:numFmt w:val="decimal"/>
      <w:lvlText w:val="%7."/>
      <w:lvlJc w:val="left"/>
      <w:pPr>
        <w:ind w:left="4756" w:hanging="360"/>
      </w:pPr>
    </w:lvl>
    <w:lvl w:ilvl="7">
      <w:start w:val="1"/>
      <w:numFmt w:val="lowerLetter"/>
      <w:lvlText w:val="%8."/>
      <w:lvlJc w:val="left"/>
      <w:pPr>
        <w:ind w:left="5476" w:hanging="360"/>
      </w:pPr>
    </w:lvl>
    <w:lvl w:ilvl="8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198C36DE"/>
    <w:multiLevelType w:val="multilevel"/>
    <w:tmpl w:val="654C9D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0767F12"/>
    <w:multiLevelType w:val="multilevel"/>
    <w:tmpl w:val="7916DB46"/>
    <w:styleLink w:val="WWNum5"/>
    <w:lvl w:ilvl="0">
      <w:numFmt w:val="bullet"/>
      <w:lvlText w:val="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21CC39C7"/>
    <w:multiLevelType w:val="multilevel"/>
    <w:tmpl w:val="803A96AC"/>
    <w:styleLink w:val="WWNum2"/>
    <w:lvl w:ilvl="0">
      <w:start w:val="1"/>
      <w:numFmt w:val="decimal"/>
      <w:lvlText w:val="%1."/>
      <w:lvlJc w:val="left"/>
      <w:pPr>
        <w:ind w:left="1140" w:hanging="432"/>
      </w:pPr>
      <w:rPr>
        <w:b w:val="0"/>
      </w:rPr>
    </w:lvl>
    <w:lvl w:ilvl="1">
      <w:start w:val="1"/>
      <w:numFmt w:val="decimal"/>
      <w:lvlText w:val="%1.%2"/>
      <w:lvlJc w:val="left"/>
      <w:pPr>
        <w:ind w:left="1284" w:hanging="576"/>
      </w:pPr>
      <w:rPr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572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716" w:hanging="1008"/>
      </w:pPr>
    </w:lvl>
    <w:lvl w:ilvl="5">
      <w:start w:val="1"/>
      <w:numFmt w:val="decimal"/>
      <w:lvlText w:val="%1.%2.%3.%4.%5.%6"/>
      <w:lvlJc w:val="left"/>
      <w:pPr>
        <w:ind w:left="1860" w:hanging="1152"/>
      </w:pPr>
    </w:lvl>
    <w:lvl w:ilvl="6">
      <w:start w:val="1"/>
      <w:numFmt w:val="decimal"/>
      <w:lvlText w:val="%1.%2.%3.%4.%5.%6.%7"/>
      <w:lvlJc w:val="left"/>
      <w:pPr>
        <w:ind w:left="2004" w:hanging="1296"/>
      </w:pPr>
    </w:lvl>
    <w:lvl w:ilvl="7">
      <w:start w:val="1"/>
      <w:numFmt w:val="decimal"/>
      <w:lvlText w:val="%1.%2.%3.%4.%5.%6.%7.%8"/>
      <w:lvlJc w:val="left"/>
      <w:pPr>
        <w:ind w:left="2148" w:hanging="1440"/>
      </w:pPr>
    </w:lvl>
    <w:lvl w:ilvl="8">
      <w:start w:val="1"/>
      <w:numFmt w:val="decimal"/>
      <w:lvlText w:val="%1.%2.%3.%4.%5.%6.%7.%8.%9"/>
      <w:lvlJc w:val="left"/>
      <w:pPr>
        <w:ind w:left="2292" w:hanging="1584"/>
      </w:pPr>
    </w:lvl>
  </w:abstractNum>
  <w:abstractNum w:abstractNumId="5" w15:restartNumberingAfterBreak="0">
    <w:nsid w:val="2A715E16"/>
    <w:multiLevelType w:val="multilevel"/>
    <w:tmpl w:val="5C2A1EC2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8"/>
        <w:szCs w:val="28"/>
      </w:rPr>
    </w:lvl>
  </w:abstractNum>
  <w:abstractNum w:abstractNumId="6" w15:restartNumberingAfterBreak="0">
    <w:nsid w:val="2AB06AAE"/>
    <w:multiLevelType w:val="multilevel"/>
    <w:tmpl w:val="C1067A78"/>
    <w:lvl w:ilvl="0">
      <w:start w:val="1"/>
      <w:numFmt w:val="decimal"/>
      <w:lvlText w:val="%1."/>
      <w:lvlJc w:val="left"/>
      <w:pPr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6381" w:hanging="283"/>
      </w:pPr>
      <w:rPr>
        <w:sz w:val="28"/>
        <w:szCs w:val="28"/>
      </w:rPr>
    </w:lvl>
  </w:abstractNum>
  <w:abstractNum w:abstractNumId="7" w15:restartNumberingAfterBreak="0">
    <w:nsid w:val="2BB27BE8"/>
    <w:multiLevelType w:val="multilevel"/>
    <w:tmpl w:val="9D707F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E6E6220"/>
    <w:multiLevelType w:val="multilevel"/>
    <w:tmpl w:val="6B9C99A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92FEB"/>
    <w:multiLevelType w:val="multilevel"/>
    <w:tmpl w:val="F6A482D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2785A4B"/>
    <w:multiLevelType w:val="multilevel"/>
    <w:tmpl w:val="6C985F86"/>
    <w:styleLink w:val="WWNum9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1" w15:restartNumberingAfterBreak="0">
    <w:nsid w:val="350945B8"/>
    <w:multiLevelType w:val="multilevel"/>
    <w:tmpl w:val="E140EBEE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53C07C6"/>
    <w:multiLevelType w:val="multilevel"/>
    <w:tmpl w:val="BE4275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39140257"/>
    <w:multiLevelType w:val="multilevel"/>
    <w:tmpl w:val="EC08A09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46B25382"/>
    <w:multiLevelType w:val="multilevel"/>
    <w:tmpl w:val="E580156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597228BE"/>
    <w:multiLevelType w:val="multilevel"/>
    <w:tmpl w:val="609CA5DE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225E1"/>
    <w:multiLevelType w:val="multilevel"/>
    <w:tmpl w:val="EADC8476"/>
    <w:styleLink w:val="WWNum1"/>
    <w:lvl w:ilvl="0">
      <w:start w:val="1"/>
      <w:numFmt w:val="decimal"/>
      <w:lvlText w:val="%1."/>
      <w:lvlJc w:val="left"/>
      <w:pPr>
        <w:ind w:left="1140" w:hanging="432"/>
      </w:pPr>
      <w:rPr>
        <w:b w:val="0"/>
      </w:rPr>
    </w:lvl>
    <w:lvl w:ilvl="1">
      <w:start w:val="1"/>
      <w:numFmt w:val="decimal"/>
      <w:lvlText w:val="%1.%2"/>
      <w:lvlJc w:val="left"/>
      <w:pPr>
        <w:ind w:left="1284" w:hanging="576"/>
      </w:pPr>
      <w:rPr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572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716" w:hanging="1008"/>
      </w:pPr>
    </w:lvl>
    <w:lvl w:ilvl="5">
      <w:start w:val="1"/>
      <w:numFmt w:val="decimal"/>
      <w:lvlText w:val="%1.%2.%3.%4.%5.%6"/>
      <w:lvlJc w:val="left"/>
      <w:pPr>
        <w:ind w:left="1860" w:hanging="1152"/>
      </w:pPr>
    </w:lvl>
    <w:lvl w:ilvl="6">
      <w:start w:val="1"/>
      <w:numFmt w:val="decimal"/>
      <w:lvlText w:val="%1.%2.%3.%4.%5.%6.%7"/>
      <w:lvlJc w:val="left"/>
      <w:pPr>
        <w:ind w:left="2004" w:hanging="1296"/>
      </w:pPr>
    </w:lvl>
    <w:lvl w:ilvl="7">
      <w:start w:val="1"/>
      <w:numFmt w:val="decimal"/>
      <w:lvlText w:val="%1.%2.%3.%4.%5.%6.%7.%8"/>
      <w:lvlJc w:val="left"/>
      <w:pPr>
        <w:ind w:left="2148" w:hanging="1440"/>
      </w:pPr>
    </w:lvl>
    <w:lvl w:ilvl="8">
      <w:start w:val="1"/>
      <w:numFmt w:val="decimal"/>
      <w:lvlText w:val="%1.%2.%3.%4.%5.%6.%7.%8.%9"/>
      <w:lvlJc w:val="left"/>
      <w:pPr>
        <w:ind w:left="2292" w:hanging="1584"/>
      </w:pPr>
    </w:lvl>
  </w:abstractNum>
  <w:abstractNum w:abstractNumId="17" w15:restartNumberingAfterBreak="0">
    <w:nsid w:val="5EE37B4F"/>
    <w:multiLevelType w:val="multilevel"/>
    <w:tmpl w:val="A0C8B18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90502"/>
    <w:multiLevelType w:val="multilevel"/>
    <w:tmpl w:val="8DE642A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00ACE"/>
    <w:multiLevelType w:val="multilevel"/>
    <w:tmpl w:val="784C65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7ABA76F0"/>
    <w:multiLevelType w:val="multilevel"/>
    <w:tmpl w:val="3ED036F6"/>
    <w:styleLink w:val="WWNum1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7D6F6C9B"/>
    <w:multiLevelType w:val="multilevel"/>
    <w:tmpl w:val="8D3A5D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15"/>
  </w:num>
  <w:num w:numId="5">
    <w:abstractNumId w:val="18"/>
  </w:num>
  <w:num w:numId="6">
    <w:abstractNumId w:val="3"/>
  </w:num>
  <w:num w:numId="7">
    <w:abstractNumId w:val="17"/>
  </w:num>
  <w:num w:numId="8">
    <w:abstractNumId w:val="1"/>
  </w:num>
  <w:num w:numId="9">
    <w:abstractNumId w:val="8"/>
  </w:num>
  <w:num w:numId="10">
    <w:abstractNumId w:val="10"/>
  </w:num>
  <w:num w:numId="11">
    <w:abstractNumId w:val="20"/>
  </w:num>
  <w:num w:numId="12">
    <w:abstractNumId w:val="1"/>
    <w:lvlOverride w:ilvl="0">
      <w:startOverride w:val="1"/>
    </w:lvlOverride>
  </w:num>
  <w:num w:numId="13">
    <w:abstractNumId w:val="13"/>
  </w:num>
  <w:num w:numId="14">
    <w:abstractNumId w:val="12"/>
  </w:num>
  <w:num w:numId="15">
    <w:abstractNumId w:val="2"/>
  </w:num>
  <w:num w:numId="16">
    <w:abstractNumId w:val="14"/>
  </w:num>
  <w:num w:numId="17">
    <w:abstractNumId w:val="19"/>
  </w:num>
  <w:num w:numId="18">
    <w:abstractNumId w:val="7"/>
  </w:num>
  <w:num w:numId="19">
    <w:abstractNumId w:val="0"/>
  </w:num>
  <w:num w:numId="20">
    <w:abstractNumId w:val="21"/>
  </w:num>
  <w:num w:numId="21">
    <w:abstractNumId w:val="5"/>
  </w:num>
  <w:num w:numId="22">
    <w:abstractNumId w:val="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02C47"/>
    <w:rsid w:val="000B5F1C"/>
    <w:rsid w:val="00204CB0"/>
    <w:rsid w:val="00D0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871239-648D-4AE9-80A7-E3F9CDF7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keepLines/>
      <w:spacing w:before="119" w:after="119" w:line="276" w:lineRule="auto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Standard"/>
    <w:next w:val="Standard"/>
    <w:pPr>
      <w:keepNext/>
      <w:keepLines/>
      <w:spacing w:before="198" w:after="198" w:line="276" w:lineRule="auto"/>
      <w:ind w:firstLine="709"/>
      <w:outlineLvl w:val="1"/>
    </w:pPr>
    <w:rPr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10">
    <w:name w:val="Обычный1"/>
    <w:pPr>
      <w:suppressAutoHyphens/>
    </w:pPr>
    <w:rPr>
      <w:rFonts w:eastAsia="Times New Roman"/>
    </w:rPr>
  </w:style>
  <w:style w:type="paragraph" w:styleId="a5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"/>
    <w:next w:val="Standard"/>
    <w:pPr>
      <w:spacing w:before="240" w:after="120" w:line="256" w:lineRule="auto"/>
    </w:pPr>
    <w:rPr>
      <w:b w:val="0"/>
      <w:bCs w:val="0"/>
      <w:sz w:val="32"/>
      <w:szCs w:val="32"/>
      <w:lang w:val="en-US" w:eastAsia="en-US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eastAsia="Calibri"/>
      <w:sz w:val="23"/>
      <w:szCs w:val="23"/>
    </w:rPr>
  </w:style>
  <w:style w:type="paragraph" w:customStyle="1" w:styleId="p21">
    <w:name w:val="p21"/>
    <w:basedOn w:val="Standard"/>
    <w:pPr>
      <w:spacing w:before="49" w:after="49"/>
    </w:pPr>
    <w:rPr>
      <w:sz w:val="24"/>
      <w:szCs w:val="24"/>
    </w:rPr>
  </w:style>
  <w:style w:type="paragraph" w:customStyle="1" w:styleId="p22">
    <w:name w:val="p22"/>
    <w:basedOn w:val="Standard"/>
    <w:pPr>
      <w:spacing w:before="49" w:after="49"/>
    </w:pPr>
    <w:rPr>
      <w:sz w:val="24"/>
      <w:szCs w:val="24"/>
    </w:rPr>
  </w:style>
  <w:style w:type="paragraph" w:customStyle="1" w:styleId="p20">
    <w:name w:val="p20"/>
    <w:basedOn w:val="Standard"/>
    <w:pPr>
      <w:spacing w:before="49" w:after="49"/>
    </w:pPr>
    <w:rPr>
      <w:sz w:val="24"/>
      <w:szCs w:val="24"/>
    </w:rPr>
  </w:style>
  <w:style w:type="paragraph" w:customStyle="1" w:styleId="p13">
    <w:name w:val="p13"/>
    <w:basedOn w:val="Standard"/>
    <w:pPr>
      <w:spacing w:before="49" w:after="49"/>
    </w:pPr>
    <w:rPr>
      <w:sz w:val="24"/>
      <w:szCs w:val="24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a6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7">
    <w:name w:val="List Paragraph"/>
    <w:basedOn w:val="Standard"/>
    <w:pPr>
      <w:ind w:left="720" w:firstLine="709"/>
    </w:pPr>
    <w:rPr>
      <w:rFonts w:eastAsia="Calibri"/>
      <w:sz w:val="28"/>
      <w:szCs w:val="22"/>
      <w:lang w:eastAsia="en-US"/>
    </w:rPr>
  </w:style>
  <w:style w:type="paragraph" w:customStyle="1" w:styleId="a8">
    <w:name w:val="Название"/>
    <w:basedOn w:val="Standard"/>
    <w:pPr>
      <w:jc w:val="center"/>
    </w:pPr>
    <w:rPr>
      <w:i/>
      <w:sz w:val="26"/>
    </w:rPr>
  </w:style>
  <w:style w:type="paragraph" w:customStyle="1" w:styleId="Contents2">
    <w:name w:val="Contents 2"/>
    <w:basedOn w:val="Standard"/>
    <w:next w:val="Standard"/>
    <w:autoRedefine/>
    <w:pPr>
      <w:ind w:left="200"/>
    </w:pPr>
  </w:style>
  <w:style w:type="paragraph" w:customStyle="1" w:styleId="western">
    <w:name w:val="western"/>
    <w:basedOn w:val="Standard"/>
    <w:pPr>
      <w:spacing w:before="49" w:after="49"/>
    </w:pPr>
    <w:rPr>
      <w:sz w:val="24"/>
      <w:szCs w:val="24"/>
    </w:rPr>
  </w:style>
  <w:style w:type="paragraph" w:customStyle="1" w:styleId="UserIndexHeading">
    <w:name w:val="User Index Heading"/>
    <w:basedOn w:val="a5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HeaderandFooter"/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11">
    <w:name w:val="Оглавление 1 Знак"/>
    <w:rPr>
      <w:sz w:val="23"/>
      <w:szCs w:val="23"/>
    </w:rPr>
  </w:style>
  <w:style w:type="character" w:customStyle="1" w:styleId="s1">
    <w:name w:val="s1"/>
  </w:style>
  <w:style w:type="character" w:customStyle="1" w:styleId="s7">
    <w:name w:val="s7"/>
  </w:style>
  <w:style w:type="character" w:customStyle="1" w:styleId="s8">
    <w:name w:val="s8"/>
  </w:style>
  <w:style w:type="character" w:customStyle="1" w:styleId="ab">
    <w:name w:val="Основной текст Знак"/>
    <w:rPr>
      <w:rFonts w:eastAsia="Times New Roman"/>
      <w:sz w:val="20"/>
      <w:szCs w:val="20"/>
      <w:lang w:eastAsia="ru-RU"/>
    </w:rPr>
  </w:style>
  <w:style w:type="character" w:customStyle="1" w:styleId="12">
    <w:name w:val="Заголовок 1 Знак"/>
    <w:rPr>
      <w:rFonts w:eastAsia="Times New Roman"/>
      <w:b/>
      <w:bCs/>
      <w:sz w:val="28"/>
      <w:szCs w:val="28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ontstyle01">
    <w:name w:val="fontstyle01"/>
    <w:rPr>
      <w:rFonts w:ascii="Times New Roman" w:eastAsia="Times New Roman" w:hAnsi="Times New Roman" w:cs="Times New Roman"/>
      <w:b w:val="0"/>
      <w:bCs w:val="0"/>
      <w:i w:val="0"/>
      <w:iCs w:val="0"/>
      <w:color w:val="000000"/>
      <w:sz w:val="28"/>
      <w:szCs w:val="28"/>
    </w:rPr>
  </w:style>
  <w:style w:type="character" w:customStyle="1" w:styleId="HTML0">
    <w:name w:val="Стандартный HTML Знак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ad">
    <w:name w:val="Название Знак"/>
    <w:rPr>
      <w:rFonts w:eastAsia="Times New Roman"/>
      <w:i/>
      <w:sz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  <w:i w:val="0"/>
      <w:sz w:val="28"/>
      <w:szCs w:val="28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b w:val="0"/>
    </w:rPr>
  </w:style>
  <w:style w:type="character" w:customStyle="1" w:styleId="ListLabel11">
    <w:name w:val="ListLabel 11"/>
    <w:rPr>
      <w:b w:val="0"/>
      <w:i w:val="0"/>
      <w:sz w:val="28"/>
      <w:szCs w:val="28"/>
    </w:rPr>
  </w:style>
  <w:style w:type="character" w:customStyle="1" w:styleId="ListLabel12">
    <w:name w:val="ListLabel 12"/>
    <w:rPr>
      <w:b w:val="0"/>
    </w:rPr>
  </w:style>
  <w:style w:type="character" w:customStyle="1" w:styleId="ListLabel13">
    <w:name w:val="ListLabel 13"/>
    <w:rPr>
      <w:b w:val="0"/>
    </w:rPr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color w:val="auto"/>
    </w:rPr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  <w:rPr>
      <w:sz w:val="20"/>
    </w:rPr>
  </w:style>
  <w:style w:type="character" w:customStyle="1" w:styleId="ListLabel74">
    <w:name w:val="ListLabel 74"/>
    <w:rPr>
      <w:sz w:val="20"/>
    </w:rPr>
  </w:style>
  <w:style w:type="character" w:customStyle="1" w:styleId="ListLabel75">
    <w:name w:val="ListLabel 75"/>
    <w:rPr>
      <w:sz w:val="20"/>
    </w:rPr>
  </w:style>
  <w:style w:type="character" w:customStyle="1" w:styleId="ListLabel76">
    <w:name w:val="ListLabel 76"/>
    <w:rPr>
      <w:sz w:val="20"/>
    </w:rPr>
  </w:style>
  <w:style w:type="character" w:customStyle="1" w:styleId="ListLabel77">
    <w:name w:val="ListLabel 77"/>
    <w:rPr>
      <w:sz w:val="20"/>
    </w:rPr>
  </w:style>
  <w:style w:type="character" w:customStyle="1" w:styleId="ListLabel78">
    <w:name w:val="ListLabel 78"/>
    <w:rPr>
      <w:sz w:val="20"/>
    </w:rPr>
  </w:style>
  <w:style w:type="character" w:customStyle="1" w:styleId="ListLabel79">
    <w:name w:val="ListLabel 79"/>
    <w:rPr>
      <w:sz w:val="20"/>
    </w:rPr>
  </w:style>
  <w:style w:type="character" w:customStyle="1" w:styleId="ListLabel80">
    <w:name w:val="ListLabel 80"/>
    <w:rPr>
      <w:sz w:val="20"/>
    </w:rPr>
  </w:style>
  <w:style w:type="character" w:customStyle="1" w:styleId="ListLabel81">
    <w:name w:val="ListLabel 81"/>
    <w:rPr>
      <w:sz w:val="20"/>
    </w:rPr>
  </w:style>
  <w:style w:type="character" w:customStyle="1" w:styleId="ListLabel82">
    <w:name w:val="ListLabel 82"/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ListLabel91">
    <w:name w:val="ListLabel 91"/>
    <w:rPr>
      <w:color w:val="000000"/>
      <w:sz w:val="28"/>
      <w:szCs w:val="28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sz w:val="28"/>
      <w:szCs w:val="28"/>
    </w:rPr>
  </w:style>
  <w:style w:type="character" w:customStyle="1" w:styleId="StrongEmphasis">
    <w:name w:val="Strong Emphasis"/>
    <w:rPr>
      <w:b/>
      <w:bCs/>
    </w:rPr>
  </w:style>
  <w:style w:type="paragraph" w:styleId="13">
    <w:name w:val="toc 1"/>
    <w:basedOn w:val="a"/>
    <w:next w:val="a"/>
    <w:autoRedefine/>
    <w:uiPriority w:val="39"/>
    <w:unhideWhenUsed/>
    <w:rsid w:val="000B5F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5F1C"/>
    <w:pPr>
      <w:spacing w:after="100"/>
      <w:ind w:left="200"/>
    </w:pPr>
  </w:style>
  <w:style w:type="character" w:styleId="ae">
    <w:name w:val="Hyperlink"/>
    <w:basedOn w:val="a0"/>
    <w:uiPriority w:val="99"/>
    <w:unhideWhenUsed/>
    <w:rsid w:val="000B5F1C"/>
    <w:rPr>
      <w:color w:val="0563C1" w:themeColor="hyperlink"/>
      <w:u w:val="single"/>
    </w:rPr>
  </w:style>
  <w:style w:type="character" w:customStyle="1" w:styleId="af">
    <w:name w:val="Верхний колонтитул Знак"/>
    <w:basedOn w:val="a0"/>
  </w:style>
  <w:style w:type="character" w:customStyle="1" w:styleId="af0">
    <w:name w:val="Нижний колонтитул Знак"/>
    <w:basedOn w:val="a0"/>
    <w:rPr>
      <w:rFonts w:eastAsia="Times New Roman"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iprbookshop.ru/4541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book&amp;id=27421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prbookshop.ru/14381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prbookshop.ru/6681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prbookshop.ru/22586.html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D4FE4-2998-4D9D-BD22-D162EA930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3330</Words>
  <Characters>18987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Егор Губин</cp:lastModifiedBy>
  <cp:revision>3</cp:revision>
  <cp:lastPrinted>2025-03-17T13:59:00Z</cp:lastPrinted>
  <dcterms:created xsi:type="dcterms:W3CDTF">2025-03-17T14:01:00Z</dcterms:created>
  <dcterms:modified xsi:type="dcterms:W3CDTF">2025-03-17T14:01:00Z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1</vt:lpwstr>
  </property>
</Properties>
</file>