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629" w:rsidRDefault="000B079E" w:rsidP="006B3629">
      <w:pPr>
        <w:rPr>
          <w:lang w:val="ru-RU"/>
        </w:rPr>
      </w:pPr>
      <w:r>
        <w:rPr>
          <w:lang w:val="ru-RU"/>
        </w:rPr>
        <w:t xml:space="preserve">Однако, концепция социализма в </w:t>
      </w:r>
      <w:proofErr w:type="spellStart"/>
      <w:r>
        <w:rPr>
          <w:lang w:val="ru-RU"/>
        </w:rPr>
        <w:t>субъетивной</w:t>
      </w:r>
      <w:proofErr w:type="spellEnd"/>
      <w:r>
        <w:rPr>
          <w:lang w:val="ru-RU"/>
        </w:rPr>
        <w:t xml:space="preserve"> социологии довольно существенно отличалась от марксистской концепции социализма. Михайловский определял социализм как «Творчество личного начала при посредстве начала общинного». В субъективной социологии значительное внимание уделяется разработке вопроса об особом пути России к социализму, при котором должны быть учтены особенности российского опыта. В связи с этим они развивали учение о некапиталистическом пути развития России, в основе которого лежала идея о переходе к социализму через использование и преобразование коллективистских традиций докапиталистических форм устройства труда и быта общины.</w:t>
      </w:r>
    </w:p>
    <w:p w:rsidR="000B079E" w:rsidRDefault="000B079E" w:rsidP="006B3629">
      <w:pPr>
        <w:rPr>
          <w:lang w:val="ru-RU"/>
        </w:rPr>
      </w:pPr>
      <w:r>
        <w:rPr>
          <w:lang w:val="ru-RU"/>
        </w:rPr>
        <w:t xml:space="preserve">В методологии субъективной социологии подчеркивалась мысль о существовании принципиального различия между природными и общественными явлениями. Природные – закономерные, повторяющиеся явления, общественные – неповторяющиеся, индивидуальные. На основе этого разграничения утверждалась необходимость использования различных методов познания: научного и социологического. </w:t>
      </w:r>
      <w:proofErr w:type="gramStart"/>
      <w:r>
        <w:rPr>
          <w:lang w:val="ru-RU"/>
        </w:rPr>
        <w:t xml:space="preserve">Естественно-научный метод в своей основе </w:t>
      </w:r>
      <w:r w:rsidR="008572E7">
        <w:rPr>
          <w:lang w:val="ru-RU"/>
        </w:rPr>
        <w:t>это</w:t>
      </w:r>
      <w:proofErr w:type="gramEnd"/>
      <w:r w:rsidR="008572E7">
        <w:rPr>
          <w:lang w:val="ru-RU"/>
        </w:rPr>
        <w:t xml:space="preserve"> объективный метод. Социологический же метод должен быть субъективным методом (единица общества – индивид), «субъективная концепция истины». По Михайловскому за критерий истины необходимо принимать познавательную способность «нормального человека» (не только физиологического, но и поставленного в благоприятные социальные условия для развития личностных качеств). Кроме того, позиция «нормального человека» должна отражать интересы подавляющей части общества. Поэтому социология должна начать с построения социального идеала общества, обеспечивающего полнокровное развитие человеческих способностей.</w:t>
      </w:r>
    </w:p>
    <w:p w:rsidR="008572E7" w:rsidRDefault="008572E7" w:rsidP="006B3629">
      <w:pPr>
        <w:rPr>
          <w:lang w:val="ru-RU"/>
        </w:rPr>
      </w:pPr>
      <w:r>
        <w:rPr>
          <w:lang w:val="ru-RU"/>
        </w:rPr>
        <w:lastRenderedPageBreak/>
        <w:t xml:space="preserve">Идеи субъективной социологии Лаврова и Михайловского получили развитие в работе Н. И. Кареева. Он подчеркивал уникальность и неповторимость социально-исторических явлений. </w:t>
      </w:r>
    </w:p>
    <w:p w:rsidR="00B53CFE" w:rsidRDefault="008572E7" w:rsidP="006B3629">
      <w:pPr>
        <w:rPr>
          <w:lang w:val="ru-RU"/>
        </w:rPr>
      </w:pPr>
      <w:r>
        <w:rPr>
          <w:lang w:val="ru-RU"/>
        </w:rPr>
        <w:t xml:space="preserve">К субъективной школе С в России тесно </w:t>
      </w:r>
      <w:proofErr w:type="spellStart"/>
      <w:r>
        <w:rPr>
          <w:lang w:val="ru-RU"/>
        </w:rPr>
        <w:t>примывают</w:t>
      </w:r>
      <w:proofErr w:type="spellEnd"/>
      <w:r>
        <w:rPr>
          <w:lang w:val="ru-RU"/>
        </w:rPr>
        <w:t xml:space="preserve"> сторонники психологического направления (</w:t>
      </w:r>
      <w:proofErr w:type="gramStart"/>
      <w:r>
        <w:rPr>
          <w:lang w:val="ru-RU"/>
        </w:rPr>
        <w:t>Л. ?</w:t>
      </w:r>
      <w:proofErr w:type="gramEnd"/>
      <w:r>
        <w:rPr>
          <w:lang w:val="ru-RU"/>
        </w:rPr>
        <w:t xml:space="preserve">. </w:t>
      </w:r>
      <w:proofErr w:type="spellStart"/>
      <w:proofErr w:type="gramStart"/>
      <w:r>
        <w:rPr>
          <w:lang w:val="ru-RU"/>
        </w:rPr>
        <w:t>Петрожитский</w:t>
      </w:r>
      <w:proofErr w:type="spellEnd"/>
      <w:proofErr w:type="gramEnd"/>
      <w:r>
        <w:rPr>
          <w:lang w:val="ru-RU"/>
        </w:rPr>
        <w:t xml:space="preserve"> крупный теоретик в области права). Он исходил из представления о наличии в обществе особого состояния общественного сознания – народной психологии «коллективного психологического опыта». Именно этот опыт является источником нормативного сознания как морального, так и правового, регулирующих поведение человека. </w:t>
      </w:r>
      <w:r w:rsidR="00B53CFE">
        <w:rPr>
          <w:lang w:val="ru-RU"/>
        </w:rPr>
        <w:t xml:space="preserve">Е.В. де </w:t>
      </w:r>
      <w:proofErr w:type="spellStart"/>
      <w:r w:rsidR="00B53CFE">
        <w:rPr>
          <w:lang w:val="ru-RU"/>
        </w:rPr>
        <w:t>Роберти</w:t>
      </w:r>
      <w:proofErr w:type="spellEnd"/>
      <w:r w:rsidR="00B53CFE">
        <w:rPr>
          <w:lang w:val="ru-RU"/>
        </w:rPr>
        <w:t xml:space="preserve"> (</w:t>
      </w:r>
      <w:proofErr w:type="spellStart"/>
      <w:r w:rsidR="00B53CFE">
        <w:rPr>
          <w:lang w:val="ru-RU"/>
        </w:rPr>
        <w:t>непозитивизм</w:t>
      </w:r>
      <w:proofErr w:type="spellEnd"/>
      <w:r w:rsidR="00B53CFE">
        <w:rPr>
          <w:lang w:val="ru-RU"/>
        </w:rPr>
        <w:t xml:space="preserve">). Его концепция носит социально-психологический характер с заметными элементами социально-этнической направленности в духе славянофильства. Он критиковал биологизаторские концепции различных форм. Главная задача социологии, по его мнению, в открытии законов, управляющих возникновением, образованием и постепенным развитием высшей </w:t>
      </w:r>
      <w:proofErr w:type="spellStart"/>
      <w:r w:rsidR="00B53CFE">
        <w:rPr>
          <w:lang w:val="ru-RU"/>
        </w:rPr>
        <w:t>надорганической</w:t>
      </w:r>
      <w:proofErr w:type="spellEnd"/>
      <w:r w:rsidR="00B53CFE">
        <w:rPr>
          <w:lang w:val="ru-RU"/>
        </w:rPr>
        <w:t xml:space="preserve"> или духовной формы мировой энергии. Ключевую роль отводит психологическому взаимодействию при взаимодействии людей друг с другом из которого рождается коллективный опыт людей, а на его базе общественная психология. Подчеркивает определяющую роль духовных (идеологических) факторов в развитии общества.</w:t>
      </w:r>
    </w:p>
    <w:p w:rsidR="00B53CFE" w:rsidRDefault="00B53CFE" w:rsidP="006B3629">
      <w:pPr>
        <w:rPr>
          <w:lang w:val="ru-RU"/>
        </w:rPr>
      </w:pPr>
      <w:r>
        <w:rPr>
          <w:lang w:val="ru-RU"/>
        </w:rPr>
        <w:t xml:space="preserve">На ряду с ней работы Ковалевского. Ведущую роль в своей теории он отводит учению о социальном прогрессе, сущность которого видел в развитии солидарности между социальными группами, классами и народностями. Одной из основных задач социологии считал выявление сущности солидарности, описание о объяснение многообразных её форм. В своих работах активно использовал и развивал сравнительно-исторический метод, с помощью которого стремился выявить общее и особенное в социальных </w:t>
      </w:r>
      <w:r>
        <w:rPr>
          <w:lang w:val="ru-RU"/>
        </w:rPr>
        <w:lastRenderedPageBreak/>
        <w:t xml:space="preserve">явлениях, осуществить познание </w:t>
      </w:r>
      <w:r w:rsidR="00407BDB">
        <w:rPr>
          <w:lang w:val="ru-RU"/>
        </w:rPr>
        <w:t xml:space="preserve">различных исторических ступеней развития одного и того же явления или двух разных сосуществующих явлений. Он считал, что при помощи именно этого метода можно выявить общую форму поступательного движения общественной жизни. Позитивизм – направление Ковалевского. </w:t>
      </w:r>
    </w:p>
    <w:p w:rsidR="00407BDB" w:rsidRPr="00275E45" w:rsidRDefault="00407BDB" w:rsidP="006B3629">
      <w:r>
        <w:rPr>
          <w:lang w:val="ru-RU"/>
        </w:rPr>
        <w:t>Также существовала социология марксизма, представленная двумя основными теориями: ортодоксальный марксизм (Плеханов, Ленин) и легальный марксизм (</w:t>
      </w:r>
      <w:proofErr w:type="spellStart"/>
      <w:r>
        <w:rPr>
          <w:lang w:val="ru-RU"/>
        </w:rPr>
        <w:t>Тоган</w:t>
      </w:r>
      <w:proofErr w:type="spellEnd"/>
      <w:r>
        <w:rPr>
          <w:lang w:val="ru-RU"/>
        </w:rPr>
        <w:t>-Барановский. Н.А. Бердяев). Основные принципы марксистской идеологии представители ортодоксального в целом разделяли, но при решении конкретных проблем общественного устройства между Плехановым и Ленины существовали серьёзные различия, перешедшие в стадию борьбы. Легальный марксизм носил временный характер и после поражения революции 1905-1907 годов либеральная интеллигенция отошла от марксизма и легальный марксизм прекратил своё существование.</w:t>
      </w:r>
    </w:p>
    <w:p w:rsidR="00275E45" w:rsidRDefault="00275E45" w:rsidP="006B3629">
      <w:pPr>
        <w:rPr>
          <w:lang w:val="ru-RU"/>
        </w:rPr>
      </w:pPr>
      <w:r w:rsidRPr="00275E45">
        <w:rPr>
          <w:lang w:val="ru-RU"/>
        </w:rPr>
        <w:t>В</w:t>
      </w:r>
      <w:r>
        <w:rPr>
          <w:lang w:val="ru-RU"/>
        </w:rPr>
        <w:t xml:space="preserve"> социологии в этот период накапливается большой фактический материал, идет отработка методов конкретно-социологического анализа с использованием достижений статистики, демографии и других смежных дисциплин. Появляется много работ таких авторов как В.В. </w:t>
      </w:r>
      <w:proofErr w:type="spellStart"/>
      <w:r>
        <w:rPr>
          <w:lang w:val="ru-RU"/>
        </w:rPr>
        <w:t>Берви-Флеровский</w:t>
      </w:r>
      <w:proofErr w:type="spellEnd"/>
      <w:r>
        <w:rPr>
          <w:lang w:val="ru-RU"/>
        </w:rPr>
        <w:t xml:space="preserve">, Ю. Э. </w:t>
      </w:r>
      <w:proofErr w:type="spellStart"/>
      <w:r>
        <w:rPr>
          <w:lang w:val="ru-RU"/>
        </w:rPr>
        <w:t>Янсом</w:t>
      </w:r>
      <w:proofErr w:type="spellEnd"/>
      <w:r>
        <w:rPr>
          <w:lang w:val="ru-RU"/>
        </w:rPr>
        <w:t>, Ленин, Сорокин.</w:t>
      </w:r>
    </w:p>
    <w:p w:rsidR="00B53CFE" w:rsidRDefault="00275E45" w:rsidP="006B3629">
      <w:pPr>
        <w:rPr>
          <w:lang w:val="ru-RU"/>
        </w:rPr>
      </w:pPr>
      <w:r>
        <w:rPr>
          <w:b/>
          <w:bCs/>
          <w:lang w:val="ru-RU"/>
        </w:rPr>
        <w:t xml:space="preserve">Второй период развития социологической мысли в России </w:t>
      </w:r>
      <w:r>
        <w:rPr>
          <w:lang w:val="ru-RU"/>
        </w:rPr>
        <w:t xml:space="preserve">характеризуется нарастанием процесса </w:t>
      </w:r>
      <w:proofErr w:type="spellStart"/>
      <w:r>
        <w:rPr>
          <w:lang w:val="ru-RU"/>
        </w:rPr>
        <w:t>институ</w:t>
      </w:r>
      <w:r w:rsidR="00685984">
        <w:rPr>
          <w:lang w:val="ru-RU"/>
        </w:rPr>
        <w:t>циализаии</w:t>
      </w:r>
      <w:proofErr w:type="spellEnd"/>
      <w:r w:rsidR="00685984">
        <w:rPr>
          <w:lang w:val="ru-RU"/>
        </w:rPr>
        <w:t xml:space="preserve">, приобретение социологической науки статуса социального института. Были созданы кафедры социологии в Петроградском и Ярославском универах. В 1919 был </w:t>
      </w:r>
      <w:proofErr w:type="gramStart"/>
      <w:r w:rsidR="00685984">
        <w:rPr>
          <w:lang w:val="ru-RU"/>
        </w:rPr>
        <w:t>учрежден ,</w:t>
      </w:r>
      <w:proofErr w:type="gramEnd"/>
      <w:r w:rsidR="00685984">
        <w:rPr>
          <w:lang w:val="ru-RU"/>
        </w:rPr>
        <w:t xml:space="preserve"> в 1920 при Петроградском университете была создано социологическое отделение во главе с Сорокиным. Центральная тема творчества Сорокина – проблема социокультурной динамики. Для него характерен макро-социологический подход в исследовании. Исторический </w:t>
      </w:r>
      <w:r w:rsidR="00685984">
        <w:rPr>
          <w:lang w:val="ru-RU"/>
        </w:rPr>
        <w:lastRenderedPageBreak/>
        <w:t xml:space="preserve">процесс рассматривается Сорокиным как последовательная смена трех социокультурных систем. </w:t>
      </w:r>
    </w:p>
    <w:p w:rsidR="00685984" w:rsidRDefault="00685984" w:rsidP="00685984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Идеоциальная</w:t>
      </w:r>
      <w:proofErr w:type="spellEnd"/>
    </w:p>
    <w:p w:rsidR="00685984" w:rsidRDefault="00685984" w:rsidP="006859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Чувственная</w:t>
      </w:r>
    </w:p>
    <w:p w:rsidR="007D3222" w:rsidRDefault="00685984" w:rsidP="00685984">
      <w:pPr>
        <w:rPr>
          <w:lang w:val="ru-RU"/>
        </w:rPr>
      </w:pPr>
      <w:r>
        <w:rPr>
          <w:lang w:val="ru-RU"/>
        </w:rPr>
        <w:t xml:space="preserve">Современное состояние западной культуры оценивал как кризисное, и выход из этого состояния (возрождение) видел в формировании общества на основе </w:t>
      </w:r>
      <w:proofErr w:type="spellStart"/>
      <w:r>
        <w:rPr>
          <w:lang w:val="ru-RU"/>
        </w:rPr>
        <w:t>идеоциального</w:t>
      </w:r>
      <w:proofErr w:type="spellEnd"/>
      <w:r>
        <w:rPr>
          <w:lang w:val="ru-RU"/>
        </w:rPr>
        <w:t xml:space="preserve"> типа ценностей, базирующегося на идеях альтруистической любви и этики созидания. Сорокин является одним из создателей теории «Социальной мобильностей». 2 типа социальной мобильности: горизонтальная и вертикальная. Особое внимание отдает вертикальной мобильности (социальные лифты). «Основы социологии» в 3-х томах. Хвостов «Учение о закономерностях общественного процесса», </w:t>
      </w:r>
      <w:proofErr w:type="spellStart"/>
      <w:r>
        <w:rPr>
          <w:lang w:val="ru-RU"/>
        </w:rPr>
        <w:t>Салынский</w:t>
      </w:r>
      <w:proofErr w:type="spellEnd"/>
      <w:r w:rsidR="007D3222">
        <w:rPr>
          <w:lang w:val="ru-RU"/>
        </w:rPr>
        <w:t>.</w:t>
      </w:r>
    </w:p>
    <w:p w:rsidR="007D3222" w:rsidRPr="007D3222" w:rsidRDefault="007D3222" w:rsidP="007D3222">
      <w:pPr>
        <w:rPr>
          <w:lang w:val="ru-RU"/>
        </w:rPr>
      </w:pPr>
      <w:r>
        <w:rPr>
          <w:lang w:val="ru-RU"/>
        </w:rPr>
        <w:t>На ряду с теорией развивались эмпирические социологические исследования. Центральное место занимали исследования по социальным и психологически-социальным проблемам труда и быта рабочих и крестьян. В 30-х годах, когда марксизм утвердился в качестве идеологической основой общества социология была объявлена философской наукой, было провозглашено, что исторический материализм и есть философия марксизма, следовательно, эмпирические конкретно-социологические исследования, как несовместимые со спецификой философской теории, выводились за пределы социологии. Предпосылка к разгрому социологии и её полному упадку в СССР. Социология как социальный институт полностью прекращает своё существование. Возрождение социологии начинается в конце 50-х начале 60-х годов X</w:t>
      </w:r>
      <w:r>
        <w:t>X</w:t>
      </w:r>
      <w:r w:rsidRPr="007D3222">
        <w:rPr>
          <w:lang w:val="ru-RU"/>
        </w:rPr>
        <w:t xml:space="preserve"> </w:t>
      </w:r>
      <w:proofErr w:type="gramStart"/>
      <w:r w:rsidRPr="007D3222">
        <w:rPr>
          <w:lang w:val="ru-RU"/>
        </w:rPr>
        <w:t>в</w:t>
      </w:r>
      <w:r>
        <w:rPr>
          <w:lang w:val="ru-RU"/>
        </w:rPr>
        <w:t xml:space="preserve">ека, </w:t>
      </w:r>
      <w:r w:rsidRPr="007D3222">
        <w:rPr>
          <w:lang w:val="ru-RU"/>
        </w:rPr>
        <w:t xml:space="preserve"> на</w:t>
      </w:r>
      <w:proofErr w:type="gramEnd"/>
      <w:r>
        <w:rPr>
          <w:lang w:val="ru-RU"/>
        </w:rPr>
        <w:t xml:space="preserve"> фоне хрущевской оттепели. Были проведены крупномасштабные социологические исследования по изучению влияния научно-технического прогресса на социальную и профессиональную </w:t>
      </w:r>
      <w:r>
        <w:rPr>
          <w:lang w:val="ru-RU"/>
        </w:rPr>
        <w:lastRenderedPageBreak/>
        <w:t xml:space="preserve">структуру работников, их отношение к труду. Большое распространение получило социальное планирование, составление плана социального и экономического развития, промышленных предприятий, колхозов и совхозов и даже некоторых городов. В 60-х годах социология восстанавливает статус социального института (было создано первое социологическое учреждение, отдел социологических исследований в институте философии АНСР и лаборатория </w:t>
      </w:r>
      <w:r w:rsidR="0045107B">
        <w:rPr>
          <w:lang w:val="ru-RU"/>
        </w:rPr>
        <w:t>социологических</w:t>
      </w:r>
      <w:r>
        <w:rPr>
          <w:lang w:val="ru-RU"/>
        </w:rPr>
        <w:t xml:space="preserve"> исследований при Лен</w:t>
      </w:r>
      <w:r w:rsidR="0045107B">
        <w:rPr>
          <w:lang w:val="ru-RU"/>
        </w:rPr>
        <w:t>и</w:t>
      </w:r>
      <w:r>
        <w:rPr>
          <w:lang w:val="ru-RU"/>
        </w:rPr>
        <w:t>нградском</w:t>
      </w:r>
      <w:r w:rsidR="0045107B">
        <w:rPr>
          <w:lang w:val="ru-RU"/>
        </w:rPr>
        <w:t xml:space="preserve"> университете</w:t>
      </w:r>
      <w:r>
        <w:rPr>
          <w:lang w:val="ru-RU"/>
        </w:rPr>
        <w:t xml:space="preserve">). В 62-м году была создана советская </w:t>
      </w:r>
      <w:r w:rsidR="0045107B">
        <w:rPr>
          <w:lang w:val="ru-RU"/>
        </w:rPr>
        <w:t>социологическая</w:t>
      </w:r>
      <w:r>
        <w:rPr>
          <w:lang w:val="ru-RU"/>
        </w:rPr>
        <w:t xml:space="preserve"> ассоциация, в 1964 на филологическом факультете МГУ кафедра </w:t>
      </w:r>
      <w:r w:rsidR="0045107B">
        <w:rPr>
          <w:lang w:val="ru-RU"/>
        </w:rPr>
        <w:t>социологических</w:t>
      </w:r>
      <w:r>
        <w:rPr>
          <w:lang w:val="ru-RU"/>
        </w:rPr>
        <w:t xml:space="preserve"> исследований. В 74 году начал выходить журна</w:t>
      </w:r>
      <w:r w:rsidR="0045107B">
        <w:rPr>
          <w:lang w:val="ru-RU"/>
        </w:rPr>
        <w:t>л</w:t>
      </w:r>
      <w:r>
        <w:rPr>
          <w:lang w:val="ru-RU"/>
        </w:rPr>
        <w:t xml:space="preserve"> «</w:t>
      </w:r>
      <w:r w:rsidR="0045107B">
        <w:rPr>
          <w:lang w:val="ru-RU"/>
        </w:rPr>
        <w:t>Социологические</w:t>
      </w:r>
      <w:r>
        <w:rPr>
          <w:lang w:val="ru-RU"/>
        </w:rPr>
        <w:t xml:space="preserve"> </w:t>
      </w:r>
      <w:r w:rsidR="0045107B">
        <w:rPr>
          <w:lang w:val="ru-RU"/>
        </w:rPr>
        <w:t>исследования</w:t>
      </w:r>
      <w:r>
        <w:rPr>
          <w:lang w:val="ru-RU"/>
        </w:rPr>
        <w:t>»</w:t>
      </w:r>
      <w:r w:rsidR="0045107B">
        <w:rPr>
          <w:lang w:val="ru-RU"/>
        </w:rPr>
        <w:t>.</w:t>
      </w:r>
    </w:p>
    <w:p w:rsidR="008572E7" w:rsidRPr="006B3629" w:rsidRDefault="00B53CFE" w:rsidP="006B3629">
      <w:pPr>
        <w:rPr>
          <w:lang w:val="ru-RU"/>
        </w:rPr>
      </w:pPr>
      <w:r>
        <w:rPr>
          <w:lang w:val="ru-RU"/>
        </w:rPr>
        <w:t xml:space="preserve"> </w:t>
      </w:r>
    </w:p>
    <w:sectPr w:rsidR="008572E7" w:rsidRPr="006B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F6E84"/>
    <w:multiLevelType w:val="hybridMultilevel"/>
    <w:tmpl w:val="1876DCE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89361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9B"/>
    <w:rsid w:val="000B079E"/>
    <w:rsid w:val="00275E45"/>
    <w:rsid w:val="00407BDB"/>
    <w:rsid w:val="0045107B"/>
    <w:rsid w:val="00685984"/>
    <w:rsid w:val="006B3629"/>
    <w:rsid w:val="007D3222"/>
    <w:rsid w:val="008572E7"/>
    <w:rsid w:val="00B53CFE"/>
    <w:rsid w:val="00F4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EDCE1"/>
  <w15:chartTrackingRefBased/>
  <w15:docId w15:val="{347C31D5-B886-B948-9934-9DE440E4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29"/>
    <w:pPr>
      <w:spacing w:line="360" w:lineRule="auto"/>
      <w:ind w:firstLine="900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</dc:creator>
  <cp:keywords/>
  <dc:description/>
  <cp:lastModifiedBy>Roman Ivanov</cp:lastModifiedBy>
  <cp:revision>2</cp:revision>
  <dcterms:created xsi:type="dcterms:W3CDTF">2024-09-24T09:07:00Z</dcterms:created>
  <dcterms:modified xsi:type="dcterms:W3CDTF">2024-09-24T10:31:00Z</dcterms:modified>
</cp:coreProperties>
</file>