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30" w:type="dxa"/>
        <w:tblInd w:w="108" w:type="dxa"/>
        <w:tblLayout w:type="fixed"/>
        <w:tblLook w:val="04A0" w:firstRow="1" w:lastRow="0" w:firstColumn="1" w:lastColumn="0" w:noHBand="0" w:noVBand="1"/>
      </w:tblPr>
      <w:tblGrid>
        <w:gridCol w:w="1702"/>
        <w:gridCol w:w="8228"/>
      </w:tblGrid>
      <w:tr w:rsidR="007F5686" w14:paraId="205D403B" w14:textId="77777777" w:rsidTr="000739FB">
        <w:trPr>
          <w:trHeight w:val="2032"/>
        </w:trPr>
        <w:tc>
          <w:tcPr>
            <w:tcW w:w="1701" w:type="dxa"/>
            <w:hideMark/>
          </w:tcPr>
          <w:p w14:paraId="254A86F3" w14:textId="77777777" w:rsidR="007F5686" w:rsidRDefault="007F5686" w:rsidP="000739FB">
            <w:pPr>
              <w:spacing w:after="0"/>
              <w:ind w:firstLine="225"/>
              <w:jc w:val="center"/>
              <w:rPr>
                <w:rFonts w:eastAsia="Times New Roman"/>
                <w:b/>
                <w:sz w:val="24"/>
                <w:szCs w:val="24"/>
                <w:lang w:eastAsia="ru-RU"/>
              </w:rPr>
            </w:pPr>
            <w:r>
              <w:rPr>
                <w:noProof/>
                <w:lang w:eastAsia="ru-RU"/>
              </w:rPr>
              <w:drawing>
                <wp:anchor distT="0" distB="0" distL="114935" distR="114935" simplePos="0" relativeHeight="251659264" behindDoc="0" locked="0" layoutInCell="1" allowOverlap="1" wp14:anchorId="08F1AF1B" wp14:editId="3AD749D1">
                  <wp:simplePos x="0" y="0"/>
                  <wp:positionH relativeFrom="column">
                    <wp:posOffset>41910</wp:posOffset>
                  </wp:positionH>
                  <wp:positionV relativeFrom="paragraph">
                    <wp:posOffset>108585</wp:posOffset>
                  </wp:positionV>
                  <wp:extent cx="860425" cy="942340"/>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8">
                            <a:lum bright="6000"/>
                            <a:extLst>
                              <a:ext uri="{28A0092B-C50C-407E-A947-70E740481C1C}">
                                <a14:useLocalDpi xmlns:a14="http://schemas.microsoft.com/office/drawing/2010/main" val="0"/>
                              </a:ext>
                            </a:extLst>
                          </a:blip>
                          <a:srcRect/>
                          <a:stretch>
                            <a:fillRect/>
                          </a:stretch>
                        </pic:blipFill>
                        <pic:spPr bwMode="auto">
                          <a:xfrm>
                            <a:off x="0" y="0"/>
                            <a:ext cx="860425" cy="94234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tc>
        <w:tc>
          <w:tcPr>
            <w:tcW w:w="8222" w:type="dxa"/>
          </w:tcPr>
          <w:p w14:paraId="3727E275" w14:textId="77777777" w:rsidR="007F5686" w:rsidRDefault="007F5686" w:rsidP="000739FB">
            <w:pPr>
              <w:contextualSpacing/>
              <w:jc w:val="center"/>
              <w:rPr>
                <w:b/>
                <w:sz w:val="24"/>
                <w:szCs w:val="24"/>
              </w:rPr>
            </w:pPr>
            <w:r>
              <w:rPr>
                <w:b/>
                <w:sz w:val="24"/>
                <w:szCs w:val="24"/>
              </w:rPr>
              <w:t>Министерство науки и высшего образования Российской Федерации</w:t>
            </w:r>
          </w:p>
          <w:p w14:paraId="1027759A" w14:textId="77777777" w:rsidR="007F5686" w:rsidRDefault="007F5686" w:rsidP="000739FB">
            <w:pPr>
              <w:contextualSpacing/>
              <w:jc w:val="center"/>
              <w:rPr>
                <w:sz w:val="24"/>
                <w:szCs w:val="24"/>
              </w:rPr>
            </w:pPr>
            <w:r>
              <w:rPr>
                <w:sz w:val="24"/>
                <w:szCs w:val="24"/>
              </w:rPr>
              <w:t xml:space="preserve">Калужский филиал </w:t>
            </w:r>
          </w:p>
          <w:p w14:paraId="54D75947" w14:textId="77777777" w:rsidR="007F5686" w:rsidRDefault="007F5686" w:rsidP="000739FB">
            <w:pPr>
              <w:contextualSpacing/>
              <w:jc w:val="center"/>
              <w:rPr>
                <w:sz w:val="24"/>
                <w:szCs w:val="24"/>
              </w:rPr>
            </w:pPr>
            <w:r>
              <w:rPr>
                <w:sz w:val="24"/>
                <w:szCs w:val="24"/>
              </w:rPr>
              <w:t>федерального государственного бюджетного </w:t>
            </w:r>
          </w:p>
          <w:p w14:paraId="6488EBCE" w14:textId="77777777" w:rsidR="007F5686" w:rsidRDefault="007F5686" w:rsidP="000739FB">
            <w:pPr>
              <w:contextualSpacing/>
              <w:jc w:val="center"/>
              <w:rPr>
                <w:sz w:val="24"/>
                <w:szCs w:val="24"/>
              </w:rPr>
            </w:pPr>
            <w:r>
              <w:rPr>
                <w:sz w:val="24"/>
                <w:szCs w:val="24"/>
              </w:rPr>
              <w:t>образовательного учреждения высшего образования</w:t>
            </w:r>
          </w:p>
          <w:p w14:paraId="73CB3711" w14:textId="77777777" w:rsidR="007F5686" w:rsidRDefault="007F5686" w:rsidP="000739FB">
            <w:pPr>
              <w:contextualSpacing/>
              <w:jc w:val="center"/>
              <w:rPr>
                <w:b/>
                <w:i/>
                <w:sz w:val="24"/>
                <w:szCs w:val="24"/>
              </w:rPr>
            </w:pPr>
            <w:r>
              <w:rPr>
                <w:b/>
                <w:i/>
                <w:sz w:val="24"/>
                <w:szCs w:val="24"/>
              </w:rPr>
              <w:t>«Московский государственный технический университет</w:t>
            </w:r>
          </w:p>
          <w:p w14:paraId="560C8355" w14:textId="77777777" w:rsidR="007F5686" w:rsidRDefault="007F5686" w:rsidP="000739FB">
            <w:pPr>
              <w:contextualSpacing/>
              <w:jc w:val="center"/>
              <w:rPr>
                <w:b/>
                <w:i/>
                <w:sz w:val="24"/>
                <w:szCs w:val="24"/>
              </w:rPr>
            </w:pPr>
            <w:r>
              <w:rPr>
                <w:b/>
                <w:i/>
                <w:sz w:val="24"/>
                <w:szCs w:val="24"/>
              </w:rPr>
              <w:t xml:space="preserve"> имени Н.Э. Баумана </w:t>
            </w:r>
          </w:p>
          <w:p w14:paraId="39172CF8" w14:textId="77777777" w:rsidR="007F5686" w:rsidRDefault="007F5686" w:rsidP="000739FB">
            <w:pPr>
              <w:contextualSpacing/>
              <w:jc w:val="center"/>
              <w:rPr>
                <w:b/>
                <w:i/>
                <w:sz w:val="24"/>
                <w:szCs w:val="24"/>
              </w:rPr>
            </w:pPr>
            <w:r>
              <w:rPr>
                <w:b/>
                <w:i/>
                <w:sz w:val="24"/>
                <w:szCs w:val="24"/>
              </w:rPr>
              <w:t>(национальный исследовательский университет)»</w:t>
            </w:r>
          </w:p>
          <w:p w14:paraId="4924FECF" w14:textId="77777777" w:rsidR="007F5686" w:rsidRDefault="007F5686" w:rsidP="000739FB">
            <w:pPr>
              <w:contextualSpacing/>
              <w:jc w:val="center"/>
              <w:rPr>
                <w:b/>
                <w:i/>
                <w:sz w:val="24"/>
                <w:szCs w:val="24"/>
              </w:rPr>
            </w:pPr>
            <w:r>
              <w:rPr>
                <w:b/>
                <w:i/>
                <w:sz w:val="24"/>
                <w:szCs w:val="24"/>
              </w:rPr>
              <w:t>(КФ МГТУ им. Н.Э. Баумана)</w:t>
            </w:r>
          </w:p>
          <w:p w14:paraId="2B502770" w14:textId="77777777" w:rsidR="007F5686" w:rsidRDefault="007F5686" w:rsidP="000739FB">
            <w:pPr>
              <w:contextualSpacing/>
              <w:rPr>
                <w:sz w:val="24"/>
                <w:szCs w:val="24"/>
              </w:rPr>
            </w:pPr>
          </w:p>
          <w:p w14:paraId="3D05BE2B" w14:textId="77777777" w:rsidR="007F5686" w:rsidRDefault="007F5686" w:rsidP="000739FB">
            <w:pPr>
              <w:snapToGrid w:val="0"/>
              <w:spacing w:after="0"/>
              <w:jc w:val="center"/>
              <w:rPr>
                <w:rFonts w:eastAsia="Times New Roman"/>
                <w:b/>
                <w:sz w:val="24"/>
                <w:szCs w:val="24"/>
                <w:lang w:eastAsia="ru-RU"/>
              </w:rPr>
            </w:pPr>
          </w:p>
        </w:tc>
      </w:tr>
    </w:tbl>
    <w:p w14:paraId="3475CB49" w14:textId="77777777" w:rsidR="007F5686" w:rsidRDefault="007F5686" w:rsidP="007F5686">
      <w:pPr>
        <w:spacing w:after="0"/>
        <w:rPr>
          <w:rFonts w:eastAsia="Times New Roman"/>
          <w:szCs w:val="28"/>
          <w:lang w:eastAsia="ru-RU"/>
        </w:rPr>
      </w:pPr>
    </w:p>
    <w:tbl>
      <w:tblPr>
        <w:tblW w:w="10225" w:type="dxa"/>
        <w:tblLook w:val="04A0" w:firstRow="1" w:lastRow="0" w:firstColumn="1" w:lastColumn="0" w:noHBand="0" w:noVBand="1"/>
      </w:tblPr>
      <w:tblGrid>
        <w:gridCol w:w="2489"/>
        <w:gridCol w:w="7736"/>
      </w:tblGrid>
      <w:tr w:rsidR="007F5686" w14:paraId="1D88CB2B" w14:textId="77777777" w:rsidTr="000739FB">
        <w:trPr>
          <w:trHeight w:val="583"/>
        </w:trPr>
        <w:tc>
          <w:tcPr>
            <w:tcW w:w="2489" w:type="dxa"/>
            <w:hideMark/>
          </w:tcPr>
          <w:p w14:paraId="26047DAC" w14:textId="77777777" w:rsidR="007F5686" w:rsidRDefault="007F5686" w:rsidP="000739FB">
            <w:pPr>
              <w:spacing w:after="0"/>
              <w:rPr>
                <w:rFonts w:eastAsia="Times New Roman"/>
                <w:b/>
                <w:szCs w:val="28"/>
                <w:lang w:eastAsia="ru-RU"/>
              </w:rPr>
            </w:pPr>
            <w:r>
              <w:rPr>
                <w:rFonts w:eastAsia="Times New Roman"/>
                <w:b/>
                <w:szCs w:val="28"/>
                <w:lang w:eastAsia="ru-RU"/>
              </w:rPr>
              <w:t>ФАКУЛЬТЕТ</w:t>
            </w:r>
          </w:p>
        </w:tc>
        <w:tc>
          <w:tcPr>
            <w:tcW w:w="7736" w:type="dxa"/>
            <w:hideMark/>
          </w:tcPr>
          <w:p w14:paraId="1555F445" w14:textId="77777777" w:rsidR="007F5686" w:rsidRDefault="007F5686" w:rsidP="000739FB">
            <w:pPr>
              <w:spacing w:after="240"/>
              <w:rPr>
                <w:rFonts w:eastAsia="Times New Roman"/>
                <w:b/>
                <w:i/>
                <w:szCs w:val="28"/>
                <w:u w:val="single"/>
                <w:lang w:eastAsia="ru-RU"/>
              </w:rPr>
            </w:pPr>
            <w:r>
              <w:rPr>
                <w:rFonts w:eastAsia="Times New Roman"/>
                <w:b/>
                <w:i/>
                <w:szCs w:val="28"/>
                <w:u w:val="single"/>
                <w:lang w:eastAsia="ru-RU"/>
              </w:rPr>
              <w:t>ИУК «Информатика и управление»</w:t>
            </w:r>
          </w:p>
        </w:tc>
      </w:tr>
      <w:tr w:rsidR="007F5686" w14:paraId="7EA5E9C5" w14:textId="77777777" w:rsidTr="000739FB">
        <w:trPr>
          <w:trHeight w:val="677"/>
        </w:trPr>
        <w:tc>
          <w:tcPr>
            <w:tcW w:w="2489" w:type="dxa"/>
            <w:hideMark/>
          </w:tcPr>
          <w:p w14:paraId="23E6EAC4" w14:textId="77777777" w:rsidR="007F5686" w:rsidRDefault="007F5686" w:rsidP="000739FB">
            <w:pPr>
              <w:spacing w:after="0"/>
              <w:rPr>
                <w:rFonts w:eastAsia="Times New Roman"/>
                <w:b/>
                <w:szCs w:val="28"/>
                <w:lang w:eastAsia="ru-RU"/>
              </w:rPr>
            </w:pPr>
            <w:r>
              <w:rPr>
                <w:rFonts w:eastAsia="Times New Roman"/>
                <w:b/>
                <w:spacing w:val="-7"/>
                <w:szCs w:val="28"/>
                <w:lang w:eastAsia="ru-RU"/>
              </w:rPr>
              <w:t>КАФЕДРА</w:t>
            </w:r>
          </w:p>
        </w:tc>
        <w:tc>
          <w:tcPr>
            <w:tcW w:w="7736" w:type="dxa"/>
            <w:hideMark/>
          </w:tcPr>
          <w:p w14:paraId="6CC9393E" w14:textId="50499B2B" w:rsidR="007F5686" w:rsidRDefault="00F54179" w:rsidP="00F54179">
            <w:pPr>
              <w:spacing w:after="0"/>
              <w:rPr>
                <w:rFonts w:eastAsia="Times New Roman"/>
                <w:b/>
                <w:i/>
                <w:szCs w:val="28"/>
                <w:u w:val="single"/>
                <w:lang w:eastAsia="ru-RU"/>
              </w:rPr>
            </w:pPr>
            <w:r>
              <w:rPr>
                <w:rFonts w:eastAsia="Times New Roman"/>
                <w:b/>
                <w:i/>
                <w:spacing w:val="-6"/>
                <w:szCs w:val="28"/>
                <w:u w:val="single"/>
                <w:lang w:eastAsia="ru-RU"/>
              </w:rPr>
              <w:t xml:space="preserve">ИУК8 </w:t>
            </w:r>
            <w:r w:rsidR="007F5686">
              <w:rPr>
                <w:rFonts w:eastAsia="Times New Roman"/>
                <w:b/>
                <w:i/>
                <w:spacing w:val="-6"/>
                <w:szCs w:val="28"/>
                <w:u w:val="single"/>
                <w:lang w:eastAsia="ru-RU"/>
              </w:rPr>
              <w:t>«</w:t>
            </w:r>
            <w:r>
              <w:rPr>
                <w:rFonts w:eastAsia="Times New Roman"/>
                <w:b/>
                <w:i/>
                <w:spacing w:val="-6"/>
                <w:szCs w:val="28"/>
                <w:u w:val="single"/>
                <w:lang w:eastAsia="ru-RU"/>
              </w:rPr>
              <w:t>Общественные науки</w:t>
            </w:r>
            <w:r w:rsidR="007F5686">
              <w:rPr>
                <w:rFonts w:eastAsia="Times New Roman"/>
                <w:b/>
                <w:i/>
                <w:spacing w:val="-6"/>
                <w:szCs w:val="28"/>
                <w:u w:val="single"/>
                <w:lang w:eastAsia="ru-RU"/>
              </w:rPr>
              <w:t>»</w:t>
            </w:r>
          </w:p>
        </w:tc>
      </w:tr>
    </w:tbl>
    <w:p w14:paraId="3E061A49" w14:textId="77777777" w:rsidR="007F5686" w:rsidRDefault="007F5686" w:rsidP="007F5686">
      <w:pPr>
        <w:spacing w:after="0"/>
        <w:rPr>
          <w:rFonts w:eastAsia="Times New Roman"/>
          <w:szCs w:val="28"/>
          <w:lang w:eastAsia="ru-RU"/>
        </w:rPr>
      </w:pPr>
    </w:p>
    <w:p w14:paraId="0B2B35C5" w14:textId="77777777" w:rsidR="007F5686" w:rsidRDefault="007F5686" w:rsidP="007F5686">
      <w:pPr>
        <w:keepNext/>
        <w:numPr>
          <w:ilvl w:val="4"/>
          <w:numId w:val="1"/>
        </w:numPr>
        <w:tabs>
          <w:tab w:val="left" w:pos="1701"/>
        </w:tabs>
        <w:suppressAutoHyphens/>
        <w:spacing w:after="0"/>
        <w:jc w:val="both"/>
        <w:outlineLvl w:val="4"/>
        <w:rPr>
          <w:rFonts w:eastAsia="Times New Roman"/>
          <w:szCs w:val="28"/>
          <w:lang w:eastAsia="ru-RU"/>
        </w:rPr>
      </w:pPr>
      <w:r>
        <w:rPr>
          <w:rFonts w:eastAsia="Times New Roman"/>
          <w:szCs w:val="28"/>
          <w:lang w:eastAsia="ru-RU"/>
        </w:rPr>
        <w:tab/>
      </w:r>
    </w:p>
    <w:p w14:paraId="13BA727A" w14:textId="77777777" w:rsidR="007F5686" w:rsidRDefault="007F5686" w:rsidP="007F5686">
      <w:pPr>
        <w:spacing w:after="0"/>
        <w:jc w:val="center"/>
        <w:rPr>
          <w:rFonts w:eastAsia="Times New Roman"/>
          <w:szCs w:val="28"/>
          <w:lang w:eastAsia="ru-RU"/>
        </w:rPr>
      </w:pPr>
    </w:p>
    <w:p w14:paraId="72C676BA" w14:textId="77777777" w:rsidR="007F5686" w:rsidRDefault="007F5686" w:rsidP="007F5686">
      <w:pPr>
        <w:spacing w:after="0"/>
        <w:jc w:val="center"/>
        <w:rPr>
          <w:rFonts w:eastAsia="Times New Roman"/>
          <w:szCs w:val="28"/>
          <w:lang w:eastAsia="ru-RU"/>
        </w:rPr>
      </w:pPr>
    </w:p>
    <w:p w14:paraId="42C5B78E" w14:textId="77777777" w:rsidR="007F5686" w:rsidRDefault="007F5686" w:rsidP="007F5686">
      <w:pPr>
        <w:spacing w:after="0"/>
        <w:jc w:val="center"/>
        <w:rPr>
          <w:rFonts w:eastAsia="Times New Roman"/>
          <w:b/>
          <w:sz w:val="36"/>
          <w:szCs w:val="36"/>
          <w:lang w:eastAsia="ru-RU"/>
        </w:rPr>
      </w:pPr>
      <w:r>
        <w:rPr>
          <w:rFonts w:eastAsia="Times New Roman"/>
          <w:b/>
          <w:sz w:val="36"/>
          <w:szCs w:val="36"/>
          <w:lang w:eastAsia="ru-RU"/>
        </w:rPr>
        <w:t>РЕФЕРАТ</w:t>
      </w:r>
    </w:p>
    <w:p w14:paraId="361F9156" w14:textId="77777777" w:rsidR="007F5686" w:rsidRDefault="007F5686" w:rsidP="007F5686">
      <w:pPr>
        <w:spacing w:after="0"/>
        <w:jc w:val="center"/>
        <w:rPr>
          <w:rFonts w:eastAsia="Times New Roman"/>
          <w:b/>
          <w:sz w:val="36"/>
          <w:szCs w:val="36"/>
          <w:lang w:eastAsia="ru-RU"/>
        </w:rPr>
      </w:pPr>
    </w:p>
    <w:p w14:paraId="74176668" w14:textId="0C1CCBD4" w:rsidR="007F5686" w:rsidRPr="00C745EE" w:rsidRDefault="00F54179" w:rsidP="007F5686">
      <w:pPr>
        <w:spacing w:after="0"/>
        <w:jc w:val="center"/>
        <w:rPr>
          <w:rFonts w:eastAsia="Times New Roman" w:cs="Times New Roman"/>
          <w:b/>
          <w:szCs w:val="28"/>
          <w:lang w:eastAsia="ru-RU"/>
        </w:rPr>
      </w:pPr>
      <w:r>
        <w:rPr>
          <w:rFonts w:eastAsia="Times New Roman" w:cs="Times New Roman"/>
          <w:b/>
          <w:szCs w:val="28"/>
          <w:lang w:eastAsia="ru-RU"/>
        </w:rPr>
        <w:t>Эволюция института брака</w:t>
      </w:r>
    </w:p>
    <w:p w14:paraId="40C09FA3" w14:textId="77777777" w:rsidR="007F5686" w:rsidRDefault="007F5686" w:rsidP="007F5686">
      <w:pPr>
        <w:spacing w:after="0"/>
        <w:jc w:val="center"/>
        <w:rPr>
          <w:rFonts w:eastAsia="Times New Roman" w:cs="Times New Roman"/>
          <w:spacing w:val="-9"/>
          <w:szCs w:val="28"/>
          <w:lang w:eastAsia="ru-RU"/>
        </w:rPr>
      </w:pPr>
    </w:p>
    <w:tbl>
      <w:tblPr>
        <w:tblW w:w="0" w:type="auto"/>
        <w:tblLayout w:type="fixed"/>
        <w:tblLook w:val="04A0" w:firstRow="1" w:lastRow="0" w:firstColumn="1" w:lastColumn="0" w:noHBand="0" w:noVBand="1"/>
      </w:tblPr>
      <w:tblGrid>
        <w:gridCol w:w="2518"/>
        <w:gridCol w:w="6410"/>
      </w:tblGrid>
      <w:tr w:rsidR="007F5686" w14:paraId="41BD8DA7" w14:textId="77777777" w:rsidTr="000739FB">
        <w:tc>
          <w:tcPr>
            <w:tcW w:w="2518" w:type="dxa"/>
            <w:hideMark/>
          </w:tcPr>
          <w:p w14:paraId="38B913CC" w14:textId="77777777" w:rsidR="007F5686" w:rsidRDefault="007F5686" w:rsidP="000739FB">
            <w:pPr>
              <w:snapToGrid w:val="0"/>
              <w:spacing w:after="0"/>
              <w:rPr>
                <w:rFonts w:eastAsia="Times New Roman" w:cs="Times New Roman"/>
                <w:b/>
                <w:szCs w:val="28"/>
                <w:lang w:eastAsia="ru-RU"/>
              </w:rPr>
            </w:pPr>
            <w:r>
              <w:rPr>
                <w:rFonts w:eastAsia="Times New Roman" w:cs="Times New Roman"/>
                <w:b/>
                <w:szCs w:val="28"/>
                <w:lang w:eastAsia="ru-RU"/>
              </w:rPr>
              <w:t>ДИСЦИПЛИНА:</w:t>
            </w:r>
          </w:p>
        </w:tc>
        <w:tc>
          <w:tcPr>
            <w:tcW w:w="6410" w:type="dxa"/>
            <w:hideMark/>
          </w:tcPr>
          <w:p w14:paraId="2F393BF2" w14:textId="62C9A1BF" w:rsidR="007F5686" w:rsidRDefault="007F5686" w:rsidP="00F54179">
            <w:pPr>
              <w:snapToGrid w:val="0"/>
              <w:spacing w:after="240"/>
              <w:rPr>
                <w:rFonts w:eastAsia="Times New Roman" w:cs="Times New Roman"/>
                <w:b/>
                <w:szCs w:val="28"/>
                <w:lang w:eastAsia="ru-RU"/>
              </w:rPr>
            </w:pPr>
            <w:r>
              <w:rPr>
                <w:rFonts w:eastAsia="Times New Roman" w:cs="Times New Roman"/>
                <w:b/>
                <w:szCs w:val="28"/>
                <w:lang w:eastAsia="ru-RU"/>
              </w:rPr>
              <w:t>«</w:t>
            </w:r>
            <w:r w:rsidR="00F54179">
              <w:rPr>
                <w:rFonts w:eastAsia="Times New Roman" w:cs="Times New Roman"/>
                <w:b/>
                <w:szCs w:val="28"/>
                <w:lang w:eastAsia="ru-RU"/>
              </w:rPr>
              <w:t>Социология</w:t>
            </w:r>
            <w:r>
              <w:rPr>
                <w:rFonts w:eastAsia="Times New Roman" w:cs="Times New Roman"/>
                <w:b/>
                <w:szCs w:val="28"/>
                <w:lang w:eastAsia="ru-RU"/>
              </w:rPr>
              <w:t>»</w:t>
            </w:r>
          </w:p>
        </w:tc>
      </w:tr>
    </w:tbl>
    <w:p w14:paraId="1FF0183C" w14:textId="77777777" w:rsidR="007F5686" w:rsidRDefault="007F5686" w:rsidP="007F5686">
      <w:pPr>
        <w:spacing w:after="0"/>
        <w:rPr>
          <w:rFonts w:eastAsia="Times New Roman"/>
          <w:szCs w:val="28"/>
          <w:lang w:eastAsia="ru-RU"/>
        </w:rPr>
      </w:pPr>
    </w:p>
    <w:p w14:paraId="58DE8419" w14:textId="77777777" w:rsidR="007F5686" w:rsidRDefault="007F5686" w:rsidP="007F5686">
      <w:pPr>
        <w:spacing w:after="0"/>
        <w:rPr>
          <w:rFonts w:eastAsia="Times New Roman"/>
          <w:szCs w:val="28"/>
          <w:lang w:eastAsia="ru-RU"/>
        </w:rPr>
      </w:pPr>
    </w:p>
    <w:p w14:paraId="6B7E85CD" w14:textId="77777777" w:rsidR="007F5686" w:rsidRDefault="007F5686" w:rsidP="007F5686">
      <w:pPr>
        <w:spacing w:after="0"/>
        <w:rPr>
          <w:rFonts w:eastAsia="Times New Roman"/>
          <w:szCs w:val="28"/>
          <w:lang w:eastAsia="ru-RU"/>
        </w:rPr>
      </w:pPr>
    </w:p>
    <w:tbl>
      <w:tblPr>
        <w:tblW w:w="0" w:type="auto"/>
        <w:tblLayout w:type="fixed"/>
        <w:tblLook w:val="04A0" w:firstRow="1" w:lastRow="0" w:firstColumn="1" w:lastColumn="0" w:noHBand="0" w:noVBand="1"/>
      </w:tblPr>
      <w:tblGrid>
        <w:gridCol w:w="4785"/>
        <w:gridCol w:w="4786"/>
      </w:tblGrid>
      <w:tr w:rsidR="007F5686" w14:paraId="190C8158" w14:textId="77777777" w:rsidTr="000739FB">
        <w:tc>
          <w:tcPr>
            <w:tcW w:w="4785" w:type="dxa"/>
            <w:hideMark/>
          </w:tcPr>
          <w:p w14:paraId="6FDFF7B1" w14:textId="77777777" w:rsidR="007F5686" w:rsidRDefault="007F5686" w:rsidP="000739FB">
            <w:pPr>
              <w:snapToGrid w:val="0"/>
              <w:spacing w:after="0"/>
              <w:rPr>
                <w:rFonts w:eastAsia="Times New Roman"/>
                <w:szCs w:val="28"/>
                <w:lang w:eastAsia="ru-RU"/>
              </w:rPr>
            </w:pPr>
            <w:r>
              <w:rPr>
                <w:rFonts w:eastAsia="Times New Roman"/>
                <w:szCs w:val="28"/>
                <w:lang w:eastAsia="ru-RU"/>
              </w:rPr>
              <w:t>Выполнил: студент гр. ИУК4-52Б</w:t>
            </w:r>
          </w:p>
        </w:tc>
        <w:tc>
          <w:tcPr>
            <w:tcW w:w="4786" w:type="dxa"/>
          </w:tcPr>
          <w:p w14:paraId="7E2E22A1" w14:textId="682E10BD" w:rsidR="007F5686" w:rsidRDefault="008263B6" w:rsidP="000739FB">
            <w:pPr>
              <w:snapToGrid w:val="0"/>
              <w:spacing w:after="0"/>
              <w:rPr>
                <w:rFonts w:eastAsia="Times New Roman"/>
                <w:szCs w:val="28"/>
                <w:lang w:eastAsia="ru-RU"/>
              </w:rPr>
            </w:pPr>
            <w:r>
              <w:rPr>
                <w:rFonts w:eastAsia="Times New Roman"/>
                <w:szCs w:val="28"/>
                <w:lang w:eastAsia="ru-RU"/>
              </w:rPr>
              <w:t>___</w:t>
            </w:r>
            <w:r w:rsidR="000739FB">
              <w:rPr>
                <w:rFonts w:eastAsia="Times New Roman"/>
                <w:szCs w:val="28"/>
                <w:lang w:eastAsia="ru-RU"/>
              </w:rPr>
              <w:t xml:space="preserve">______        </w:t>
            </w:r>
            <w:proofErr w:type="gramStart"/>
            <w:r w:rsidR="000739FB">
              <w:rPr>
                <w:rFonts w:eastAsia="Times New Roman"/>
                <w:szCs w:val="28"/>
                <w:lang w:eastAsia="ru-RU"/>
              </w:rPr>
              <w:t xml:space="preserve">   (</w:t>
            </w:r>
            <w:proofErr w:type="gramEnd"/>
            <w:r w:rsidR="000739FB">
              <w:rPr>
                <w:rFonts w:eastAsia="Times New Roman"/>
                <w:szCs w:val="28"/>
                <w:lang w:eastAsia="ru-RU"/>
              </w:rPr>
              <w:t>___Губин Е.В.__</w:t>
            </w:r>
            <w:r w:rsidR="007F5686">
              <w:rPr>
                <w:rFonts w:eastAsia="Times New Roman"/>
                <w:szCs w:val="28"/>
                <w:lang w:eastAsia="ru-RU"/>
              </w:rPr>
              <w:t>_)</w:t>
            </w:r>
          </w:p>
          <w:p w14:paraId="4AF378E4" w14:textId="77777777" w:rsidR="007F5686" w:rsidRDefault="007F5686" w:rsidP="000739FB">
            <w:pPr>
              <w:spacing w:after="0"/>
              <w:rPr>
                <w:rFonts w:eastAsia="Times New Roman"/>
                <w:sz w:val="16"/>
                <w:szCs w:val="16"/>
                <w:lang w:eastAsia="ru-RU"/>
              </w:rPr>
            </w:pPr>
            <w:r>
              <w:rPr>
                <w:rFonts w:eastAsia="Times New Roman"/>
                <w:sz w:val="16"/>
                <w:szCs w:val="16"/>
                <w:lang w:eastAsia="ru-RU"/>
              </w:rPr>
              <w:t xml:space="preserve">       (</w:t>
            </w:r>
            <w:proofErr w:type="gramStart"/>
            <w:r>
              <w:rPr>
                <w:rFonts w:eastAsia="Times New Roman"/>
                <w:sz w:val="16"/>
                <w:szCs w:val="16"/>
                <w:lang w:eastAsia="ru-RU"/>
              </w:rPr>
              <w:t xml:space="preserve">Подпись)   </w:t>
            </w:r>
            <w:proofErr w:type="gramEnd"/>
            <w:r>
              <w:rPr>
                <w:rFonts w:eastAsia="Times New Roman"/>
                <w:sz w:val="16"/>
                <w:szCs w:val="16"/>
                <w:lang w:eastAsia="ru-RU"/>
              </w:rPr>
              <w:t xml:space="preserve">                                             (Ф.И.О.)</w:t>
            </w:r>
          </w:p>
          <w:p w14:paraId="7971AD26" w14:textId="77777777" w:rsidR="007F5686" w:rsidRDefault="007F5686" w:rsidP="000739FB">
            <w:pPr>
              <w:spacing w:after="0"/>
              <w:rPr>
                <w:rFonts w:eastAsia="Times New Roman"/>
                <w:szCs w:val="28"/>
                <w:lang w:eastAsia="ru-RU"/>
              </w:rPr>
            </w:pPr>
          </w:p>
        </w:tc>
      </w:tr>
      <w:tr w:rsidR="007F5686" w14:paraId="604BB336" w14:textId="77777777" w:rsidTr="000739FB">
        <w:tc>
          <w:tcPr>
            <w:tcW w:w="4785" w:type="dxa"/>
            <w:hideMark/>
          </w:tcPr>
          <w:p w14:paraId="0FCACE3C" w14:textId="77777777" w:rsidR="007F5686" w:rsidRDefault="007F5686" w:rsidP="000739FB">
            <w:pPr>
              <w:snapToGrid w:val="0"/>
              <w:spacing w:after="0"/>
              <w:rPr>
                <w:rFonts w:eastAsia="Times New Roman"/>
                <w:szCs w:val="28"/>
                <w:lang w:eastAsia="ru-RU"/>
              </w:rPr>
            </w:pPr>
            <w:r>
              <w:rPr>
                <w:rFonts w:eastAsia="Times New Roman"/>
                <w:szCs w:val="28"/>
                <w:lang w:eastAsia="ru-RU"/>
              </w:rPr>
              <w:t>Проверил:</w:t>
            </w:r>
          </w:p>
        </w:tc>
        <w:tc>
          <w:tcPr>
            <w:tcW w:w="4786" w:type="dxa"/>
            <w:hideMark/>
          </w:tcPr>
          <w:p w14:paraId="72568F4A" w14:textId="4C45CEAD" w:rsidR="007F5686" w:rsidRDefault="007F5686" w:rsidP="000739FB">
            <w:pPr>
              <w:snapToGrid w:val="0"/>
              <w:spacing w:after="0"/>
              <w:rPr>
                <w:rFonts w:eastAsia="Times New Roman"/>
                <w:szCs w:val="28"/>
                <w:lang w:eastAsia="ru-RU"/>
              </w:rPr>
            </w:pPr>
            <w:r>
              <w:rPr>
                <w:rFonts w:eastAsia="Times New Roman"/>
                <w:szCs w:val="28"/>
                <w:lang w:eastAsia="ru-RU"/>
              </w:rPr>
              <w:t xml:space="preserve">_________       </w:t>
            </w:r>
            <w:proofErr w:type="gramStart"/>
            <w:r>
              <w:rPr>
                <w:rFonts w:eastAsia="Times New Roman"/>
                <w:szCs w:val="28"/>
                <w:lang w:eastAsia="ru-RU"/>
              </w:rPr>
              <w:t xml:space="preserve">   </w:t>
            </w:r>
            <w:r w:rsidR="00F54179">
              <w:rPr>
                <w:rFonts w:eastAsia="Times New Roman"/>
                <w:szCs w:val="28"/>
                <w:lang w:eastAsia="ru-RU"/>
              </w:rPr>
              <w:t>(</w:t>
            </w:r>
            <w:proofErr w:type="gramEnd"/>
            <w:r w:rsidR="00F54179">
              <w:rPr>
                <w:rFonts w:eastAsia="Times New Roman"/>
                <w:szCs w:val="28"/>
                <w:lang w:eastAsia="ru-RU"/>
              </w:rPr>
              <w:t>_</w:t>
            </w:r>
            <w:proofErr w:type="spellStart"/>
            <w:r w:rsidR="00F54179">
              <w:rPr>
                <w:rFonts w:eastAsia="Times New Roman"/>
                <w:szCs w:val="28"/>
                <w:lang w:eastAsia="ru-RU"/>
              </w:rPr>
              <w:t>Чернышёва</w:t>
            </w:r>
            <w:proofErr w:type="spellEnd"/>
            <w:r w:rsidR="00F54179">
              <w:rPr>
                <w:rFonts w:eastAsia="Times New Roman"/>
                <w:szCs w:val="28"/>
                <w:lang w:eastAsia="ru-RU"/>
              </w:rPr>
              <w:t xml:space="preserve"> Т.Е.</w:t>
            </w:r>
            <w:r>
              <w:rPr>
                <w:rFonts w:eastAsia="Times New Roman"/>
                <w:szCs w:val="28"/>
                <w:lang w:eastAsia="ru-RU"/>
              </w:rPr>
              <w:t>_)</w:t>
            </w:r>
          </w:p>
          <w:p w14:paraId="7DC3EC43" w14:textId="77777777" w:rsidR="007F5686" w:rsidRDefault="007F5686" w:rsidP="000739FB">
            <w:pPr>
              <w:spacing w:after="0"/>
              <w:rPr>
                <w:rFonts w:eastAsia="Times New Roman"/>
                <w:sz w:val="16"/>
                <w:szCs w:val="16"/>
                <w:lang w:eastAsia="ru-RU"/>
              </w:rPr>
            </w:pPr>
            <w:r>
              <w:rPr>
                <w:rFonts w:eastAsia="Times New Roman"/>
                <w:sz w:val="16"/>
                <w:szCs w:val="16"/>
                <w:lang w:eastAsia="ru-RU"/>
              </w:rPr>
              <w:t xml:space="preserve">       (Подпись)                                                 (Ф.И.О.)</w:t>
            </w:r>
          </w:p>
        </w:tc>
      </w:tr>
    </w:tbl>
    <w:p w14:paraId="5326F59C" w14:textId="77777777" w:rsidR="007F5686" w:rsidRDefault="007F5686" w:rsidP="007F5686">
      <w:pPr>
        <w:spacing w:after="0"/>
        <w:rPr>
          <w:rFonts w:eastAsia="Times New Roman"/>
          <w:szCs w:val="28"/>
          <w:lang w:eastAsia="ru-RU"/>
        </w:rPr>
      </w:pPr>
    </w:p>
    <w:p w14:paraId="18A93718" w14:textId="77777777" w:rsidR="007F5686" w:rsidRDefault="007F5686" w:rsidP="007F5686">
      <w:pPr>
        <w:spacing w:after="0"/>
        <w:rPr>
          <w:rFonts w:eastAsia="Times New Roman"/>
          <w:szCs w:val="28"/>
          <w:lang w:eastAsia="ru-RU"/>
        </w:rPr>
      </w:pPr>
    </w:p>
    <w:tbl>
      <w:tblPr>
        <w:tblW w:w="9615" w:type="dxa"/>
        <w:tblLayout w:type="fixed"/>
        <w:tblLook w:val="04A0" w:firstRow="1" w:lastRow="0" w:firstColumn="1" w:lastColumn="0" w:noHBand="0" w:noVBand="1"/>
      </w:tblPr>
      <w:tblGrid>
        <w:gridCol w:w="5805"/>
        <w:gridCol w:w="3703"/>
        <w:gridCol w:w="107"/>
      </w:tblGrid>
      <w:tr w:rsidR="007F5686" w14:paraId="4C3DF6E0" w14:textId="77777777" w:rsidTr="000739FB">
        <w:trPr>
          <w:trHeight w:val="377"/>
        </w:trPr>
        <w:tc>
          <w:tcPr>
            <w:tcW w:w="5805" w:type="dxa"/>
            <w:hideMark/>
          </w:tcPr>
          <w:p w14:paraId="2EB349E5" w14:textId="77777777" w:rsidR="007F5686" w:rsidRDefault="007F5686" w:rsidP="000739FB">
            <w:pPr>
              <w:snapToGrid w:val="0"/>
              <w:spacing w:after="0"/>
              <w:rPr>
                <w:rFonts w:eastAsia="Times New Roman"/>
                <w:szCs w:val="28"/>
                <w:lang w:eastAsia="ru-RU"/>
              </w:rPr>
            </w:pPr>
            <w:r>
              <w:rPr>
                <w:rFonts w:eastAsia="Times New Roman"/>
                <w:szCs w:val="28"/>
                <w:lang w:eastAsia="ru-RU"/>
              </w:rPr>
              <w:t>Дата сдачи (защиты):</w:t>
            </w:r>
          </w:p>
        </w:tc>
        <w:tc>
          <w:tcPr>
            <w:tcW w:w="3810" w:type="dxa"/>
            <w:gridSpan w:val="2"/>
          </w:tcPr>
          <w:p w14:paraId="2F26962E" w14:textId="77777777" w:rsidR="007F5686" w:rsidRDefault="007F5686" w:rsidP="000739FB">
            <w:pPr>
              <w:spacing w:after="0"/>
              <w:rPr>
                <w:rFonts w:eastAsia="Times New Roman"/>
                <w:szCs w:val="28"/>
                <w:lang w:eastAsia="ru-RU"/>
              </w:rPr>
            </w:pPr>
          </w:p>
          <w:p w14:paraId="765C4131" w14:textId="77777777" w:rsidR="007F5686" w:rsidRDefault="007F5686" w:rsidP="000739FB">
            <w:pPr>
              <w:spacing w:after="0"/>
              <w:rPr>
                <w:rFonts w:eastAsia="Times New Roman"/>
                <w:szCs w:val="28"/>
                <w:lang w:eastAsia="ru-RU"/>
              </w:rPr>
            </w:pPr>
          </w:p>
        </w:tc>
      </w:tr>
      <w:tr w:rsidR="007F5686" w14:paraId="4E7668C8" w14:textId="77777777" w:rsidTr="000739FB">
        <w:trPr>
          <w:gridAfter w:val="1"/>
          <w:wAfter w:w="107" w:type="dxa"/>
          <w:trHeight w:val="1278"/>
        </w:trPr>
        <w:tc>
          <w:tcPr>
            <w:tcW w:w="9508" w:type="dxa"/>
            <w:gridSpan w:val="2"/>
          </w:tcPr>
          <w:p w14:paraId="0034D5CE" w14:textId="77777777" w:rsidR="007F5686" w:rsidRDefault="007F5686" w:rsidP="000739FB">
            <w:pPr>
              <w:snapToGrid w:val="0"/>
              <w:spacing w:after="240"/>
              <w:rPr>
                <w:rFonts w:eastAsia="Times New Roman"/>
                <w:szCs w:val="28"/>
                <w:lang w:eastAsia="ru-RU"/>
              </w:rPr>
            </w:pPr>
            <w:r>
              <w:rPr>
                <w:rFonts w:eastAsia="Times New Roman"/>
                <w:szCs w:val="28"/>
                <w:lang w:eastAsia="ru-RU"/>
              </w:rPr>
              <w:t>Результаты сдачи (защиты):</w:t>
            </w:r>
          </w:p>
          <w:p w14:paraId="05FAFEEE" w14:textId="77777777" w:rsidR="007F5686" w:rsidRDefault="007F5686" w:rsidP="000739FB">
            <w:pPr>
              <w:snapToGrid w:val="0"/>
              <w:spacing w:after="120"/>
              <w:rPr>
                <w:rFonts w:eastAsia="Times New Roman"/>
                <w:szCs w:val="28"/>
                <w:lang w:eastAsia="ru-RU"/>
              </w:rPr>
            </w:pPr>
            <w:r>
              <w:rPr>
                <w:rFonts w:eastAsia="Times New Roman"/>
                <w:szCs w:val="28"/>
                <w:lang w:eastAsia="ru-RU"/>
              </w:rPr>
              <w:t xml:space="preserve">                                               - Бальная оценка </w:t>
            </w:r>
          </w:p>
          <w:p w14:paraId="0912A1B2" w14:textId="77777777" w:rsidR="007F5686" w:rsidRDefault="007F5686" w:rsidP="000739FB">
            <w:pPr>
              <w:spacing w:before="80" w:after="0"/>
              <w:ind w:left="2591" w:firstLine="709"/>
              <w:rPr>
                <w:rFonts w:eastAsia="Times New Roman"/>
                <w:szCs w:val="28"/>
                <w:lang w:eastAsia="ru-RU"/>
              </w:rPr>
            </w:pPr>
            <w:r>
              <w:rPr>
                <w:rFonts w:eastAsia="Times New Roman"/>
                <w:szCs w:val="28"/>
                <w:lang w:eastAsia="ru-RU"/>
              </w:rPr>
              <w:t>- Оценка</w:t>
            </w:r>
          </w:p>
          <w:p w14:paraId="2AD1D21D" w14:textId="77777777" w:rsidR="007F5686" w:rsidRPr="009D47ED" w:rsidRDefault="007F5686" w:rsidP="000739FB">
            <w:pPr>
              <w:snapToGrid w:val="0"/>
              <w:spacing w:after="0"/>
              <w:rPr>
                <w:rFonts w:eastAsia="Times New Roman"/>
                <w:i/>
                <w:szCs w:val="28"/>
                <w:lang w:eastAsia="ru-RU"/>
              </w:rPr>
            </w:pPr>
            <w:r>
              <w:rPr>
                <w:rFonts w:eastAsia="Times New Roman"/>
                <w:szCs w:val="28"/>
                <w:lang w:eastAsia="ru-RU"/>
              </w:rPr>
              <w:t xml:space="preserve">                                   </w:t>
            </w:r>
          </w:p>
        </w:tc>
      </w:tr>
    </w:tbl>
    <w:p w14:paraId="2F9E925E" w14:textId="77777777" w:rsidR="007F5686" w:rsidRDefault="007F5686" w:rsidP="007F5686">
      <w:pPr>
        <w:spacing w:after="0"/>
        <w:rPr>
          <w:rFonts w:eastAsia="Times New Roman"/>
          <w:szCs w:val="28"/>
          <w:lang w:eastAsia="ru-RU"/>
        </w:rPr>
      </w:pPr>
    </w:p>
    <w:p w14:paraId="37285033" w14:textId="7CF4D56B" w:rsidR="00F54179" w:rsidRDefault="008263B6" w:rsidP="00F54179">
      <w:pPr>
        <w:spacing w:after="0"/>
        <w:jc w:val="center"/>
        <w:rPr>
          <w:rFonts w:eastAsia="Times New Roman"/>
          <w:szCs w:val="28"/>
          <w:lang w:eastAsia="ru-RU"/>
        </w:rPr>
      </w:pPr>
      <w:r>
        <w:rPr>
          <w:rFonts w:eastAsia="Times New Roman"/>
          <w:szCs w:val="28"/>
          <w:lang w:eastAsia="ru-RU"/>
        </w:rPr>
        <w:t>Калуга, 2024</w:t>
      </w:r>
      <w:r w:rsidR="007F5686">
        <w:rPr>
          <w:rFonts w:eastAsia="Times New Roman"/>
          <w:szCs w:val="28"/>
          <w:lang w:eastAsia="ru-RU"/>
        </w:rPr>
        <w:t xml:space="preserve"> г.</w:t>
      </w:r>
    </w:p>
    <w:p w14:paraId="57AC5F6F" w14:textId="77777777" w:rsidR="00F54179" w:rsidRDefault="00F54179">
      <w:pPr>
        <w:spacing w:line="259" w:lineRule="auto"/>
        <w:rPr>
          <w:rFonts w:eastAsia="Times New Roman"/>
          <w:szCs w:val="28"/>
          <w:lang w:eastAsia="ru-RU"/>
        </w:rPr>
      </w:pPr>
      <w:r>
        <w:rPr>
          <w:rFonts w:eastAsia="Times New Roman"/>
          <w:szCs w:val="28"/>
          <w:lang w:eastAsia="ru-RU"/>
        </w:rPr>
        <w:br w:type="page"/>
      </w:r>
    </w:p>
    <w:p w14:paraId="537D3A76" w14:textId="61BE833A" w:rsidR="00133913" w:rsidRDefault="00133913" w:rsidP="00133913">
      <w:pPr>
        <w:pStyle w:val="1"/>
        <w:spacing w:line="360" w:lineRule="auto"/>
        <w:jc w:val="center"/>
        <w:rPr>
          <w:rFonts w:eastAsia="Times New Roman" w:cs="Times New Roman"/>
          <w:b/>
          <w:szCs w:val="28"/>
          <w:lang w:eastAsia="ru-RU"/>
        </w:rPr>
      </w:pPr>
      <w:bookmarkStart w:id="0" w:name="_Toc179221591"/>
      <w:r>
        <w:rPr>
          <w:rFonts w:eastAsia="Times New Roman" w:cs="Times New Roman"/>
          <w:b/>
          <w:szCs w:val="28"/>
          <w:lang w:eastAsia="ru-RU"/>
        </w:rPr>
        <w:lastRenderedPageBreak/>
        <w:t>Содержание</w:t>
      </w:r>
      <w:bookmarkStart w:id="1" w:name="_GoBack"/>
      <w:bookmarkEnd w:id="0"/>
      <w:bookmarkEnd w:id="1"/>
    </w:p>
    <w:p w14:paraId="1911D1F2" w14:textId="1D0362C5" w:rsidR="00133913" w:rsidRPr="00225AE8" w:rsidRDefault="00133913" w:rsidP="00133913">
      <w:pPr>
        <w:pStyle w:val="11"/>
        <w:spacing w:line="276" w:lineRule="auto"/>
        <w:rPr>
          <w:rFonts w:asciiTheme="minorHAnsi" w:eastAsiaTheme="minorEastAsia" w:hAnsiTheme="minorHAnsi"/>
          <w:noProof/>
          <w:kern w:val="0"/>
          <w:sz w:val="22"/>
          <w:lang w:eastAsia="ru-RU"/>
          <w14:ligatures w14:val="none"/>
        </w:rPr>
      </w:pPr>
      <w:r w:rsidRPr="00225AE8">
        <w:rPr>
          <w:b/>
          <w:lang w:eastAsia="ru-RU"/>
        </w:rPr>
        <w:fldChar w:fldCharType="begin"/>
      </w:r>
      <w:r w:rsidRPr="00225AE8">
        <w:rPr>
          <w:b/>
          <w:lang w:eastAsia="ru-RU"/>
        </w:rPr>
        <w:instrText xml:space="preserve"> TOC \o "1-3" \h \z \u </w:instrText>
      </w:r>
      <w:r w:rsidRPr="00225AE8">
        <w:rPr>
          <w:b/>
          <w:lang w:eastAsia="ru-RU"/>
        </w:rPr>
        <w:fldChar w:fldCharType="separate"/>
      </w:r>
    </w:p>
    <w:p w14:paraId="5BAFF15A" w14:textId="3EF04ADE" w:rsidR="00133913" w:rsidRPr="00225AE8" w:rsidRDefault="002A5813" w:rsidP="00133913">
      <w:pPr>
        <w:pStyle w:val="11"/>
        <w:spacing w:line="276" w:lineRule="auto"/>
        <w:rPr>
          <w:rFonts w:asciiTheme="minorHAnsi" w:eastAsiaTheme="minorEastAsia" w:hAnsiTheme="minorHAnsi"/>
          <w:noProof/>
          <w:kern w:val="0"/>
          <w:sz w:val="22"/>
          <w:lang w:eastAsia="ru-RU"/>
          <w14:ligatures w14:val="none"/>
        </w:rPr>
      </w:pPr>
      <w:hyperlink w:anchor="_Toc179221592" w:history="1">
        <w:r w:rsidR="00133913" w:rsidRPr="00225AE8">
          <w:rPr>
            <w:rStyle w:val="a8"/>
            <w:rFonts w:eastAsia="Times New Roman" w:cs="Times New Roman"/>
            <w:noProof/>
            <w:lang w:eastAsia="ru-RU"/>
          </w:rPr>
          <w:t>Введение</w:t>
        </w:r>
        <w:r w:rsidR="00133913" w:rsidRPr="00225AE8">
          <w:rPr>
            <w:noProof/>
            <w:webHidden/>
          </w:rPr>
          <w:tab/>
        </w:r>
        <w:r w:rsidR="00133913" w:rsidRPr="00225AE8">
          <w:rPr>
            <w:noProof/>
            <w:webHidden/>
          </w:rPr>
          <w:fldChar w:fldCharType="begin"/>
        </w:r>
        <w:r w:rsidR="00133913" w:rsidRPr="00225AE8">
          <w:rPr>
            <w:noProof/>
            <w:webHidden/>
          </w:rPr>
          <w:instrText xml:space="preserve"> PAGEREF _Toc179221592 \h </w:instrText>
        </w:r>
        <w:r w:rsidR="00133913" w:rsidRPr="00225AE8">
          <w:rPr>
            <w:noProof/>
            <w:webHidden/>
          </w:rPr>
        </w:r>
        <w:r w:rsidR="00133913" w:rsidRPr="00225AE8">
          <w:rPr>
            <w:noProof/>
            <w:webHidden/>
          </w:rPr>
          <w:fldChar w:fldCharType="separate"/>
        </w:r>
        <w:r w:rsidR="009D08C1" w:rsidRPr="00225AE8">
          <w:rPr>
            <w:noProof/>
            <w:webHidden/>
          </w:rPr>
          <w:t>2</w:t>
        </w:r>
        <w:r w:rsidR="00133913" w:rsidRPr="00225AE8">
          <w:rPr>
            <w:noProof/>
            <w:webHidden/>
          </w:rPr>
          <w:fldChar w:fldCharType="end"/>
        </w:r>
      </w:hyperlink>
    </w:p>
    <w:p w14:paraId="07CAEBA1" w14:textId="587E65A7" w:rsidR="00133913" w:rsidRPr="00225AE8" w:rsidRDefault="002A5813" w:rsidP="00133913">
      <w:pPr>
        <w:pStyle w:val="11"/>
        <w:spacing w:line="276" w:lineRule="auto"/>
        <w:rPr>
          <w:rFonts w:asciiTheme="minorHAnsi" w:eastAsiaTheme="minorEastAsia" w:hAnsiTheme="minorHAnsi"/>
          <w:noProof/>
          <w:kern w:val="0"/>
          <w:sz w:val="22"/>
          <w:lang w:eastAsia="ru-RU"/>
          <w14:ligatures w14:val="none"/>
        </w:rPr>
      </w:pPr>
      <w:hyperlink w:anchor="_Toc179221593" w:history="1">
        <w:r w:rsidR="00133913" w:rsidRPr="00225AE8">
          <w:rPr>
            <w:rStyle w:val="a8"/>
            <w:rFonts w:cs="Times New Roman"/>
            <w:noProof/>
          </w:rPr>
          <w:t>1. Исторические корни брака</w:t>
        </w:r>
        <w:r w:rsidR="00133913" w:rsidRPr="00225AE8">
          <w:rPr>
            <w:noProof/>
            <w:webHidden/>
          </w:rPr>
          <w:tab/>
        </w:r>
        <w:r w:rsidR="00133913" w:rsidRPr="00225AE8">
          <w:rPr>
            <w:noProof/>
            <w:webHidden/>
          </w:rPr>
          <w:fldChar w:fldCharType="begin"/>
        </w:r>
        <w:r w:rsidR="00133913" w:rsidRPr="00225AE8">
          <w:rPr>
            <w:noProof/>
            <w:webHidden/>
          </w:rPr>
          <w:instrText xml:space="preserve"> PAGEREF _Toc179221593 \h </w:instrText>
        </w:r>
        <w:r w:rsidR="00133913" w:rsidRPr="00225AE8">
          <w:rPr>
            <w:noProof/>
            <w:webHidden/>
          </w:rPr>
        </w:r>
        <w:r w:rsidR="00133913" w:rsidRPr="00225AE8">
          <w:rPr>
            <w:noProof/>
            <w:webHidden/>
          </w:rPr>
          <w:fldChar w:fldCharType="separate"/>
        </w:r>
        <w:r w:rsidR="009D08C1" w:rsidRPr="00225AE8">
          <w:rPr>
            <w:noProof/>
            <w:webHidden/>
          </w:rPr>
          <w:t>5</w:t>
        </w:r>
        <w:r w:rsidR="00133913" w:rsidRPr="00225AE8">
          <w:rPr>
            <w:noProof/>
            <w:webHidden/>
          </w:rPr>
          <w:fldChar w:fldCharType="end"/>
        </w:r>
      </w:hyperlink>
    </w:p>
    <w:p w14:paraId="0EBE427A" w14:textId="403B5F84" w:rsidR="00133913" w:rsidRPr="00225AE8" w:rsidRDefault="002A5813" w:rsidP="00133913">
      <w:pPr>
        <w:pStyle w:val="21"/>
        <w:spacing w:line="276" w:lineRule="auto"/>
        <w:rPr>
          <w:rFonts w:asciiTheme="minorHAnsi" w:eastAsiaTheme="minorEastAsia" w:hAnsiTheme="minorHAnsi"/>
          <w:noProof/>
          <w:kern w:val="0"/>
          <w:sz w:val="22"/>
          <w:lang w:eastAsia="ru-RU"/>
          <w14:ligatures w14:val="none"/>
        </w:rPr>
      </w:pPr>
      <w:hyperlink w:anchor="_Toc179221594" w:history="1">
        <w:r w:rsidR="00133913" w:rsidRPr="00225AE8">
          <w:rPr>
            <w:rStyle w:val="a8"/>
            <w:rFonts w:cs="Times New Roman"/>
            <w:noProof/>
          </w:rPr>
          <w:t>1.1. Брак в древних обществах</w:t>
        </w:r>
        <w:r w:rsidR="00133913" w:rsidRPr="00225AE8">
          <w:rPr>
            <w:noProof/>
            <w:webHidden/>
          </w:rPr>
          <w:tab/>
        </w:r>
        <w:r w:rsidR="00133913" w:rsidRPr="00225AE8">
          <w:rPr>
            <w:noProof/>
            <w:webHidden/>
          </w:rPr>
          <w:fldChar w:fldCharType="begin"/>
        </w:r>
        <w:r w:rsidR="00133913" w:rsidRPr="00225AE8">
          <w:rPr>
            <w:noProof/>
            <w:webHidden/>
          </w:rPr>
          <w:instrText xml:space="preserve"> PAGEREF _Toc179221594 \h </w:instrText>
        </w:r>
        <w:r w:rsidR="00133913" w:rsidRPr="00225AE8">
          <w:rPr>
            <w:noProof/>
            <w:webHidden/>
          </w:rPr>
        </w:r>
        <w:r w:rsidR="00133913" w:rsidRPr="00225AE8">
          <w:rPr>
            <w:noProof/>
            <w:webHidden/>
          </w:rPr>
          <w:fldChar w:fldCharType="separate"/>
        </w:r>
        <w:r w:rsidR="009D08C1" w:rsidRPr="00225AE8">
          <w:rPr>
            <w:noProof/>
            <w:webHidden/>
          </w:rPr>
          <w:t>5</w:t>
        </w:r>
        <w:r w:rsidR="00133913" w:rsidRPr="00225AE8">
          <w:rPr>
            <w:noProof/>
            <w:webHidden/>
          </w:rPr>
          <w:fldChar w:fldCharType="end"/>
        </w:r>
      </w:hyperlink>
    </w:p>
    <w:p w14:paraId="340904A2" w14:textId="73198C80" w:rsidR="00133913" w:rsidRPr="00225AE8" w:rsidRDefault="002A5813" w:rsidP="00133913">
      <w:pPr>
        <w:pStyle w:val="21"/>
        <w:spacing w:line="276" w:lineRule="auto"/>
        <w:rPr>
          <w:rFonts w:asciiTheme="minorHAnsi" w:eastAsiaTheme="minorEastAsia" w:hAnsiTheme="minorHAnsi"/>
          <w:noProof/>
          <w:kern w:val="0"/>
          <w:sz w:val="22"/>
          <w:lang w:eastAsia="ru-RU"/>
          <w14:ligatures w14:val="none"/>
        </w:rPr>
      </w:pPr>
      <w:hyperlink w:anchor="_Toc179221595" w:history="1">
        <w:r w:rsidR="00133913" w:rsidRPr="00225AE8">
          <w:rPr>
            <w:rStyle w:val="a8"/>
            <w:rFonts w:cs="Times New Roman"/>
            <w:noProof/>
          </w:rPr>
          <w:t>1.2. Религиозные аспекты брака</w:t>
        </w:r>
        <w:r w:rsidR="00133913" w:rsidRPr="00225AE8">
          <w:rPr>
            <w:noProof/>
            <w:webHidden/>
          </w:rPr>
          <w:tab/>
        </w:r>
        <w:r w:rsidR="00133913" w:rsidRPr="00225AE8">
          <w:rPr>
            <w:noProof/>
            <w:webHidden/>
          </w:rPr>
          <w:fldChar w:fldCharType="begin"/>
        </w:r>
        <w:r w:rsidR="00133913" w:rsidRPr="00225AE8">
          <w:rPr>
            <w:noProof/>
            <w:webHidden/>
          </w:rPr>
          <w:instrText xml:space="preserve"> PAGEREF _Toc179221595 \h </w:instrText>
        </w:r>
        <w:r w:rsidR="00133913" w:rsidRPr="00225AE8">
          <w:rPr>
            <w:noProof/>
            <w:webHidden/>
          </w:rPr>
        </w:r>
        <w:r w:rsidR="00133913" w:rsidRPr="00225AE8">
          <w:rPr>
            <w:noProof/>
            <w:webHidden/>
          </w:rPr>
          <w:fldChar w:fldCharType="separate"/>
        </w:r>
        <w:r w:rsidR="009D08C1" w:rsidRPr="00225AE8">
          <w:rPr>
            <w:noProof/>
            <w:webHidden/>
          </w:rPr>
          <w:t>5</w:t>
        </w:r>
        <w:r w:rsidR="00133913" w:rsidRPr="00225AE8">
          <w:rPr>
            <w:noProof/>
            <w:webHidden/>
          </w:rPr>
          <w:fldChar w:fldCharType="end"/>
        </w:r>
      </w:hyperlink>
    </w:p>
    <w:p w14:paraId="59038B2C" w14:textId="6B8D7358" w:rsidR="00133913" w:rsidRPr="00225AE8" w:rsidRDefault="002A5813" w:rsidP="00133913">
      <w:pPr>
        <w:pStyle w:val="21"/>
        <w:spacing w:line="276" w:lineRule="auto"/>
        <w:rPr>
          <w:rFonts w:asciiTheme="minorHAnsi" w:eastAsiaTheme="minorEastAsia" w:hAnsiTheme="minorHAnsi"/>
          <w:noProof/>
          <w:kern w:val="0"/>
          <w:sz w:val="22"/>
          <w:lang w:eastAsia="ru-RU"/>
          <w14:ligatures w14:val="none"/>
        </w:rPr>
      </w:pPr>
      <w:hyperlink w:anchor="_Toc179221596" w:history="1">
        <w:r w:rsidR="00133913" w:rsidRPr="00225AE8">
          <w:rPr>
            <w:rStyle w:val="a8"/>
            <w:rFonts w:cs="Times New Roman"/>
            <w:noProof/>
          </w:rPr>
          <w:t>1.3. Брак как социальный контракт</w:t>
        </w:r>
        <w:r w:rsidR="00133913" w:rsidRPr="00225AE8">
          <w:rPr>
            <w:noProof/>
            <w:webHidden/>
          </w:rPr>
          <w:tab/>
        </w:r>
        <w:r w:rsidR="00133913" w:rsidRPr="00225AE8">
          <w:rPr>
            <w:noProof/>
            <w:webHidden/>
          </w:rPr>
          <w:fldChar w:fldCharType="begin"/>
        </w:r>
        <w:r w:rsidR="00133913" w:rsidRPr="00225AE8">
          <w:rPr>
            <w:noProof/>
            <w:webHidden/>
          </w:rPr>
          <w:instrText xml:space="preserve"> PAGEREF _Toc179221596 \h </w:instrText>
        </w:r>
        <w:r w:rsidR="00133913" w:rsidRPr="00225AE8">
          <w:rPr>
            <w:noProof/>
            <w:webHidden/>
          </w:rPr>
        </w:r>
        <w:r w:rsidR="00133913" w:rsidRPr="00225AE8">
          <w:rPr>
            <w:noProof/>
            <w:webHidden/>
          </w:rPr>
          <w:fldChar w:fldCharType="separate"/>
        </w:r>
        <w:r w:rsidR="009D08C1" w:rsidRPr="00225AE8">
          <w:rPr>
            <w:noProof/>
            <w:webHidden/>
          </w:rPr>
          <w:t>6</w:t>
        </w:r>
        <w:r w:rsidR="00133913" w:rsidRPr="00225AE8">
          <w:rPr>
            <w:noProof/>
            <w:webHidden/>
          </w:rPr>
          <w:fldChar w:fldCharType="end"/>
        </w:r>
      </w:hyperlink>
    </w:p>
    <w:p w14:paraId="77FF0C65" w14:textId="7FCD716C" w:rsidR="00133913" w:rsidRPr="00225AE8" w:rsidRDefault="002A5813" w:rsidP="00133913">
      <w:pPr>
        <w:pStyle w:val="21"/>
        <w:spacing w:line="276" w:lineRule="auto"/>
        <w:rPr>
          <w:rFonts w:asciiTheme="minorHAnsi" w:eastAsiaTheme="minorEastAsia" w:hAnsiTheme="minorHAnsi"/>
          <w:noProof/>
          <w:kern w:val="0"/>
          <w:sz w:val="22"/>
          <w:lang w:eastAsia="ru-RU"/>
          <w14:ligatures w14:val="none"/>
        </w:rPr>
      </w:pPr>
      <w:hyperlink w:anchor="_Toc179221597" w:history="1">
        <w:r w:rsidR="00133913" w:rsidRPr="00225AE8">
          <w:rPr>
            <w:rStyle w:val="a8"/>
            <w:rFonts w:cs="Times New Roman"/>
            <w:noProof/>
          </w:rPr>
          <w:t>1.4. Переход к индивидуальному выбору</w:t>
        </w:r>
        <w:r w:rsidR="00133913" w:rsidRPr="00225AE8">
          <w:rPr>
            <w:noProof/>
            <w:webHidden/>
          </w:rPr>
          <w:tab/>
        </w:r>
        <w:r w:rsidR="00133913" w:rsidRPr="00225AE8">
          <w:rPr>
            <w:noProof/>
            <w:webHidden/>
          </w:rPr>
          <w:fldChar w:fldCharType="begin"/>
        </w:r>
        <w:r w:rsidR="00133913" w:rsidRPr="00225AE8">
          <w:rPr>
            <w:noProof/>
            <w:webHidden/>
          </w:rPr>
          <w:instrText xml:space="preserve"> PAGEREF _Toc179221597 \h </w:instrText>
        </w:r>
        <w:r w:rsidR="00133913" w:rsidRPr="00225AE8">
          <w:rPr>
            <w:noProof/>
            <w:webHidden/>
          </w:rPr>
        </w:r>
        <w:r w:rsidR="00133913" w:rsidRPr="00225AE8">
          <w:rPr>
            <w:noProof/>
            <w:webHidden/>
          </w:rPr>
          <w:fldChar w:fldCharType="separate"/>
        </w:r>
        <w:r w:rsidR="009D08C1" w:rsidRPr="00225AE8">
          <w:rPr>
            <w:noProof/>
            <w:webHidden/>
          </w:rPr>
          <w:t>6</w:t>
        </w:r>
        <w:r w:rsidR="00133913" w:rsidRPr="00225AE8">
          <w:rPr>
            <w:noProof/>
            <w:webHidden/>
          </w:rPr>
          <w:fldChar w:fldCharType="end"/>
        </w:r>
      </w:hyperlink>
    </w:p>
    <w:p w14:paraId="0E8B70BC" w14:textId="1A0B2D70" w:rsidR="00133913" w:rsidRPr="00225AE8" w:rsidRDefault="002A5813" w:rsidP="00133913">
      <w:pPr>
        <w:pStyle w:val="21"/>
        <w:spacing w:line="276" w:lineRule="auto"/>
        <w:rPr>
          <w:rFonts w:asciiTheme="minorHAnsi" w:eastAsiaTheme="minorEastAsia" w:hAnsiTheme="minorHAnsi"/>
          <w:noProof/>
          <w:kern w:val="0"/>
          <w:sz w:val="22"/>
          <w:lang w:eastAsia="ru-RU"/>
          <w14:ligatures w14:val="none"/>
        </w:rPr>
      </w:pPr>
      <w:hyperlink w:anchor="_Toc179221598" w:history="1">
        <w:r w:rsidR="00133913" w:rsidRPr="00225AE8">
          <w:rPr>
            <w:rStyle w:val="a8"/>
            <w:rFonts w:cs="Times New Roman"/>
            <w:noProof/>
          </w:rPr>
          <w:t>1.5. Брак в различных культурах</w:t>
        </w:r>
        <w:r w:rsidR="00133913" w:rsidRPr="00225AE8">
          <w:rPr>
            <w:noProof/>
            <w:webHidden/>
          </w:rPr>
          <w:tab/>
        </w:r>
        <w:r w:rsidR="00133913" w:rsidRPr="00225AE8">
          <w:rPr>
            <w:noProof/>
            <w:webHidden/>
          </w:rPr>
          <w:fldChar w:fldCharType="begin"/>
        </w:r>
        <w:r w:rsidR="00133913" w:rsidRPr="00225AE8">
          <w:rPr>
            <w:noProof/>
            <w:webHidden/>
          </w:rPr>
          <w:instrText xml:space="preserve"> PAGEREF _Toc179221598 \h </w:instrText>
        </w:r>
        <w:r w:rsidR="00133913" w:rsidRPr="00225AE8">
          <w:rPr>
            <w:noProof/>
            <w:webHidden/>
          </w:rPr>
        </w:r>
        <w:r w:rsidR="00133913" w:rsidRPr="00225AE8">
          <w:rPr>
            <w:noProof/>
            <w:webHidden/>
          </w:rPr>
          <w:fldChar w:fldCharType="separate"/>
        </w:r>
        <w:r w:rsidR="009D08C1" w:rsidRPr="00225AE8">
          <w:rPr>
            <w:noProof/>
            <w:webHidden/>
          </w:rPr>
          <w:t>7</w:t>
        </w:r>
        <w:r w:rsidR="00133913" w:rsidRPr="00225AE8">
          <w:rPr>
            <w:noProof/>
            <w:webHidden/>
          </w:rPr>
          <w:fldChar w:fldCharType="end"/>
        </w:r>
      </w:hyperlink>
    </w:p>
    <w:p w14:paraId="1670A175" w14:textId="1F21708A" w:rsidR="00133913" w:rsidRPr="00225AE8" w:rsidRDefault="002A5813" w:rsidP="00133913">
      <w:pPr>
        <w:pStyle w:val="11"/>
        <w:spacing w:line="276" w:lineRule="auto"/>
        <w:rPr>
          <w:rFonts w:asciiTheme="minorHAnsi" w:eastAsiaTheme="minorEastAsia" w:hAnsiTheme="minorHAnsi"/>
          <w:noProof/>
          <w:kern w:val="0"/>
          <w:sz w:val="22"/>
          <w:lang w:eastAsia="ru-RU"/>
          <w14:ligatures w14:val="none"/>
        </w:rPr>
      </w:pPr>
      <w:hyperlink w:anchor="_Toc179221599" w:history="1">
        <w:r w:rsidR="00133913" w:rsidRPr="00225AE8">
          <w:rPr>
            <w:rStyle w:val="a8"/>
            <w:rFonts w:cs="Times New Roman"/>
            <w:noProof/>
          </w:rPr>
          <w:t>2. Брак в средневековье</w:t>
        </w:r>
        <w:r w:rsidR="00133913" w:rsidRPr="00225AE8">
          <w:rPr>
            <w:noProof/>
            <w:webHidden/>
          </w:rPr>
          <w:tab/>
        </w:r>
        <w:r w:rsidR="00133913" w:rsidRPr="00225AE8">
          <w:rPr>
            <w:noProof/>
            <w:webHidden/>
          </w:rPr>
          <w:fldChar w:fldCharType="begin"/>
        </w:r>
        <w:r w:rsidR="00133913" w:rsidRPr="00225AE8">
          <w:rPr>
            <w:noProof/>
            <w:webHidden/>
          </w:rPr>
          <w:instrText xml:space="preserve"> PAGEREF _Toc179221599 \h </w:instrText>
        </w:r>
        <w:r w:rsidR="00133913" w:rsidRPr="00225AE8">
          <w:rPr>
            <w:noProof/>
            <w:webHidden/>
          </w:rPr>
        </w:r>
        <w:r w:rsidR="00133913" w:rsidRPr="00225AE8">
          <w:rPr>
            <w:noProof/>
            <w:webHidden/>
          </w:rPr>
          <w:fldChar w:fldCharType="separate"/>
        </w:r>
        <w:r w:rsidR="009D08C1" w:rsidRPr="00225AE8">
          <w:rPr>
            <w:noProof/>
            <w:webHidden/>
          </w:rPr>
          <w:t>8</w:t>
        </w:r>
        <w:r w:rsidR="00133913" w:rsidRPr="00225AE8">
          <w:rPr>
            <w:noProof/>
            <w:webHidden/>
          </w:rPr>
          <w:fldChar w:fldCharType="end"/>
        </w:r>
      </w:hyperlink>
    </w:p>
    <w:p w14:paraId="79EED214" w14:textId="1D3C2C98" w:rsidR="00133913" w:rsidRPr="00225AE8" w:rsidRDefault="002A5813" w:rsidP="00133913">
      <w:pPr>
        <w:pStyle w:val="21"/>
        <w:spacing w:line="276" w:lineRule="auto"/>
        <w:rPr>
          <w:rFonts w:asciiTheme="minorHAnsi" w:eastAsiaTheme="minorEastAsia" w:hAnsiTheme="minorHAnsi"/>
          <w:noProof/>
          <w:kern w:val="0"/>
          <w:sz w:val="22"/>
          <w:lang w:eastAsia="ru-RU"/>
          <w14:ligatures w14:val="none"/>
        </w:rPr>
      </w:pPr>
      <w:hyperlink w:anchor="_Toc179221600" w:history="1">
        <w:r w:rsidR="00133913" w:rsidRPr="00225AE8">
          <w:rPr>
            <w:rStyle w:val="a8"/>
            <w:rFonts w:cs="Times New Roman"/>
            <w:noProof/>
          </w:rPr>
          <w:t>2.1. Феодальные отношения и брак</w:t>
        </w:r>
        <w:r w:rsidR="00133913" w:rsidRPr="00225AE8">
          <w:rPr>
            <w:noProof/>
            <w:webHidden/>
          </w:rPr>
          <w:tab/>
        </w:r>
        <w:r w:rsidR="00133913" w:rsidRPr="00225AE8">
          <w:rPr>
            <w:noProof/>
            <w:webHidden/>
          </w:rPr>
          <w:fldChar w:fldCharType="begin"/>
        </w:r>
        <w:r w:rsidR="00133913" w:rsidRPr="00225AE8">
          <w:rPr>
            <w:noProof/>
            <w:webHidden/>
          </w:rPr>
          <w:instrText xml:space="preserve"> PAGEREF _Toc179221600 \h </w:instrText>
        </w:r>
        <w:r w:rsidR="00133913" w:rsidRPr="00225AE8">
          <w:rPr>
            <w:noProof/>
            <w:webHidden/>
          </w:rPr>
        </w:r>
        <w:r w:rsidR="00133913" w:rsidRPr="00225AE8">
          <w:rPr>
            <w:noProof/>
            <w:webHidden/>
          </w:rPr>
          <w:fldChar w:fldCharType="separate"/>
        </w:r>
        <w:r w:rsidR="009D08C1" w:rsidRPr="00225AE8">
          <w:rPr>
            <w:noProof/>
            <w:webHidden/>
          </w:rPr>
          <w:t>8</w:t>
        </w:r>
        <w:r w:rsidR="00133913" w:rsidRPr="00225AE8">
          <w:rPr>
            <w:noProof/>
            <w:webHidden/>
          </w:rPr>
          <w:fldChar w:fldCharType="end"/>
        </w:r>
      </w:hyperlink>
    </w:p>
    <w:p w14:paraId="59FE3B88" w14:textId="723FE10C" w:rsidR="00133913" w:rsidRPr="00225AE8" w:rsidRDefault="002A5813" w:rsidP="00133913">
      <w:pPr>
        <w:pStyle w:val="21"/>
        <w:spacing w:line="276" w:lineRule="auto"/>
        <w:rPr>
          <w:rFonts w:asciiTheme="minorHAnsi" w:eastAsiaTheme="minorEastAsia" w:hAnsiTheme="minorHAnsi"/>
          <w:noProof/>
          <w:kern w:val="0"/>
          <w:sz w:val="22"/>
          <w:lang w:eastAsia="ru-RU"/>
          <w14:ligatures w14:val="none"/>
        </w:rPr>
      </w:pPr>
      <w:hyperlink w:anchor="_Toc179221601" w:history="1">
        <w:r w:rsidR="00133913" w:rsidRPr="00225AE8">
          <w:rPr>
            <w:rStyle w:val="a8"/>
            <w:rFonts w:cs="Times New Roman"/>
            <w:noProof/>
          </w:rPr>
          <w:t>2.2. Женщина в браке</w:t>
        </w:r>
        <w:r w:rsidR="00133913" w:rsidRPr="00225AE8">
          <w:rPr>
            <w:noProof/>
            <w:webHidden/>
          </w:rPr>
          <w:tab/>
        </w:r>
        <w:r w:rsidR="00133913" w:rsidRPr="00225AE8">
          <w:rPr>
            <w:noProof/>
            <w:webHidden/>
          </w:rPr>
          <w:fldChar w:fldCharType="begin"/>
        </w:r>
        <w:r w:rsidR="00133913" w:rsidRPr="00225AE8">
          <w:rPr>
            <w:noProof/>
            <w:webHidden/>
          </w:rPr>
          <w:instrText xml:space="preserve"> PAGEREF _Toc179221601 \h </w:instrText>
        </w:r>
        <w:r w:rsidR="00133913" w:rsidRPr="00225AE8">
          <w:rPr>
            <w:noProof/>
            <w:webHidden/>
          </w:rPr>
        </w:r>
        <w:r w:rsidR="00133913" w:rsidRPr="00225AE8">
          <w:rPr>
            <w:noProof/>
            <w:webHidden/>
          </w:rPr>
          <w:fldChar w:fldCharType="separate"/>
        </w:r>
        <w:r w:rsidR="009D08C1" w:rsidRPr="00225AE8">
          <w:rPr>
            <w:noProof/>
            <w:webHidden/>
          </w:rPr>
          <w:t>8</w:t>
        </w:r>
        <w:r w:rsidR="00133913" w:rsidRPr="00225AE8">
          <w:rPr>
            <w:noProof/>
            <w:webHidden/>
          </w:rPr>
          <w:fldChar w:fldCharType="end"/>
        </w:r>
      </w:hyperlink>
    </w:p>
    <w:p w14:paraId="093EAA66" w14:textId="5A29B7DC" w:rsidR="00133913" w:rsidRPr="00225AE8" w:rsidRDefault="002A5813" w:rsidP="00133913">
      <w:pPr>
        <w:pStyle w:val="21"/>
        <w:spacing w:line="276" w:lineRule="auto"/>
        <w:rPr>
          <w:rFonts w:asciiTheme="minorHAnsi" w:eastAsiaTheme="minorEastAsia" w:hAnsiTheme="minorHAnsi"/>
          <w:noProof/>
          <w:kern w:val="0"/>
          <w:sz w:val="22"/>
          <w:lang w:eastAsia="ru-RU"/>
          <w14:ligatures w14:val="none"/>
        </w:rPr>
      </w:pPr>
      <w:hyperlink w:anchor="_Toc179221602" w:history="1">
        <w:r w:rsidR="00133913" w:rsidRPr="00225AE8">
          <w:rPr>
            <w:rStyle w:val="a8"/>
            <w:rFonts w:cs="Times New Roman"/>
            <w:noProof/>
          </w:rPr>
          <w:t>2.3. Религиозное регулирование брака</w:t>
        </w:r>
        <w:r w:rsidR="00133913" w:rsidRPr="00225AE8">
          <w:rPr>
            <w:noProof/>
            <w:webHidden/>
          </w:rPr>
          <w:tab/>
        </w:r>
        <w:r w:rsidR="00133913" w:rsidRPr="00225AE8">
          <w:rPr>
            <w:noProof/>
            <w:webHidden/>
          </w:rPr>
          <w:fldChar w:fldCharType="begin"/>
        </w:r>
        <w:r w:rsidR="00133913" w:rsidRPr="00225AE8">
          <w:rPr>
            <w:noProof/>
            <w:webHidden/>
          </w:rPr>
          <w:instrText xml:space="preserve"> PAGEREF _Toc179221602 \h </w:instrText>
        </w:r>
        <w:r w:rsidR="00133913" w:rsidRPr="00225AE8">
          <w:rPr>
            <w:noProof/>
            <w:webHidden/>
          </w:rPr>
        </w:r>
        <w:r w:rsidR="00133913" w:rsidRPr="00225AE8">
          <w:rPr>
            <w:noProof/>
            <w:webHidden/>
          </w:rPr>
          <w:fldChar w:fldCharType="separate"/>
        </w:r>
        <w:r w:rsidR="009D08C1" w:rsidRPr="00225AE8">
          <w:rPr>
            <w:noProof/>
            <w:webHidden/>
          </w:rPr>
          <w:t>9</w:t>
        </w:r>
        <w:r w:rsidR="00133913" w:rsidRPr="00225AE8">
          <w:rPr>
            <w:noProof/>
            <w:webHidden/>
          </w:rPr>
          <w:fldChar w:fldCharType="end"/>
        </w:r>
      </w:hyperlink>
    </w:p>
    <w:p w14:paraId="441BC44D" w14:textId="6934B50D" w:rsidR="00133913" w:rsidRPr="00225AE8" w:rsidRDefault="002A5813" w:rsidP="00133913">
      <w:pPr>
        <w:pStyle w:val="21"/>
        <w:spacing w:line="276" w:lineRule="auto"/>
        <w:rPr>
          <w:rFonts w:asciiTheme="minorHAnsi" w:eastAsiaTheme="minorEastAsia" w:hAnsiTheme="minorHAnsi"/>
          <w:noProof/>
          <w:kern w:val="0"/>
          <w:sz w:val="22"/>
          <w:lang w:eastAsia="ru-RU"/>
          <w14:ligatures w14:val="none"/>
        </w:rPr>
      </w:pPr>
      <w:hyperlink w:anchor="_Toc179221603" w:history="1">
        <w:r w:rsidR="00133913" w:rsidRPr="00225AE8">
          <w:rPr>
            <w:rStyle w:val="a8"/>
            <w:rFonts w:cs="Times New Roman"/>
            <w:noProof/>
          </w:rPr>
          <w:t>2.4. Развод и аннулирование брака</w:t>
        </w:r>
        <w:r w:rsidR="00133913" w:rsidRPr="00225AE8">
          <w:rPr>
            <w:noProof/>
            <w:webHidden/>
          </w:rPr>
          <w:tab/>
        </w:r>
        <w:r w:rsidR="00133913" w:rsidRPr="00225AE8">
          <w:rPr>
            <w:noProof/>
            <w:webHidden/>
          </w:rPr>
          <w:fldChar w:fldCharType="begin"/>
        </w:r>
        <w:r w:rsidR="00133913" w:rsidRPr="00225AE8">
          <w:rPr>
            <w:noProof/>
            <w:webHidden/>
          </w:rPr>
          <w:instrText xml:space="preserve"> PAGEREF _Toc179221603 \h </w:instrText>
        </w:r>
        <w:r w:rsidR="00133913" w:rsidRPr="00225AE8">
          <w:rPr>
            <w:noProof/>
            <w:webHidden/>
          </w:rPr>
        </w:r>
        <w:r w:rsidR="00133913" w:rsidRPr="00225AE8">
          <w:rPr>
            <w:noProof/>
            <w:webHidden/>
          </w:rPr>
          <w:fldChar w:fldCharType="separate"/>
        </w:r>
        <w:r w:rsidR="009D08C1" w:rsidRPr="00225AE8">
          <w:rPr>
            <w:noProof/>
            <w:webHidden/>
          </w:rPr>
          <w:t>9</w:t>
        </w:r>
        <w:r w:rsidR="00133913" w:rsidRPr="00225AE8">
          <w:rPr>
            <w:noProof/>
            <w:webHidden/>
          </w:rPr>
          <w:fldChar w:fldCharType="end"/>
        </w:r>
      </w:hyperlink>
    </w:p>
    <w:p w14:paraId="78468F1E" w14:textId="33995EC9" w:rsidR="00133913" w:rsidRPr="00225AE8" w:rsidRDefault="002A5813" w:rsidP="00133913">
      <w:pPr>
        <w:pStyle w:val="21"/>
        <w:spacing w:line="276" w:lineRule="auto"/>
        <w:rPr>
          <w:rFonts w:asciiTheme="minorHAnsi" w:eastAsiaTheme="minorEastAsia" w:hAnsiTheme="minorHAnsi"/>
          <w:noProof/>
          <w:kern w:val="0"/>
          <w:sz w:val="22"/>
          <w:lang w:eastAsia="ru-RU"/>
          <w14:ligatures w14:val="none"/>
        </w:rPr>
      </w:pPr>
      <w:hyperlink w:anchor="_Toc179221604" w:history="1">
        <w:r w:rsidR="00133913" w:rsidRPr="00225AE8">
          <w:rPr>
            <w:rStyle w:val="a8"/>
            <w:rFonts w:cs="Times New Roman"/>
            <w:noProof/>
          </w:rPr>
          <w:t>2.5. Брак и социальные нормы</w:t>
        </w:r>
        <w:r w:rsidR="00133913" w:rsidRPr="00225AE8">
          <w:rPr>
            <w:noProof/>
            <w:webHidden/>
          </w:rPr>
          <w:tab/>
        </w:r>
        <w:r w:rsidR="00133913" w:rsidRPr="00225AE8">
          <w:rPr>
            <w:noProof/>
            <w:webHidden/>
          </w:rPr>
          <w:fldChar w:fldCharType="begin"/>
        </w:r>
        <w:r w:rsidR="00133913" w:rsidRPr="00225AE8">
          <w:rPr>
            <w:noProof/>
            <w:webHidden/>
          </w:rPr>
          <w:instrText xml:space="preserve"> PAGEREF _Toc179221604 \h </w:instrText>
        </w:r>
        <w:r w:rsidR="00133913" w:rsidRPr="00225AE8">
          <w:rPr>
            <w:noProof/>
            <w:webHidden/>
          </w:rPr>
        </w:r>
        <w:r w:rsidR="00133913" w:rsidRPr="00225AE8">
          <w:rPr>
            <w:noProof/>
            <w:webHidden/>
          </w:rPr>
          <w:fldChar w:fldCharType="separate"/>
        </w:r>
        <w:r w:rsidR="009D08C1" w:rsidRPr="00225AE8">
          <w:rPr>
            <w:noProof/>
            <w:webHidden/>
          </w:rPr>
          <w:t>9</w:t>
        </w:r>
        <w:r w:rsidR="00133913" w:rsidRPr="00225AE8">
          <w:rPr>
            <w:noProof/>
            <w:webHidden/>
          </w:rPr>
          <w:fldChar w:fldCharType="end"/>
        </w:r>
      </w:hyperlink>
    </w:p>
    <w:p w14:paraId="45ED673C" w14:textId="360C81E7" w:rsidR="00133913" w:rsidRPr="00225AE8" w:rsidRDefault="002A5813" w:rsidP="00133913">
      <w:pPr>
        <w:pStyle w:val="11"/>
        <w:spacing w:line="276" w:lineRule="auto"/>
        <w:rPr>
          <w:rFonts w:asciiTheme="minorHAnsi" w:eastAsiaTheme="minorEastAsia" w:hAnsiTheme="minorHAnsi"/>
          <w:noProof/>
          <w:kern w:val="0"/>
          <w:sz w:val="22"/>
          <w:lang w:eastAsia="ru-RU"/>
          <w14:ligatures w14:val="none"/>
        </w:rPr>
      </w:pPr>
      <w:hyperlink w:anchor="_Toc179221605" w:history="1">
        <w:r w:rsidR="00133913" w:rsidRPr="00225AE8">
          <w:rPr>
            <w:rStyle w:val="a8"/>
            <w:rFonts w:cs="Times New Roman"/>
            <w:noProof/>
          </w:rPr>
          <w:t>3. Брак в новое и новейшее время</w:t>
        </w:r>
        <w:r w:rsidR="00133913" w:rsidRPr="00225AE8">
          <w:rPr>
            <w:noProof/>
            <w:webHidden/>
          </w:rPr>
          <w:tab/>
        </w:r>
        <w:r w:rsidR="00133913" w:rsidRPr="00225AE8">
          <w:rPr>
            <w:noProof/>
            <w:webHidden/>
          </w:rPr>
          <w:fldChar w:fldCharType="begin"/>
        </w:r>
        <w:r w:rsidR="00133913" w:rsidRPr="00225AE8">
          <w:rPr>
            <w:noProof/>
            <w:webHidden/>
          </w:rPr>
          <w:instrText xml:space="preserve"> PAGEREF _Toc179221605 \h </w:instrText>
        </w:r>
        <w:r w:rsidR="00133913" w:rsidRPr="00225AE8">
          <w:rPr>
            <w:noProof/>
            <w:webHidden/>
          </w:rPr>
        </w:r>
        <w:r w:rsidR="00133913" w:rsidRPr="00225AE8">
          <w:rPr>
            <w:noProof/>
            <w:webHidden/>
          </w:rPr>
          <w:fldChar w:fldCharType="separate"/>
        </w:r>
        <w:r w:rsidR="009D08C1" w:rsidRPr="00225AE8">
          <w:rPr>
            <w:noProof/>
            <w:webHidden/>
          </w:rPr>
          <w:t>11</w:t>
        </w:r>
        <w:r w:rsidR="00133913" w:rsidRPr="00225AE8">
          <w:rPr>
            <w:noProof/>
            <w:webHidden/>
          </w:rPr>
          <w:fldChar w:fldCharType="end"/>
        </w:r>
      </w:hyperlink>
    </w:p>
    <w:p w14:paraId="3F9E5405" w14:textId="6FD5D705" w:rsidR="00133913" w:rsidRPr="00225AE8" w:rsidRDefault="002A5813" w:rsidP="00133913">
      <w:pPr>
        <w:pStyle w:val="21"/>
        <w:spacing w:line="276" w:lineRule="auto"/>
        <w:rPr>
          <w:rFonts w:asciiTheme="minorHAnsi" w:eastAsiaTheme="minorEastAsia" w:hAnsiTheme="minorHAnsi"/>
          <w:noProof/>
          <w:kern w:val="0"/>
          <w:sz w:val="22"/>
          <w:lang w:eastAsia="ru-RU"/>
          <w14:ligatures w14:val="none"/>
        </w:rPr>
      </w:pPr>
      <w:hyperlink w:anchor="_Toc179221606" w:history="1">
        <w:r w:rsidR="00133913" w:rsidRPr="00225AE8">
          <w:rPr>
            <w:rStyle w:val="a8"/>
            <w:rFonts w:cs="Times New Roman"/>
            <w:noProof/>
          </w:rPr>
          <w:t>3.1. Реформация и её влияние на брак</w:t>
        </w:r>
        <w:r w:rsidR="00133913" w:rsidRPr="00225AE8">
          <w:rPr>
            <w:noProof/>
            <w:webHidden/>
          </w:rPr>
          <w:tab/>
        </w:r>
        <w:r w:rsidR="00133913" w:rsidRPr="00225AE8">
          <w:rPr>
            <w:noProof/>
            <w:webHidden/>
          </w:rPr>
          <w:fldChar w:fldCharType="begin"/>
        </w:r>
        <w:r w:rsidR="00133913" w:rsidRPr="00225AE8">
          <w:rPr>
            <w:noProof/>
            <w:webHidden/>
          </w:rPr>
          <w:instrText xml:space="preserve"> PAGEREF _Toc179221606 \h </w:instrText>
        </w:r>
        <w:r w:rsidR="00133913" w:rsidRPr="00225AE8">
          <w:rPr>
            <w:noProof/>
            <w:webHidden/>
          </w:rPr>
        </w:r>
        <w:r w:rsidR="00133913" w:rsidRPr="00225AE8">
          <w:rPr>
            <w:noProof/>
            <w:webHidden/>
          </w:rPr>
          <w:fldChar w:fldCharType="separate"/>
        </w:r>
        <w:r w:rsidR="009D08C1" w:rsidRPr="00225AE8">
          <w:rPr>
            <w:noProof/>
            <w:webHidden/>
          </w:rPr>
          <w:t>11</w:t>
        </w:r>
        <w:r w:rsidR="00133913" w:rsidRPr="00225AE8">
          <w:rPr>
            <w:noProof/>
            <w:webHidden/>
          </w:rPr>
          <w:fldChar w:fldCharType="end"/>
        </w:r>
      </w:hyperlink>
    </w:p>
    <w:p w14:paraId="380A1AE2" w14:textId="0D646C39" w:rsidR="00133913" w:rsidRPr="00225AE8" w:rsidRDefault="002A5813" w:rsidP="00133913">
      <w:pPr>
        <w:pStyle w:val="21"/>
        <w:spacing w:line="276" w:lineRule="auto"/>
        <w:rPr>
          <w:rFonts w:asciiTheme="minorHAnsi" w:eastAsiaTheme="minorEastAsia" w:hAnsiTheme="minorHAnsi"/>
          <w:noProof/>
          <w:kern w:val="0"/>
          <w:sz w:val="22"/>
          <w:lang w:eastAsia="ru-RU"/>
          <w14:ligatures w14:val="none"/>
        </w:rPr>
      </w:pPr>
      <w:hyperlink w:anchor="_Toc179221607" w:history="1">
        <w:r w:rsidR="00133913" w:rsidRPr="00225AE8">
          <w:rPr>
            <w:rStyle w:val="a8"/>
            <w:rFonts w:cs="Times New Roman"/>
            <w:noProof/>
          </w:rPr>
          <w:t>3.2. Просвещение и эволюция брака</w:t>
        </w:r>
        <w:r w:rsidR="00133913" w:rsidRPr="00225AE8">
          <w:rPr>
            <w:noProof/>
            <w:webHidden/>
          </w:rPr>
          <w:tab/>
        </w:r>
        <w:r w:rsidR="00133913" w:rsidRPr="00225AE8">
          <w:rPr>
            <w:noProof/>
            <w:webHidden/>
          </w:rPr>
          <w:fldChar w:fldCharType="begin"/>
        </w:r>
        <w:r w:rsidR="00133913" w:rsidRPr="00225AE8">
          <w:rPr>
            <w:noProof/>
            <w:webHidden/>
          </w:rPr>
          <w:instrText xml:space="preserve"> PAGEREF _Toc179221607 \h </w:instrText>
        </w:r>
        <w:r w:rsidR="00133913" w:rsidRPr="00225AE8">
          <w:rPr>
            <w:noProof/>
            <w:webHidden/>
          </w:rPr>
        </w:r>
        <w:r w:rsidR="00133913" w:rsidRPr="00225AE8">
          <w:rPr>
            <w:noProof/>
            <w:webHidden/>
          </w:rPr>
          <w:fldChar w:fldCharType="separate"/>
        </w:r>
        <w:r w:rsidR="009D08C1" w:rsidRPr="00225AE8">
          <w:rPr>
            <w:noProof/>
            <w:webHidden/>
          </w:rPr>
          <w:t>11</w:t>
        </w:r>
        <w:r w:rsidR="00133913" w:rsidRPr="00225AE8">
          <w:rPr>
            <w:noProof/>
            <w:webHidden/>
          </w:rPr>
          <w:fldChar w:fldCharType="end"/>
        </w:r>
      </w:hyperlink>
    </w:p>
    <w:p w14:paraId="76B62C7C" w14:textId="57C48A04" w:rsidR="00133913" w:rsidRPr="00225AE8" w:rsidRDefault="002A5813" w:rsidP="00133913">
      <w:pPr>
        <w:pStyle w:val="21"/>
        <w:spacing w:line="276" w:lineRule="auto"/>
        <w:rPr>
          <w:rFonts w:asciiTheme="minorHAnsi" w:eastAsiaTheme="minorEastAsia" w:hAnsiTheme="minorHAnsi"/>
          <w:noProof/>
          <w:kern w:val="0"/>
          <w:sz w:val="22"/>
          <w:lang w:eastAsia="ru-RU"/>
          <w14:ligatures w14:val="none"/>
        </w:rPr>
      </w:pPr>
      <w:hyperlink w:anchor="_Toc179221608" w:history="1">
        <w:r w:rsidR="00133913" w:rsidRPr="00225AE8">
          <w:rPr>
            <w:rStyle w:val="a8"/>
            <w:rFonts w:cs="Times New Roman"/>
            <w:noProof/>
          </w:rPr>
          <w:t>3.3. Промышленная революция и изменения в семейных структурах</w:t>
        </w:r>
        <w:r w:rsidR="00133913" w:rsidRPr="00225AE8">
          <w:rPr>
            <w:noProof/>
            <w:webHidden/>
          </w:rPr>
          <w:tab/>
        </w:r>
        <w:r w:rsidR="00133913" w:rsidRPr="00225AE8">
          <w:rPr>
            <w:noProof/>
            <w:webHidden/>
          </w:rPr>
          <w:fldChar w:fldCharType="begin"/>
        </w:r>
        <w:r w:rsidR="00133913" w:rsidRPr="00225AE8">
          <w:rPr>
            <w:noProof/>
            <w:webHidden/>
          </w:rPr>
          <w:instrText xml:space="preserve"> PAGEREF _Toc179221608 \h </w:instrText>
        </w:r>
        <w:r w:rsidR="00133913" w:rsidRPr="00225AE8">
          <w:rPr>
            <w:noProof/>
            <w:webHidden/>
          </w:rPr>
        </w:r>
        <w:r w:rsidR="00133913" w:rsidRPr="00225AE8">
          <w:rPr>
            <w:noProof/>
            <w:webHidden/>
          </w:rPr>
          <w:fldChar w:fldCharType="separate"/>
        </w:r>
        <w:r w:rsidR="009D08C1" w:rsidRPr="00225AE8">
          <w:rPr>
            <w:noProof/>
            <w:webHidden/>
          </w:rPr>
          <w:t>12</w:t>
        </w:r>
        <w:r w:rsidR="00133913" w:rsidRPr="00225AE8">
          <w:rPr>
            <w:noProof/>
            <w:webHidden/>
          </w:rPr>
          <w:fldChar w:fldCharType="end"/>
        </w:r>
      </w:hyperlink>
    </w:p>
    <w:p w14:paraId="45D58FD3" w14:textId="6A02501A" w:rsidR="00133913" w:rsidRPr="00225AE8" w:rsidRDefault="002A5813" w:rsidP="00133913">
      <w:pPr>
        <w:pStyle w:val="21"/>
        <w:spacing w:line="276" w:lineRule="auto"/>
        <w:rPr>
          <w:rFonts w:asciiTheme="minorHAnsi" w:eastAsiaTheme="minorEastAsia" w:hAnsiTheme="minorHAnsi"/>
          <w:noProof/>
          <w:kern w:val="0"/>
          <w:sz w:val="22"/>
          <w:lang w:eastAsia="ru-RU"/>
          <w14:ligatures w14:val="none"/>
        </w:rPr>
      </w:pPr>
      <w:hyperlink w:anchor="_Toc179221609" w:history="1">
        <w:r w:rsidR="00133913" w:rsidRPr="00225AE8">
          <w:rPr>
            <w:rStyle w:val="a8"/>
            <w:rFonts w:cs="Times New Roman"/>
            <w:noProof/>
          </w:rPr>
          <w:t>3.4. Брак и изменения в праве</w:t>
        </w:r>
        <w:r w:rsidR="00133913" w:rsidRPr="00225AE8">
          <w:rPr>
            <w:noProof/>
            <w:webHidden/>
          </w:rPr>
          <w:tab/>
        </w:r>
        <w:r w:rsidR="00133913" w:rsidRPr="00225AE8">
          <w:rPr>
            <w:noProof/>
            <w:webHidden/>
          </w:rPr>
          <w:fldChar w:fldCharType="begin"/>
        </w:r>
        <w:r w:rsidR="00133913" w:rsidRPr="00225AE8">
          <w:rPr>
            <w:noProof/>
            <w:webHidden/>
          </w:rPr>
          <w:instrText xml:space="preserve"> PAGEREF _Toc179221609 \h </w:instrText>
        </w:r>
        <w:r w:rsidR="00133913" w:rsidRPr="00225AE8">
          <w:rPr>
            <w:noProof/>
            <w:webHidden/>
          </w:rPr>
        </w:r>
        <w:r w:rsidR="00133913" w:rsidRPr="00225AE8">
          <w:rPr>
            <w:noProof/>
            <w:webHidden/>
          </w:rPr>
          <w:fldChar w:fldCharType="separate"/>
        </w:r>
        <w:r w:rsidR="009D08C1" w:rsidRPr="00225AE8">
          <w:rPr>
            <w:noProof/>
            <w:webHidden/>
          </w:rPr>
          <w:t>12</w:t>
        </w:r>
        <w:r w:rsidR="00133913" w:rsidRPr="00225AE8">
          <w:rPr>
            <w:noProof/>
            <w:webHidden/>
          </w:rPr>
          <w:fldChar w:fldCharType="end"/>
        </w:r>
      </w:hyperlink>
    </w:p>
    <w:p w14:paraId="2CFB7861" w14:textId="10A3CFF3" w:rsidR="00133913" w:rsidRPr="00225AE8" w:rsidRDefault="002A5813" w:rsidP="00133913">
      <w:pPr>
        <w:pStyle w:val="21"/>
        <w:spacing w:line="276" w:lineRule="auto"/>
        <w:rPr>
          <w:rFonts w:asciiTheme="minorHAnsi" w:eastAsiaTheme="minorEastAsia" w:hAnsiTheme="minorHAnsi"/>
          <w:noProof/>
          <w:kern w:val="0"/>
          <w:sz w:val="22"/>
          <w:lang w:eastAsia="ru-RU"/>
          <w14:ligatures w14:val="none"/>
        </w:rPr>
      </w:pPr>
      <w:hyperlink w:anchor="_Toc179221610" w:history="1">
        <w:r w:rsidR="00133913" w:rsidRPr="00225AE8">
          <w:rPr>
            <w:rStyle w:val="a8"/>
            <w:rFonts w:cs="Times New Roman"/>
            <w:noProof/>
          </w:rPr>
          <w:t>3.5. Современные изменения в институте брака</w:t>
        </w:r>
        <w:r w:rsidR="00133913" w:rsidRPr="00225AE8">
          <w:rPr>
            <w:noProof/>
            <w:webHidden/>
          </w:rPr>
          <w:tab/>
        </w:r>
        <w:r w:rsidR="00133913" w:rsidRPr="00225AE8">
          <w:rPr>
            <w:noProof/>
            <w:webHidden/>
          </w:rPr>
          <w:fldChar w:fldCharType="begin"/>
        </w:r>
        <w:r w:rsidR="00133913" w:rsidRPr="00225AE8">
          <w:rPr>
            <w:noProof/>
            <w:webHidden/>
          </w:rPr>
          <w:instrText xml:space="preserve"> PAGEREF _Toc179221610 \h </w:instrText>
        </w:r>
        <w:r w:rsidR="00133913" w:rsidRPr="00225AE8">
          <w:rPr>
            <w:noProof/>
            <w:webHidden/>
          </w:rPr>
        </w:r>
        <w:r w:rsidR="00133913" w:rsidRPr="00225AE8">
          <w:rPr>
            <w:noProof/>
            <w:webHidden/>
          </w:rPr>
          <w:fldChar w:fldCharType="separate"/>
        </w:r>
        <w:r w:rsidR="009D08C1" w:rsidRPr="00225AE8">
          <w:rPr>
            <w:noProof/>
            <w:webHidden/>
          </w:rPr>
          <w:t>13</w:t>
        </w:r>
        <w:r w:rsidR="00133913" w:rsidRPr="00225AE8">
          <w:rPr>
            <w:noProof/>
            <w:webHidden/>
          </w:rPr>
          <w:fldChar w:fldCharType="end"/>
        </w:r>
      </w:hyperlink>
    </w:p>
    <w:p w14:paraId="4645FC33" w14:textId="38104A2A" w:rsidR="00133913" w:rsidRPr="00225AE8" w:rsidRDefault="002A5813" w:rsidP="00133913">
      <w:pPr>
        <w:pStyle w:val="11"/>
        <w:spacing w:line="276" w:lineRule="auto"/>
        <w:rPr>
          <w:rFonts w:asciiTheme="minorHAnsi" w:eastAsiaTheme="minorEastAsia" w:hAnsiTheme="minorHAnsi"/>
          <w:noProof/>
          <w:kern w:val="0"/>
          <w:sz w:val="22"/>
          <w:lang w:eastAsia="ru-RU"/>
          <w14:ligatures w14:val="none"/>
        </w:rPr>
      </w:pPr>
      <w:hyperlink w:anchor="_Toc179221611" w:history="1">
        <w:r w:rsidR="00133913" w:rsidRPr="00225AE8">
          <w:rPr>
            <w:rStyle w:val="a8"/>
            <w:rFonts w:cs="Times New Roman"/>
            <w:noProof/>
          </w:rPr>
          <w:t>4. Современные тенденции в институте брака</w:t>
        </w:r>
        <w:r w:rsidR="00133913" w:rsidRPr="00225AE8">
          <w:rPr>
            <w:noProof/>
            <w:webHidden/>
          </w:rPr>
          <w:tab/>
        </w:r>
        <w:r w:rsidR="00133913" w:rsidRPr="00225AE8">
          <w:rPr>
            <w:noProof/>
            <w:webHidden/>
          </w:rPr>
          <w:fldChar w:fldCharType="begin"/>
        </w:r>
        <w:r w:rsidR="00133913" w:rsidRPr="00225AE8">
          <w:rPr>
            <w:noProof/>
            <w:webHidden/>
          </w:rPr>
          <w:instrText xml:space="preserve"> PAGEREF _Toc179221611 \h </w:instrText>
        </w:r>
        <w:r w:rsidR="00133913" w:rsidRPr="00225AE8">
          <w:rPr>
            <w:noProof/>
            <w:webHidden/>
          </w:rPr>
        </w:r>
        <w:r w:rsidR="00133913" w:rsidRPr="00225AE8">
          <w:rPr>
            <w:noProof/>
            <w:webHidden/>
          </w:rPr>
          <w:fldChar w:fldCharType="separate"/>
        </w:r>
        <w:r w:rsidR="009D08C1" w:rsidRPr="00225AE8">
          <w:rPr>
            <w:noProof/>
            <w:webHidden/>
          </w:rPr>
          <w:t>14</w:t>
        </w:r>
        <w:r w:rsidR="00133913" w:rsidRPr="00225AE8">
          <w:rPr>
            <w:noProof/>
            <w:webHidden/>
          </w:rPr>
          <w:fldChar w:fldCharType="end"/>
        </w:r>
      </w:hyperlink>
    </w:p>
    <w:p w14:paraId="05E91E00" w14:textId="09D81CCB" w:rsidR="00133913" w:rsidRPr="00225AE8" w:rsidRDefault="002A5813" w:rsidP="00133913">
      <w:pPr>
        <w:pStyle w:val="21"/>
        <w:spacing w:line="276" w:lineRule="auto"/>
        <w:rPr>
          <w:rFonts w:asciiTheme="minorHAnsi" w:eastAsiaTheme="minorEastAsia" w:hAnsiTheme="minorHAnsi"/>
          <w:noProof/>
          <w:kern w:val="0"/>
          <w:sz w:val="22"/>
          <w:lang w:eastAsia="ru-RU"/>
          <w14:ligatures w14:val="none"/>
        </w:rPr>
      </w:pPr>
      <w:hyperlink w:anchor="_Toc179221612" w:history="1">
        <w:r w:rsidR="00133913" w:rsidRPr="00225AE8">
          <w:rPr>
            <w:rStyle w:val="a8"/>
            <w:rFonts w:cs="Times New Roman"/>
            <w:noProof/>
          </w:rPr>
          <w:t>4.1. Альтернативные формы брака</w:t>
        </w:r>
        <w:r w:rsidR="00133913" w:rsidRPr="00225AE8">
          <w:rPr>
            <w:noProof/>
            <w:webHidden/>
          </w:rPr>
          <w:tab/>
        </w:r>
        <w:r w:rsidR="00133913" w:rsidRPr="00225AE8">
          <w:rPr>
            <w:noProof/>
            <w:webHidden/>
          </w:rPr>
          <w:fldChar w:fldCharType="begin"/>
        </w:r>
        <w:r w:rsidR="00133913" w:rsidRPr="00225AE8">
          <w:rPr>
            <w:noProof/>
            <w:webHidden/>
          </w:rPr>
          <w:instrText xml:space="preserve"> PAGEREF _Toc179221612 \h </w:instrText>
        </w:r>
        <w:r w:rsidR="00133913" w:rsidRPr="00225AE8">
          <w:rPr>
            <w:noProof/>
            <w:webHidden/>
          </w:rPr>
        </w:r>
        <w:r w:rsidR="00133913" w:rsidRPr="00225AE8">
          <w:rPr>
            <w:noProof/>
            <w:webHidden/>
          </w:rPr>
          <w:fldChar w:fldCharType="separate"/>
        </w:r>
        <w:r w:rsidR="009D08C1" w:rsidRPr="00225AE8">
          <w:rPr>
            <w:noProof/>
            <w:webHidden/>
          </w:rPr>
          <w:t>14</w:t>
        </w:r>
        <w:r w:rsidR="00133913" w:rsidRPr="00225AE8">
          <w:rPr>
            <w:noProof/>
            <w:webHidden/>
          </w:rPr>
          <w:fldChar w:fldCharType="end"/>
        </w:r>
      </w:hyperlink>
    </w:p>
    <w:p w14:paraId="5B30A7F0" w14:textId="0AD36578" w:rsidR="00133913" w:rsidRPr="00225AE8" w:rsidRDefault="002A5813" w:rsidP="00133913">
      <w:pPr>
        <w:pStyle w:val="21"/>
        <w:spacing w:line="276" w:lineRule="auto"/>
        <w:rPr>
          <w:rFonts w:asciiTheme="minorHAnsi" w:eastAsiaTheme="minorEastAsia" w:hAnsiTheme="minorHAnsi"/>
          <w:noProof/>
          <w:kern w:val="0"/>
          <w:sz w:val="22"/>
          <w:lang w:eastAsia="ru-RU"/>
          <w14:ligatures w14:val="none"/>
        </w:rPr>
      </w:pPr>
      <w:hyperlink w:anchor="_Toc179221613" w:history="1">
        <w:r w:rsidR="00133913" w:rsidRPr="00225AE8">
          <w:rPr>
            <w:rStyle w:val="a8"/>
            <w:rFonts w:cs="Times New Roman"/>
            <w:noProof/>
          </w:rPr>
          <w:t>4.2. Изменение гендерных ролей</w:t>
        </w:r>
        <w:r w:rsidR="00133913" w:rsidRPr="00225AE8">
          <w:rPr>
            <w:noProof/>
            <w:webHidden/>
          </w:rPr>
          <w:tab/>
        </w:r>
        <w:r w:rsidR="00133913" w:rsidRPr="00225AE8">
          <w:rPr>
            <w:noProof/>
            <w:webHidden/>
          </w:rPr>
          <w:fldChar w:fldCharType="begin"/>
        </w:r>
        <w:r w:rsidR="00133913" w:rsidRPr="00225AE8">
          <w:rPr>
            <w:noProof/>
            <w:webHidden/>
          </w:rPr>
          <w:instrText xml:space="preserve"> PAGEREF _Toc179221613 \h </w:instrText>
        </w:r>
        <w:r w:rsidR="00133913" w:rsidRPr="00225AE8">
          <w:rPr>
            <w:noProof/>
            <w:webHidden/>
          </w:rPr>
        </w:r>
        <w:r w:rsidR="00133913" w:rsidRPr="00225AE8">
          <w:rPr>
            <w:noProof/>
            <w:webHidden/>
          </w:rPr>
          <w:fldChar w:fldCharType="separate"/>
        </w:r>
        <w:r w:rsidR="009D08C1" w:rsidRPr="00225AE8">
          <w:rPr>
            <w:noProof/>
            <w:webHidden/>
          </w:rPr>
          <w:t>14</w:t>
        </w:r>
        <w:r w:rsidR="00133913" w:rsidRPr="00225AE8">
          <w:rPr>
            <w:noProof/>
            <w:webHidden/>
          </w:rPr>
          <w:fldChar w:fldCharType="end"/>
        </w:r>
      </w:hyperlink>
    </w:p>
    <w:p w14:paraId="74A77608" w14:textId="71D6CBE5" w:rsidR="00133913" w:rsidRPr="00225AE8" w:rsidRDefault="002A5813" w:rsidP="00133913">
      <w:pPr>
        <w:pStyle w:val="21"/>
        <w:spacing w:line="276" w:lineRule="auto"/>
        <w:rPr>
          <w:rFonts w:asciiTheme="minorHAnsi" w:eastAsiaTheme="minorEastAsia" w:hAnsiTheme="minorHAnsi"/>
          <w:noProof/>
          <w:kern w:val="0"/>
          <w:sz w:val="22"/>
          <w:lang w:eastAsia="ru-RU"/>
          <w14:ligatures w14:val="none"/>
        </w:rPr>
      </w:pPr>
      <w:hyperlink w:anchor="_Toc179221614" w:history="1">
        <w:r w:rsidR="00133913" w:rsidRPr="00225AE8">
          <w:rPr>
            <w:rStyle w:val="a8"/>
            <w:rFonts w:cs="Times New Roman"/>
            <w:noProof/>
          </w:rPr>
          <w:t>4.3. Влияние технологий</w:t>
        </w:r>
        <w:r w:rsidR="00133913" w:rsidRPr="00225AE8">
          <w:rPr>
            <w:noProof/>
            <w:webHidden/>
          </w:rPr>
          <w:tab/>
        </w:r>
        <w:r w:rsidR="00133913" w:rsidRPr="00225AE8">
          <w:rPr>
            <w:noProof/>
            <w:webHidden/>
          </w:rPr>
          <w:fldChar w:fldCharType="begin"/>
        </w:r>
        <w:r w:rsidR="00133913" w:rsidRPr="00225AE8">
          <w:rPr>
            <w:noProof/>
            <w:webHidden/>
          </w:rPr>
          <w:instrText xml:space="preserve"> PAGEREF _Toc179221614 \h </w:instrText>
        </w:r>
        <w:r w:rsidR="00133913" w:rsidRPr="00225AE8">
          <w:rPr>
            <w:noProof/>
            <w:webHidden/>
          </w:rPr>
        </w:r>
        <w:r w:rsidR="00133913" w:rsidRPr="00225AE8">
          <w:rPr>
            <w:noProof/>
            <w:webHidden/>
          </w:rPr>
          <w:fldChar w:fldCharType="separate"/>
        </w:r>
        <w:r w:rsidR="009D08C1" w:rsidRPr="00225AE8">
          <w:rPr>
            <w:noProof/>
            <w:webHidden/>
          </w:rPr>
          <w:t>15</w:t>
        </w:r>
        <w:r w:rsidR="00133913" w:rsidRPr="00225AE8">
          <w:rPr>
            <w:noProof/>
            <w:webHidden/>
          </w:rPr>
          <w:fldChar w:fldCharType="end"/>
        </w:r>
      </w:hyperlink>
    </w:p>
    <w:p w14:paraId="5767F48F" w14:textId="6AABD1E3" w:rsidR="00133913" w:rsidRPr="00225AE8" w:rsidRDefault="002A5813" w:rsidP="00133913">
      <w:pPr>
        <w:pStyle w:val="21"/>
        <w:spacing w:line="276" w:lineRule="auto"/>
        <w:rPr>
          <w:rFonts w:asciiTheme="minorHAnsi" w:eastAsiaTheme="minorEastAsia" w:hAnsiTheme="minorHAnsi"/>
          <w:noProof/>
          <w:kern w:val="0"/>
          <w:sz w:val="22"/>
          <w:lang w:eastAsia="ru-RU"/>
          <w14:ligatures w14:val="none"/>
        </w:rPr>
      </w:pPr>
      <w:hyperlink w:anchor="_Toc179221615" w:history="1">
        <w:r w:rsidR="00133913" w:rsidRPr="00225AE8">
          <w:rPr>
            <w:rStyle w:val="a8"/>
            <w:rFonts w:cs="Times New Roman"/>
            <w:noProof/>
          </w:rPr>
          <w:t>4.4. Понижение статуса традиционного брака</w:t>
        </w:r>
        <w:r w:rsidR="00133913" w:rsidRPr="00225AE8">
          <w:rPr>
            <w:noProof/>
            <w:webHidden/>
          </w:rPr>
          <w:tab/>
        </w:r>
        <w:r w:rsidR="00133913" w:rsidRPr="00225AE8">
          <w:rPr>
            <w:noProof/>
            <w:webHidden/>
          </w:rPr>
          <w:fldChar w:fldCharType="begin"/>
        </w:r>
        <w:r w:rsidR="00133913" w:rsidRPr="00225AE8">
          <w:rPr>
            <w:noProof/>
            <w:webHidden/>
          </w:rPr>
          <w:instrText xml:space="preserve"> PAGEREF _Toc179221615 \h </w:instrText>
        </w:r>
        <w:r w:rsidR="00133913" w:rsidRPr="00225AE8">
          <w:rPr>
            <w:noProof/>
            <w:webHidden/>
          </w:rPr>
        </w:r>
        <w:r w:rsidR="00133913" w:rsidRPr="00225AE8">
          <w:rPr>
            <w:noProof/>
            <w:webHidden/>
          </w:rPr>
          <w:fldChar w:fldCharType="separate"/>
        </w:r>
        <w:r w:rsidR="009D08C1" w:rsidRPr="00225AE8">
          <w:rPr>
            <w:noProof/>
            <w:webHidden/>
          </w:rPr>
          <w:t>15</w:t>
        </w:r>
        <w:r w:rsidR="00133913" w:rsidRPr="00225AE8">
          <w:rPr>
            <w:noProof/>
            <w:webHidden/>
          </w:rPr>
          <w:fldChar w:fldCharType="end"/>
        </w:r>
      </w:hyperlink>
    </w:p>
    <w:p w14:paraId="4A1E0244" w14:textId="7B3E4A5F" w:rsidR="00133913" w:rsidRPr="00225AE8" w:rsidRDefault="002A5813" w:rsidP="00133913">
      <w:pPr>
        <w:pStyle w:val="21"/>
        <w:spacing w:line="276" w:lineRule="auto"/>
        <w:rPr>
          <w:rFonts w:asciiTheme="minorHAnsi" w:eastAsiaTheme="minorEastAsia" w:hAnsiTheme="minorHAnsi"/>
          <w:noProof/>
          <w:kern w:val="0"/>
          <w:sz w:val="22"/>
          <w:lang w:eastAsia="ru-RU"/>
          <w14:ligatures w14:val="none"/>
        </w:rPr>
      </w:pPr>
      <w:hyperlink w:anchor="_Toc179221616" w:history="1">
        <w:r w:rsidR="00133913" w:rsidRPr="00225AE8">
          <w:rPr>
            <w:rStyle w:val="a8"/>
            <w:rFonts w:cs="Times New Roman"/>
            <w:noProof/>
          </w:rPr>
          <w:t>4.5. Влияние социокультурных факторов</w:t>
        </w:r>
        <w:r w:rsidR="00133913" w:rsidRPr="00225AE8">
          <w:rPr>
            <w:noProof/>
            <w:webHidden/>
          </w:rPr>
          <w:tab/>
        </w:r>
        <w:r w:rsidR="00133913" w:rsidRPr="00225AE8">
          <w:rPr>
            <w:noProof/>
            <w:webHidden/>
          </w:rPr>
          <w:fldChar w:fldCharType="begin"/>
        </w:r>
        <w:r w:rsidR="00133913" w:rsidRPr="00225AE8">
          <w:rPr>
            <w:noProof/>
            <w:webHidden/>
          </w:rPr>
          <w:instrText xml:space="preserve"> PAGEREF _Toc179221616 \h </w:instrText>
        </w:r>
        <w:r w:rsidR="00133913" w:rsidRPr="00225AE8">
          <w:rPr>
            <w:noProof/>
            <w:webHidden/>
          </w:rPr>
        </w:r>
        <w:r w:rsidR="00133913" w:rsidRPr="00225AE8">
          <w:rPr>
            <w:noProof/>
            <w:webHidden/>
          </w:rPr>
          <w:fldChar w:fldCharType="separate"/>
        </w:r>
        <w:r w:rsidR="009D08C1" w:rsidRPr="00225AE8">
          <w:rPr>
            <w:noProof/>
            <w:webHidden/>
          </w:rPr>
          <w:t>16</w:t>
        </w:r>
        <w:r w:rsidR="00133913" w:rsidRPr="00225AE8">
          <w:rPr>
            <w:noProof/>
            <w:webHidden/>
          </w:rPr>
          <w:fldChar w:fldCharType="end"/>
        </w:r>
      </w:hyperlink>
    </w:p>
    <w:p w14:paraId="7C49CF41" w14:textId="7695F79B" w:rsidR="00133913" w:rsidRPr="00225AE8" w:rsidRDefault="002A5813" w:rsidP="00133913">
      <w:pPr>
        <w:pStyle w:val="11"/>
        <w:spacing w:line="276" w:lineRule="auto"/>
        <w:rPr>
          <w:rFonts w:asciiTheme="minorHAnsi" w:eastAsiaTheme="minorEastAsia" w:hAnsiTheme="minorHAnsi"/>
          <w:noProof/>
          <w:kern w:val="0"/>
          <w:sz w:val="22"/>
          <w:lang w:eastAsia="ru-RU"/>
          <w14:ligatures w14:val="none"/>
        </w:rPr>
      </w:pPr>
      <w:hyperlink w:anchor="_Toc179221617" w:history="1">
        <w:r w:rsidR="00133913" w:rsidRPr="00225AE8">
          <w:rPr>
            <w:rStyle w:val="a8"/>
            <w:rFonts w:cs="Times New Roman"/>
            <w:noProof/>
          </w:rPr>
          <w:t>Заключение</w:t>
        </w:r>
        <w:r w:rsidR="00133913" w:rsidRPr="00225AE8">
          <w:rPr>
            <w:noProof/>
            <w:webHidden/>
          </w:rPr>
          <w:tab/>
        </w:r>
        <w:r w:rsidR="00133913" w:rsidRPr="00225AE8">
          <w:rPr>
            <w:noProof/>
            <w:webHidden/>
          </w:rPr>
          <w:fldChar w:fldCharType="begin"/>
        </w:r>
        <w:r w:rsidR="00133913" w:rsidRPr="00225AE8">
          <w:rPr>
            <w:noProof/>
            <w:webHidden/>
          </w:rPr>
          <w:instrText xml:space="preserve"> PAGEREF _Toc179221617 \h </w:instrText>
        </w:r>
        <w:r w:rsidR="00133913" w:rsidRPr="00225AE8">
          <w:rPr>
            <w:noProof/>
            <w:webHidden/>
          </w:rPr>
        </w:r>
        <w:r w:rsidR="00133913" w:rsidRPr="00225AE8">
          <w:rPr>
            <w:noProof/>
            <w:webHidden/>
          </w:rPr>
          <w:fldChar w:fldCharType="separate"/>
        </w:r>
        <w:r w:rsidR="009D08C1" w:rsidRPr="00225AE8">
          <w:rPr>
            <w:noProof/>
            <w:webHidden/>
          </w:rPr>
          <w:t>17</w:t>
        </w:r>
        <w:r w:rsidR="00133913" w:rsidRPr="00225AE8">
          <w:rPr>
            <w:noProof/>
            <w:webHidden/>
          </w:rPr>
          <w:fldChar w:fldCharType="end"/>
        </w:r>
      </w:hyperlink>
    </w:p>
    <w:p w14:paraId="36A0E7AD" w14:textId="718430FD" w:rsidR="00133913" w:rsidRPr="00225AE8" w:rsidRDefault="002A5813" w:rsidP="00133913">
      <w:pPr>
        <w:pStyle w:val="11"/>
        <w:spacing w:line="276" w:lineRule="auto"/>
        <w:rPr>
          <w:rFonts w:asciiTheme="minorHAnsi" w:eastAsiaTheme="minorEastAsia" w:hAnsiTheme="minorHAnsi"/>
          <w:b/>
          <w:noProof/>
          <w:kern w:val="0"/>
          <w:sz w:val="22"/>
          <w:lang w:eastAsia="ru-RU"/>
          <w14:ligatures w14:val="none"/>
        </w:rPr>
      </w:pPr>
      <w:hyperlink w:anchor="_Toc179221618" w:history="1">
        <w:r w:rsidR="00133913" w:rsidRPr="00225AE8">
          <w:rPr>
            <w:rStyle w:val="a8"/>
            <w:noProof/>
          </w:rPr>
          <w:t>Список литературы</w:t>
        </w:r>
        <w:r w:rsidR="00133913" w:rsidRPr="00225AE8">
          <w:rPr>
            <w:noProof/>
            <w:webHidden/>
          </w:rPr>
          <w:tab/>
        </w:r>
        <w:r w:rsidR="00133913" w:rsidRPr="00225AE8">
          <w:rPr>
            <w:noProof/>
            <w:webHidden/>
          </w:rPr>
          <w:fldChar w:fldCharType="begin"/>
        </w:r>
        <w:r w:rsidR="00133913" w:rsidRPr="00225AE8">
          <w:rPr>
            <w:noProof/>
            <w:webHidden/>
          </w:rPr>
          <w:instrText xml:space="preserve"> PAGEREF _Toc179221618 \h </w:instrText>
        </w:r>
        <w:r w:rsidR="00133913" w:rsidRPr="00225AE8">
          <w:rPr>
            <w:noProof/>
            <w:webHidden/>
          </w:rPr>
        </w:r>
        <w:r w:rsidR="00133913" w:rsidRPr="00225AE8">
          <w:rPr>
            <w:noProof/>
            <w:webHidden/>
          </w:rPr>
          <w:fldChar w:fldCharType="separate"/>
        </w:r>
        <w:r w:rsidR="009D08C1" w:rsidRPr="00225AE8">
          <w:rPr>
            <w:noProof/>
            <w:webHidden/>
          </w:rPr>
          <w:t>19</w:t>
        </w:r>
        <w:r w:rsidR="00133913" w:rsidRPr="00225AE8">
          <w:rPr>
            <w:noProof/>
            <w:webHidden/>
          </w:rPr>
          <w:fldChar w:fldCharType="end"/>
        </w:r>
      </w:hyperlink>
    </w:p>
    <w:p w14:paraId="048BCCD0" w14:textId="77777777" w:rsidR="00133913" w:rsidRPr="00225AE8" w:rsidRDefault="00133913" w:rsidP="00133913">
      <w:pPr>
        <w:spacing w:line="276" w:lineRule="auto"/>
        <w:rPr>
          <w:b/>
          <w:lang w:eastAsia="ru-RU"/>
        </w:rPr>
      </w:pPr>
      <w:r w:rsidRPr="00225AE8">
        <w:rPr>
          <w:b/>
          <w:lang w:eastAsia="ru-RU"/>
        </w:rPr>
        <w:fldChar w:fldCharType="end"/>
      </w:r>
      <w:bookmarkStart w:id="2" w:name="_Toc179221592"/>
    </w:p>
    <w:p w14:paraId="26534F55" w14:textId="3A87BDDE" w:rsidR="00F54179" w:rsidRPr="00133913" w:rsidRDefault="00F54179" w:rsidP="00133913">
      <w:pPr>
        <w:spacing w:line="276" w:lineRule="auto"/>
        <w:jc w:val="center"/>
        <w:rPr>
          <w:lang w:eastAsia="ru-RU"/>
        </w:rPr>
      </w:pPr>
      <w:r w:rsidRPr="0042242C">
        <w:rPr>
          <w:rFonts w:eastAsia="Times New Roman" w:cs="Times New Roman"/>
          <w:b/>
          <w:szCs w:val="28"/>
          <w:lang w:eastAsia="ru-RU"/>
        </w:rPr>
        <w:lastRenderedPageBreak/>
        <w:t>Введение</w:t>
      </w:r>
      <w:bookmarkEnd w:id="2"/>
    </w:p>
    <w:p w14:paraId="08EFEB18" w14:textId="77777777" w:rsidR="00744FE3" w:rsidRPr="0042242C" w:rsidRDefault="00744FE3" w:rsidP="00133913">
      <w:pPr>
        <w:spacing w:before="100" w:beforeAutospacing="1" w:after="100" w:afterAutospacing="1" w:line="360" w:lineRule="auto"/>
        <w:ind w:firstLine="708"/>
        <w:rPr>
          <w:rFonts w:eastAsia="Times New Roman" w:cs="Times New Roman"/>
          <w:kern w:val="0"/>
          <w:szCs w:val="28"/>
          <w:lang w:eastAsia="ru-RU"/>
          <w14:ligatures w14:val="none"/>
        </w:rPr>
      </w:pPr>
      <w:r w:rsidRPr="00744FE3">
        <w:rPr>
          <w:rFonts w:eastAsia="Times New Roman" w:cs="Times New Roman"/>
          <w:kern w:val="0"/>
          <w:szCs w:val="28"/>
          <w:lang w:eastAsia="ru-RU"/>
          <w14:ligatures w14:val="none"/>
        </w:rPr>
        <w:t>Институт брака является одной из наиболее устойчивых и многогранных социальных структур, существующих на протяжении всей истории человечества. Он охватывает не только правовые и экономические аспекты, но и глубоко укоренен в культурных и религиозных традициях различных народов. На протяжении веков брак претерпел значительные изменения, что делает его изучение актуальным и необходимым в контексте современных социокультурных трансформаций.</w:t>
      </w:r>
    </w:p>
    <w:p w14:paraId="0B80F85E" w14:textId="0139293E" w:rsidR="00744FE3" w:rsidRPr="00744FE3" w:rsidRDefault="00744FE3" w:rsidP="0066211B">
      <w:pPr>
        <w:spacing w:before="100" w:beforeAutospacing="1" w:after="100" w:afterAutospacing="1" w:line="360" w:lineRule="auto"/>
        <w:ind w:firstLine="708"/>
        <w:rPr>
          <w:rFonts w:eastAsia="Times New Roman" w:cs="Times New Roman"/>
          <w:kern w:val="0"/>
          <w:szCs w:val="28"/>
          <w:lang w:eastAsia="ru-RU"/>
          <w14:ligatures w14:val="none"/>
        </w:rPr>
      </w:pPr>
      <w:r w:rsidRPr="00744FE3">
        <w:rPr>
          <w:rFonts w:eastAsia="Times New Roman" w:cs="Times New Roman"/>
          <w:kern w:val="0"/>
          <w:szCs w:val="28"/>
          <w:lang w:eastAsia="ru-RU"/>
          <w14:ligatures w14:val="none"/>
        </w:rPr>
        <w:t>Цель данного реферата — проследить эволюцию института брака, исследуя его исторические корни, социальные функции и влияние современных тенденций. Понимание изменений в брачных практиках позволяет лучше осознать, как общество реагирует на вызовы времени и как это влияет на личные отношения.</w:t>
      </w:r>
    </w:p>
    <w:p w14:paraId="6DC4E7D8" w14:textId="77777777" w:rsidR="00744FE3" w:rsidRPr="00744FE3" w:rsidRDefault="00744FE3" w:rsidP="0066211B">
      <w:pPr>
        <w:spacing w:before="100" w:beforeAutospacing="1" w:after="100" w:afterAutospacing="1" w:line="360" w:lineRule="auto"/>
        <w:rPr>
          <w:rFonts w:eastAsia="Times New Roman" w:cs="Times New Roman"/>
          <w:kern w:val="0"/>
          <w:szCs w:val="28"/>
          <w:lang w:eastAsia="ru-RU"/>
          <w14:ligatures w14:val="none"/>
        </w:rPr>
      </w:pPr>
      <w:r w:rsidRPr="00744FE3">
        <w:rPr>
          <w:rFonts w:eastAsia="Times New Roman" w:cs="Times New Roman"/>
          <w:kern w:val="0"/>
          <w:szCs w:val="28"/>
          <w:lang w:eastAsia="ru-RU"/>
          <w14:ligatures w14:val="none"/>
        </w:rPr>
        <w:t>Задачи работы включают:</w:t>
      </w:r>
    </w:p>
    <w:p w14:paraId="35FF350F" w14:textId="77777777" w:rsidR="00744FE3" w:rsidRPr="00744FE3" w:rsidRDefault="00744FE3" w:rsidP="0066211B">
      <w:pPr>
        <w:numPr>
          <w:ilvl w:val="0"/>
          <w:numId w:val="46"/>
        </w:numPr>
        <w:spacing w:before="100" w:beforeAutospacing="1" w:after="100" w:afterAutospacing="1" w:line="360" w:lineRule="auto"/>
        <w:rPr>
          <w:rFonts w:eastAsia="Times New Roman" w:cs="Times New Roman"/>
          <w:kern w:val="0"/>
          <w:szCs w:val="28"/>
          <w:lang w:eastAsia="ru-RU"/>
          <w14:ligatures w14:val="none"/>
        </w:rPr>
      </w:pPr>
      <w:r w:rsidRPr="00744FE3">
        <w:rPr>
          <w:rFonts w:eastAsia="Times New Roman" w:cs="Times New Roman"/>
          <w:kern w:val="0"/>
          <w:szCs w:val="28"/>
          <w:lang w:eastAsia="ru-RU"/>
          <w14:ligatures w14:val="none"/>
        </w:rPr>
        <w:t>Анализ исторических этапов развития института брака от первобытного общества до современности.</w:t>
      </w:r>
    </w:p>
    <w:p w14:paraId="1AA344DD" w14:textId="77777777" w:rsidR="00744FE3" w:rsidRPr="00744FE3" w:rsidRDefault="00744FE3" w:rsidP="0066211B">
      <w:pPr>
        <w:numPr>
          <w:ilvl w:val="0"/>
          <w:numId w:val="46"/>
        </w:numPr>
        <w:spacing w:before="100" w:beforeAutospacing="1" w:after="100" w:afterAutospacing="1" w:line="360" w:lineRule="auto"/>
        <w:rPr>
          <w:rFonts w:eastAsia="Times New Roman" w:cs="Times New Roman"/>
          <w:kern w:val="0"/>
          <w:szCs w:val="28"/>
          <w:lang w:eastAsia="ru-RU"/>
          <w14:ligatures w14:val="none"/>
        </w:rPr>
      </w:pPr>
      <w:r w:rsidRPr="00744FE3">
        <w:rPr>
          <w:rFonts w:eastAsia="Times New Roman" w:cs="Times New Roman"/>
          <w:kern w:val="0"/>
          <w:szCs w:val="28"/>
          <w:lang w:eastAsia="ru-RU"/>
          <w14:ligatures w14:val="none"/>
        </w:rPr>
        <w:t>Изучение культурных и религиозных аспектов, формировавших представления о браке.</w:t>
      </w:r>
    </w:p>
    <w:p w14:paraId="04957F8C" w14:textId="77777777" w:rsidR="00744FE3" w:rsidRPr="00744FE3" w:rsidRDefault="00744FE3" w:rsidP="0066211B">
      <w:pPr>
        <w:numPr>
          <w:ilvl w:val="0"/>
          <w:numId w:val="46"/>
        </w:numPr>
        <w:spacing w:before="100" w:beforeAutospacing="1" w:after="100" w:afterAutospacing="1" w:line="360" w:lineRule="auto"/>
        <w:rPr>
          <w:rFonts w:eastAsia="Times New Roman" w:cs="Times New Roman"/>
          <w:kern w:val="0"/>
          <w:szCs w:val="28"/>
          <w:lang w:eastAsia="ru-RU"/>
          <w14:ligatures w14:val="none"/>
        </w:rPr>
      </w:pPr>
      <w:r w:rsidRPr="00744FE3">
        <w:rPr>
          <w:rFonts w:eastAsia="Times New Roman" w:cs="Times New Roman"/>
          <w:kern w:val="0"/>
          <w:szCs w:val="28"/>
          <w:lang w:eastAsia="ru-RU"/>
          <w14:ligatures w14:val="none"/>
        </w:rPr>
        <w:t>Рассмотрение социально-экономических факторов, влияющих на институт брака в разные исторические периоды.</w:t>
      </w:r>
    </w:p>
    <w:p w14:paraId="764AC63E" w14:textId="77777777" w:rsidR="00744FE3" w:rsidRPr="00744FE3" w:rsidRDefault="00744FE3" w:rsidP="0066211B">
      <w:pPr>
        <w:numPr>
          <w:ilvl w:val="0"/>
          <w:numId w:val="46"/>
        </w:numPr>
        <w:spacing w:before="100" w:beforeAutospacing="1" w:after="100" w:afterAutospacing="1" w:line="360" w:lineRule="auto"/>
        <w:rPr>
          <w:rFonts w:eastAsia="Times New Roman" w:cs="Times New Roman"/>
          <w:kern w:val="0"/>
          <w:szCs w:val="28"/>
          <w:lang w:eastAsia="ru-RU"/>
          <w14:ligatures w14:val="none"/>
        </w:rPr>
      </w:pPr>
      <w:r w:rsidRPr="00744FE3">
        <w:rPr>
          <w:rFonts w:eastAsia="Times New Roman" w:cs="Times New Roman"/>
          <w:kern w:val="0"/>
          <w:szCs w:val="28"/>
          <w:lang w:eastAsia="ru-RU"/>
          <w14:ligatures w14:val="none"/>
        </w:rPr>
        <w:t>Оценка современных тенденций, таких как рост альтернативных форм отношений и изменения в правовом регулировании брака.</w:t>
      </w:r>
    </w:p>
    <w:p w14:paraId="2DA4350E" w14:textId="77777777" w:rsidR="00744FE3" w:rsidRPr="00744FE3" w:rsidRDefault="00744FE3" w:rsidP="0066211B">
      <w:pPr>
        <w:spacing w:before="100" w:beforeAutospacing="1" w:after="100" w:afterAutospacing="1" w:line="360" w:lineRule="auto"/>
        <w:ind w:firstLine="360"/>
        <w:rPr>
          <w:rFonts w:eastAsia="Times New Roman" w:cs="Times New Roman"/>
          <w:kern w:val="0"/>
          <w:szCs w:val="28"/>
          <w:lang w:eastAsia="ru-RU"/>
          <w14:ligatures w14:val="none"/>
        </w:rPr>
      </w:pPr>
      <w:r w:rsidRPr="00744FE3">
        <w:rPr>
          <w:rFonts w:eastAsia="Times New Roman" w:cs="Times New Roman"/>
          <w:kern w:val="0"/>
          <w:szCs w:val="28"/>
          <w:lang w:eastAsia="ru-RU"/>
          <w14:ligatures w14:val="none"/>
        </w:rPr>
        <w:t xml:space="preserve">Актуальность темы обусловлена тем, что брак продолжает оставаться значимым элементом социальной жизни и важной основой для формирования семейных отношений. В последние десятилетия наблюдается увеличение интереса к исследованию различных форм и моделей брака, что связано с глобализацией, изменением гендерных ролей и увеличением количества </w:t>
      </w:r>
      <w:r w:rsidRPr="00744FE3">
        <w:rPr>
          <w:rFonts w:eastAsia="Times New Roman" w:cs="Times New Roman"/>
          <w:kern w:val="0"/>
          <w:szCs w:val="28"/>
          <w:lang w:eastAsia="ru-RU"/>
          <w14:ligatures w14:val="none"/>
        </w:rPr>
        <w:lastRenderedPageBreak/>
        <w:t>разводов. Эти изменения ставят под сомнение традиционные представления о браке и заставляют общество пересматривать его функции и значение.</w:t>
      </w:r>
    </w:p>
    <w:p w14:paraId="525C5700" w14:textId="73805D62" w:rsidR="00744FE3" w:rsidRPr="0042242C" w:rsidRDefault="00744FE3" w:rsidP="0066211B">
      <w:pPr>
        <w:spacing w:before="100" w:beforeAutospacing="1" w:after="100" w:afterAutospacing="1" w:line="360" w:lineRule="auto"/>
        <w:ind w:firstLine="360"/>
        <w:rPr>
          <w:rFonts w:eastAsia="Times New Roman" w:cs="Times New Roman"/>
          <w:kern w:val="0"/>
          <w:szCs w:val="28"/>
          <w:lang w:eastAsia="ru-RU"/>
          <w14:ligatures w14:val="none"/>
        </w:rPr>
      </w:pPr>
      <w:r w:rsidRPr="00744FE3">
        <w:rPr>
          <w:rFonts w:eastAsia="Times New Roman" w:cs="Times New Roman"/>
          <w:kern w:val="0"/>
          <w:szCs w:val="28"/>
          <w:lang w:eastAsia="ru-RU"/>
          <w14:ligatures w14:val="none"/>
        </w:rPr>
        <w:t>Степень изученности темы достаточно велика, однако многие аспекты института брака до сих пор вызывают дискуссии. Исследования показывают, что понимание динамики брачных отношений может способствовать более глубокому анализу социальных изменений, гендерной политики и вопросов правовой справедливости. Таким образом, изучение эволюции института брака представляет собой важный шаг к пониманию современных вызовов и тенденций в области семейных отношений и социальной структуры.</w:t>
      </w:r>
    </w:p>
    <w:p w14:paraId="045F409D" w14:textId="77777777" w:rsidR="0066211B" w:rsidRPr="0042242C" w:rsidRDefault="0066211B">
      <w:pPr>
        <w:spacing w:line="259" w:lineRule="auto"/>
        <w:rPr>
          <w:rFonts w:eastAsiaTheme="majorEastAsia" w:cs="Times New Roman"/>
          <w:b/>
          <w:szCs w:val="28"/>
        </w:rPr>
      </w:pPr>
      <w:r w:rsidRPr="0042242C">
        <w:rPr>
          <w:rFonts w:cs="Times New Roman"/>
          <w:b/>
          <w:szCs w:val="28"/>
        </w:rPr>
        <w:br w:type="page"/>
      </w:r>
    </w:p>
    <w:p w14:paraId="2BBDE7CB" w14:textId="0F8BE1B9" w:rsidR="00744FE3" w:rsidRPr="0042242C" w:rsidRDefault="00744FE3" w:rsidP="0066211B">
      <w:pPr>
        <w:pStyle w:val="1"/>
        <w:spacing w:line="360" w:lineRule="auto"/>
        <w:jc w:val="center"/>
        <w:rPr>
          <w:rFonts w:cs="Times New Roman"/>
          <w:b/>
          <w:kern w:val="0"/>
          <w:szCs w:val="28"/>
          <w14:ligatures w14:val="none"/>
        </w:rPr>
      </w:pPr>
      <w:bookmarkStart w:id="3" w:name="_Toc179221593"/>
      <w:r w:rsidRPr="0042242C">
        <w:rPr>
          <w:rFonts w:cs="Times New Roman"/>
          <w:b/>
          <w:szCs w:val="28"/>
        </w:rPr>
        <w:lastRenderedPageBreak/>
        <w:t>1. Исторические корни брака</w:t>
      </w:r>
      <w:bookmarkEnd w:id="3"/>
    </w:p>
    <w:p w14:paraId="2F722160" w14:textId="77777777" w:rsidR="00744FE3" w:rsidRPr="0042242C" w:rsidRDefault="00744FE3" w:rsidP="0066211B">
      <w:pPr>
        <w:pStyle w:val="2"/>
        <w:spacing w:line="360" w:lineRule="auto"/>
        <w:jc w:val="center"/>
        <w:rPr>
          <w:rFonts w:ascii="Times New Roman" w:hAnsi="Times New Roman" w:cs="Times New Roman"/>
          <w:b/>
          <w:color w:val="auto"/>
          <w:sz w:val="28"/>
          <w:szCs w:val="28"/>
        </w:rPr>
      </w:pPr>
      <w:bookmarkStart w:id="4" w:name="_Toc179221594"/>
      <w:r w:rsidRPr="0042242C">
        <w:rPr>
          <w:rFonts w:ascii="Times New Roman" w:hAnsi="Times New Roman" w:cs="Times New Roman"/>
          <w:b/>
          <w:color w:val="auto"/>
          <w:sz w:val="28"/>
          <w:szCs w:val="28"/>
        </w:rPr>
        <w:t>1.1. Брак в древних обществах</w:t>
      </w:r>
      <w:bookmarkEnd w:id="4"/>
    </w:p>
    <w:p w14:paraId="4877366B" w14:textId="77777777" w:rsidR="00744FE3" w:rsidRPr="0042242C" w:rsidRDefault="00744FE3" w:rsidP="0042242C">
      <w:pPr>
        <w:pStyle w:val="aa"/>
        <w:spacing w:line="360" w:lineRule="auto"/>
        <w:ind w:firstLine="708"/>
        <w:rPr>
          <w:sz w:val="28"/>
          <w:szCs w:val="28"/>
        </w:rPr>
      </w:pPr>
      <w:r w:rsidRPr="0042242C">
        <w:rPr>
          <w:sz w:val="28"/>
          <w:szCs w:val="28"/>
        </w:rPr>
        <w:t>Истоки института брака уходят в глубь веков, и его корни можно проследить в первобытных сообществах. В условиях жесткой конкуренции за ресурсы и необходимость выживания, брак выступал как средство обеспечения социальной стабильности и продолжения рода. Первые формы брака были скорее экономическими и социальными соглашениями, чем романтическими союзами.</w:t>
      </w:r>
    </w:p>
    <w:p w14:paraId="206F78D8" w14:textId="77777777" w:rsidR="00744FE3" w:rsidRPr="0042242C" w:rsidRDefault="00744FE3" w:rsidP="0042242C">
      <w:pPr>
        <w:pStyle w:val="aa"/>
        <w:spacing w:line="360" w:lineRule="auto"/>
        <w:ind w:firstLine="708"/>
        <w:rPr>
          <w:sz w:val="28"/>
          <w:szCs w:val="28"/>
        </w:rPr>
      </w:pPr>
      <w:r w:rsidRPr="0042242C">
        <w:rPr>
          <w:sz w:val="28"/>
          <w:szCs w:val="28"/>
        </w:rPr>
        <w:t>В древних общинах брак часто заключался между членами разных племен для укрепления межплеменных связей и создания альянсов. Такие союзы были выгодны с точки зрения ресурсов, безопасности и защиты. В некоторых культурах, таких как у коренных народов Австралии или Северной Америки, брак нередко регулировался строгими правилами, касающимися родства и дозволенности союзов.</w:t>
      </w:r>
    </w:p>
    <w:p w14:paraId="6F7BC55E" w14:textId="77777777" w:rsidR="00744FE3" w:rsidRPr="0042242C" w:rsidRDefault="00744FE3" w:rsidP="0066211B">
      <w:pPr>
        <w:pStyle w:val="2"/>
        <w:spacing w:line="360" w:lineRule="auto"/>
        <w:jc w:val="center"/>
        <w:rPr>
          <w:rFonts w:ascii="Times New Roman" w:hAnsi="Times New Roman" w:cs="Times New Roman"/>
          <w:b/>
          <w:color w:val="auto"/>
          <w:sz w:val="28"/>
          <w:szCs w:val="28"/>
        </w:rPr>
      </w:pPr>
      <w:bookmarkStart w:id="5" w:name="_Toc179221595"/>
      <w:r w:rsidRPr="0042242C">
        <w:rPr>
          <w:rFonts w:ascii="Times New Roman" w:hAnsi="Times New Roman" w:cs="Times New Roman"/>
          <w:b/>
          <w:color w:val="auto"/>
          <w:sz w:val="28"/>
          <w:szCs w:val="28"/>
        </w:rPr>
        <w:t>1.2. Религиозные аспекты брака</w:t>
      </w:r>
      <w:bookmarkEnd w:id="5"/>
    </w:p>
    <w:p w14:paraId="7A4F8B40" w14:textId="77777777" w:rsidR="00744FE3" w:rsidRPr="0042242C" w:rsidRDefault="00744FE3" w:rsidP="0042242C">
      <w:pPr>
        <w:pStyle w:val="aa"/>
        <w:spacing w:line="360" w:lineRule="auto"/>
        <w:ind w:firstLine="708"/>
        <w:rPr>
          <w:sz w:val="28"/>
          <w:szCs w:val="28"/>
        </w:rPr>
      </w:pPr>
      <w:r w:rsidRPr="0042242C">
        <w:rPr>
          <w:sz w:val="28"/>
          <w:szCs w:val="28"/>
        </w:rPr>
        <w:t>С развитием цивилизаций и усложнением социальных структур, брак начал приобретать религиозное значение. В Древнем Египте, Месопотамии, Греции и Риме брак стал восприниматься как священный союз, который должен был быть одобрен богами.</w:t>
      </w:r>
    </w:p>
    <w:p w14:paraId="589E09DD" w14:textId="77777777" w:rsidR="00744FE3" w:rsidRPr="0042242C" w:rsidRDefault="00744FE3" w:rsidP="0042242C">
      <w:pPr>
        <w:pStyle w:val="aa"/>
        <w:spacing w:line="360" w:lineRule="auto"/>
        <w:ind w:firstLine="708"/>
        <w:rPr>
          <w:sz w:val="28"/>
          <w:szCs w:val="28"/>
        </w:rPr>
      </w:pPr>
      <w:r w:rsidRPr="0042242C">
        <w:rPr>
          <w:sz w:val="28"/>
          <w:szCs w:val="28"/>
        </w:rPr>
        <w:t xml:space="preserve">В Древнем Египте брак играл ключевую роль в обеспечении стабильности династий. Фараоны часто заключали браки с членами своей семьи для сохранения власти и </w:t>
      </w:r>
      <w:proofErr w:type="spellStart"/>
      <w:r w:rsidRPr="0042242C">
        <w:rPr>
          <w:sz w:val="28"/>
          <w:szCs w:val="28"/>
        </w:rPr>
        <w:t>легитимизации</w:t>
      </w:r>
      <w:proofErr w:type="spellEnd"/>
      <w:r w:rsidRPr="0042242C">
        <w:rPr>
          <w:sz w:val="28"/>
          <w:szCs w:val="28"/>
        </w:rPr>
        <w:t xml:space="preserve"> наследования. Религиозные обряды, сопровождающие брак, подчеркивали его важность как священного акта.</w:t>
      </w:r>
    </w:p>
    <w:p w14:paraId="41ED479D" w14:textId="77777777" w:rsidR="00744FE3" w:rsidRPr="0042242C" w:rsidRDefault="00744FE3" w:rsidP="0042242C">
      <w:pPr>
        <w:pStyle w:val="aa"/>
        <w:spacing w:line="360" w:lineRule="auto"/>
        <w:ind w:firstLine="708"/>
        <w:rPr>
          <w:sz w:val="28"/>
          <w:szCs w:val="28"/>
        </w:rPr>
      </w:pPr>
      <w:r w:rsidRPr="0042242C">
        <w:rPr>
          <w:sz w:val="28"/>
          <w:szCs w:val="28"/>
        </w:rPr>
        <w:t xml:space="preserve">В Древней Греции и Риме брак также был неразрывно связан с религиозными ритуалами. В Греции, например, свадьба была важным событием, сопровождаемым торжествами и ритуалами, которые </w:t>
      </w:r>
      <w:r w:rsidRPr="0042242C">
        <w:rPr>
          <w:sz w:val="28"/>
          <w:szCs w:val="28"/>
        </w:rPr>
        <w:lastRenderedPageBreak/>
        <w:t>символизировали объединение двух семей. В Риме брак не только регулировался законами, но и имел религиозное значение, так как считался способом поддержания порядка и стабильности в обществе.</w:t>
      </w:r>
    </w:p>
    <w:p w14:paraId="46E13431" w14:textId="77777777" w:rsidR="00744FE3" w:rsidRPr="0042242C" w:rsidRDefault="00744FE3" w:rsidP="0066211B">
      <w:pPr>
        <w:pStyle w:val="2"/>
        <w:spacing w:line="360" w:lineRule="auto"/>
        <w:jc w:val="center"/>
        <w:rPr>
          <w:rFonts w:ascii="Times New Roman" w:hAnsi="Times New Roman" w:cs="Times New Roman"/>
          <w:b/>
          <w:color w:val="auto"/>
          <w:sz w:val="28"/>
          <w:szCs w:val="28"/>
        </w:rPr>
      </w:pPr>
      <w:bookmarkStart w:id="6" w:name="_Toc179221596"/>
      <w:r w:rsidRPr="0042242C">
        <w:rPr>
          <w:rFonts w:ascii="Times New Roman" w:hAnsi="Times New Roman" w:cs="Times New Roman"/>
          <w:b/>
          <w:color w:val="auto"/>
          <w:sz w:val="28"/>
          <w:szCs w:val="28"/>
        </w:rPr>
        <w:t>1.3. Брак как социальный контракт</w:t>
      </w:r>
      <w:bookmarkEnd w:id="6"/>
    </w:p>
    <w:p w14:paraId="489C13B1" w14:textId="77777777" w:rsidR="00744FE3" w:rsidRPr="0042242C" w:rsidRDefault="00744FE3" w:rsidP="0042242C">
      <w:pPr>
        <w:pStyle w:val="aa"/>
        <w:spacing w:line="360" w:lineRule="auto"/>
        <w:ind w:firstLine="708"/>
        <w:rPr>
          <w:sz w:val="28"/>
          <w:szCs w:val="28"/>
        </w:rPr>
      </w:pPr>
      <w:r w:rsidRPr="0042242C">
        <w:rPr>
          <w:sz w:val="28"/>
          <w:szCs w:val="28"/>
        </w:rPr>
        <w:t>С увеличением влияния государства и развития правовых норм, брак стал рассматриваться как социальный контракт. В средние века брак часто заключался по договоренности родителей или властей, и его основная функция заключалась в объединении земель и ресурсов.</w:t>
      </w:r>
    </w:p>
    <w:p w14:paraId="26AC499D" w14:textId="77777777" w:rsidR="00744FE3" w:rsidRPr="0042242C" w:rsidRDefault="00744FE3" w:rsidP="0042242C">
      <w:pPr>
        <w:pStyle w:val="aa"/>
        <w:spacing w:line="360" w:lineRule="auto"/>
        <w:ind w:firstLine="708"/>
        <w:rPr>
          <w:sz w:val="28"/>
          <w:szCs w:val="28"/>
        </w:rPr>
      </w:pPr>
      <w:r w:rsidRPr="0042242C">
        <w:rPr>
          <w:sz w:val="28"/>
          <w:szCs w:val="28"/>
        </w:rPr>
        <w:t>В феодальных обществах брак стал инструментом политических союзов. Союзы между аристократическими семьями позволяли укрепить власть и влияние, а также обеспечивали стабильность в регионе. Женщины в этих браках часто рассматривались как активы, передаваемые от одного мужчины к другому, что ограничивало их права и свободы.</w:t>
      </w:r>
    </w:p>
    <w:p w14:paraId="3A90DD7C" w14:textId="77777777" w:rsidR="00744FE3" w:rsidRPr="0042242C" w:rsidRDefault="00744FE3" w:rsidP="0066211B">
      <w:pPr>
        <w:pStyle w:val="2"/>
        <w:spacing w:line="360" w:lineRule="auto"/>
        <w:jc w:val="center"/>
        <w:rPr>
          <w:rFonts w:ascii="Times New Roman" w:hAnsi="Times New Roman" w:cs="Times New Roman"/>
          <w:b/>
          <w:color w:val="auto"/>
          <w:sz w:val="28"/>
          <w:szCs w:val="28"/>
        </w:rPr>
      </w:pPr>
      <w:bookmarkStart w:id="7" w:name="_Toc179221597"/>
      <w:r w:rsidRPr="0042242C">
        <w:rPr>
          <w:rFonts w:ascii="Times New Roman" w:hAnsi="Times New Roman" w:cs="Times New Roman"/>
          <w:b/>
          <w:color w:val="auto"/>
          <w:sz w:val="28"/>
          <w:szCs w:val="28"/>
        </w:rPr>
        <w:t>1.4. Переход к индивидуальному выбору</w:t>
      </w:r>
      <w:bookmarkEnd w:id="7"/>
    </w:p>
    <w:p w14:paraId="628DA288" w14:textId="77777777" w:rsidR="00744FE3" w:rsidRPr="0042242C" w:rsidRDefault="00744FE3" w:rsidP="0042242C">
      <w:pPr>
        <w:pStyle w:val="aa"/>
        <w:spacing w:line="360" w:lineRule="auto"/>
        <w:ind w:firstLine="708"/>
        <w:rPr>
          <w:sz w:val="28"/>
          <w:szCs w:val="28"/>
        </w:rPr>
      </w:pPr>
      <w:r w:rsidRPr="0042242C">
        <w:rPr>
          <w:sz w:val="28"/>
          <w:szCs w:val="28"/>
        </w:rPr>
        <w:t>С началом Ренессанса и реформы в Европе наблюдается постепенный переход к более индивидуализированному восприятию брака. Идеи о любви, свободе выбора и партнерстве начинают получать все большее распространение. В это время брак начинает рассматриваться не только как социальный контракт, но и как личный союз между двумя людьми, основанный на чувствах.</w:t>
      </w:r>
    </w:p>
    <w:p w14:paraId="6EA115FE" w14:textId="77777777" w:rsidR="00744FE3" w:rsidRPr="0042242C" w:rsidRDefault="00744FE3" w:rsidP="0042242C">
      <w:pPr>
        <w:pStyle w:val="aa"/>
        <w:spacing w:line="360" w:lineRule="auto"/>
        <w:ind w:firstLine="708"/>
        <w:rPr>
          <w:sz w:val="28"/>
          <w:szCs w:val="28"/>
        </w:rPr>
      </w:pPr>
      <w:r w:rsidRPr="0042242C">
        <w:rPr>
          <w:sz w:val="28"/>
          <w:szCs w:val="28"/>
        </w:rPr>
        <w:t>Тем не менее, традиционные представления о браке сохранялись и в некоторых культурах продолжали оказывать влияние на практику заключения браков. В различных странах и регионах индивидуальные и коллективные подходы к выбору партнера сосуществовали, что подчеркивало сложность и многообразие института брака в разные исторические эпохи.</w:t>
      </w:r>
    </w:p>
    <w:p w14:paraId="34D5A244" w14:textId="77777777" w:rsidR="00744FE3" w:rsidRPr="0042242C" w:rsidRDefault="00744FE3" w:rsidP="0066211B">
      <w:pPr>
        <w:pStyle w:val="2"/>
        <w:spacing w:line="360" w:lineRule="auto"/>
        <w:jc w:val="center"/>
        <w:rPr>
          <w:rFonts w:ascii="Times New Roman" w:hAnsi="Times New Roman" w:cs="Times New Roman"/>
          <w:b/>
          <w:color w:val="auto"/>
          <w:sz w:val="28"/>
          <w:szCs w:val="28"/>
        </w:rPr>
      </w:pPr>
      <w:bookmarkStart w:id="8" w:name="_Toc179221598"/>
      <w:r w:rsidRPr="0042242C">
        <w:rPr>
          <w:rFonts w:ascii="Times New Roman" w:hAnsi="Times New Roman" w:cs="Times New Roman"/>
          <w:b/>
          <w:color w:val="auto"/>
          <w:sz w:val="28"/>
          <w:szCs w:val="28"/>
        </w:rPr>
        <w:lastRenderedPageBreak/>
        <w:t>1.5. Брак в различных культурах</w:t>
      </w:r>
      <w:bookmarkEnd w:id="8"/>
    </w:p>
    <w:p w14:paraId="02BEE140" w14:textId="77777777" w:rsidR="00744FE3" w:rsidRPr="0042242C" w:rsidRDefault="00744FE3" w:rsidP="0042242C">
      <w:pPr>
        <w:pStyle w:val="aa"/>
        <w:spacing w:line="360" w:lineRule="auto"/>
        <w:ind w:firstLine="708"/>
        <w:rPr>
          <w:sz w:val="28"/>
          <w:szCs w:val="28"/>
        </w:rPr>
      </w:pPr>
      <w:r w:rsidRPr="0042242C">
        <w:rPr>
          <w:sz w:val="28"/>
          <w:szCs w:val="28"/>
        </w:rPr>
        <w:t xml:space="preserve">Культуру и обычаи, касающиеся брака, существенно различались в зависимости от региона. В некоторых обществах практиковались полигамные браки, где один мужчина имел несколько жён, что было распространено в ряде африканских и азиатских культур. В других случаях, </w:t>
      </w:r>
      <w:proofErr w:type="gramStart"/>
      <w:r w:rsidRPr="0042242C">
        <w:rPr>
          <w:sz w:val="28"/>
          <w:szCs w:val="28"/>
        </w:rPr>
        <w:t>например</w:t>
      </w:r>
      <w:proofErr w:type="gramEnd"/>
      <w:r w:rsidRPr="0042242C">
        <w:rPr>
          <w:sz w:val="28"/>
          <w:szCs w:val="28"/>
        </w:rPr>
        <w:t xml:space="preserve"> в европейских странах, моногамия стала доминирующей практикой.</w:t>
      </w:r>
    </w:p>
    <w:p w14:paraId="428E374E" w14:textId="70505491" w:rsidR="00744FE3" w:rsidRPr="0042242C" w:rsidRDefault="00744FE3" w:rsidP="0042242C">
      <w:pPr>
        <w:pStyle w:val="aa"/>
        <w:spacing w:line="360" w:lineRule="auto"/>
        <w:ind w:firstLine="708"/>
        <w:rPr>
          <w:sz w:val="28"/>
          <w:szCs w:val="28"/>
        </w:rPr>
      </w:pPr>
      <w:r w:rsidRPr="0042242C">
        <w:rPr>
          <w:sz w:val="28"/>
          <w:szCs w:val="28"/>
        </w:rPr>
        <w:t>Таким образом, исторические корни брака представляют собой сложное переплетение экономических, социальных, религиозных и культурных факторов. Брак, как социальный институт, продолжал эволюционировать, приспосабливаясь к изменениям в обществе и сохраняясь в различных формах в зависимости от времени и места. Это понимание является важным для анализа современного состояния брака и его дальнейшего развития.</w:t>
      </w:r>
    </w:p>
    <w:p w14:paraId="54C93762" w14:textId="77777777" w:rsidR="00744FE3" w:rsidRPr="0042242C" w:rsidRDefault="00744FE3" w:rsidP="0066211B">
      <w:pPr>
        <w:spacing w:line="360" w:lineRule="auto"/>
        <w:rPr>
          <w:rFonts w:eastAsia="Times New Roman" w:cs="Times New Roman"/>
          <w:kern w:val="0"/>
          <w:szCs w:val="28"/>
          <w:lang w:eastAsia="ru-RU"/>
          <w14:ligatures w14:val="none"/>
        </w:rPr>
      </w:pPr>
      <w:r w:rsidRPr="0042242C">
        <w:rPr>
          <w:rFonts w:cs="Times New Roman"/>
          <w:szCs w:val="28"/>
        </w:rPr>
        <w:br w:type="page"/>
      </w:r>
    </w:p>
    <w:p w14:paraId="16C2F8A5" w14:textId="6B077412" w:rsidR="00744FE3" w:rsidRPr="0042242C" w:rsidRDefault="00744FE3" w:rsidP="0066211B">
      <w:pPr>
        <w:pStyle w:val="1"/>
        <w:spacing w:line="360" w:lineRule="auto"/>
        <w:jc w:val="center"/>
        <w:rPr>
          <w:rFonts w:cs="Times New Roman"/>
          <w:b/>
          <w:kern w:val="0"/>
          <w:szCs w:val="28"/>
          <w14:ligatures w14:val="none"/>
        </w:rPr>
      </w:pPr>
      <w:bookmarkStart w:id="9" w:name="_Toc179221599"/>
      <w:r w:rsidRPr="0042242C">
        <w:rPr>
          <w:rFonts w:cs="Times New Roman"/>
          <w:b/>
          <w:szCs w:val="28"/>
        </w:rPr>
        <w:lastRenderedPageBreak/>
        <w:t>2. Брак в средневековье</w:t>
      </w:r>
      <w:bookmarkEnd w:id="9"/>
    </w:p>
    <w:p w14:paraId="50C9886A" w14:textId="77777777" w:rsidR="00744FE3" w:rsidRPr="0042242C" w:rsidRDefault="00744FE3" w:rsidP="0066211B">
      <w:pPr>
        <w:pStyle w:val="2"/>
        <w:spacing w:line="360" w:lineRule="auto"/>
        <w:jc w:val="center"/>
        <w:rPr>
          <w:rFonts w:ascii="Times New Roman" w:hAnsi="Times New Roman" w:cs="Times New Roman"/>
          <w:b/>
          <w:color w:val="auto"/>
          <w:sz w:val="28"/>
          <w:szCs w:val="28"/>
        </w:rPr>
      </w:pPr>
      <w:bookmarkStart w:id="10" w:name="_Toc179221600"/>
      <w:r w:rsidRPr="0042242C">
        <w:rPr>
          <w:rFonts w:ascii="Times New Roman" w:hAnsi="Times New Roman" w:cs="Times New Roman"/>
          <w:b/>
          <w:color w:val="auto"/>
          <w:sz w:val="28"/>
          <w:szCs w:val="28"/>
        </w:rPr>
        <w:t>2.1. Феодальные отношения и брак</w:t>
      </w:r>
      <w:bookmarkEnd w:id="10"/>
    </w:p>
    <w:p w14:paraId="5E83265E" w14:textId="77777777" w:rsidR="00744FE3" w:rsidRPr="0042242C" w:rsidRDefault="00744FE3" w:rsidP="0042242C">
      <w:pPr>
        <w:pStyle w:val="aa"/>
        <w:spacing w:line="360" w:lineRule="auto"/>
        <w:ind w:firstLine="708"/>
        <w:rPr>
          <w:sz w:val="28"/>
          <w:szCs w:val="28"/>
        </w:rPr>
      </w:pPr>
      <w:r w:rsidRPr="0042242C">
        <w:rPr>
          <w:sz w:val="28"/>
          <w:szCs w:val="28"/>
        </w:rPr>
        <w:t>В средние века институт брака приобрел новые формы и функции, значительно отличавшиеся от ранних периодов. Брак стал не только личным делом, но и важным инструментом политических и экономических отношений. В условиях феодальной системы, когда власть и богатство сосредотачивались в руках аристократии, заключение брака стало стратегическим шагом для укрепления позиций отдельных семей и родов.</w:t>
      </w:r>
    </w:p>
    <w:p w14:paraId="6863D883" w14:textId="77777777" w:rsidR="00744FE3" w:rsidRPr="0042242C" w:rsidRDefault="00744FE3" w:rsidP="0042242C">
      <w:pPr>
        <w:pStyle w:val="aa"/>
        <w:spacing w:line="360" w:lineRule="auto"/>
        <w:ind w:firstLine="708"/>
        <w:rPr>
          <w:sz w:val="28"/>
          <w:szCs w:val="28"/>
        </w:rPr>
      </w:pPr>
      <w:r w:rsidRPr="0042242C">
        <w:rPr>
          <w:sz w:val="28"/>
          <w:szCs w:val="28"/>
        </w:rPr>
        <w:t>Феодальные союзы часто заключались с целью объединения земель и ресурсов. Такие браки могли быть договорными, и их целью было создание альянсов между различными феодальными владениями. Примером служат браки между членами королевских семей, которые позволяли укрепить династические права и расширить влияние. В этом контексте брак рассматривался как бизнес-сделка, и его эмоциональная составляющая зачастую игнорировалась.</w:t>
      </w:r>
    </w:p>
    <w:p w14:paraId="5975F6CD" w14:textId="77777777" w:rsidR="00744FE3" w:rsidRPr="0042242C" w:rsidRDefault="00744FE3" w:rsidP="0066211B">
      <w:pPr>
        <w:pStyle w:val="2"/>
        <w:spacing w:line="360" w:lineRule="auto"/>
        <w:jc w:val="center"/>
        <w:rPr>
          <w:rFonts w:ascii="Times New Roman" w:hAnsi="Times New Roman" w:cs="Times New Roman"/>
          <w:b/>
          <w:color w:val="auto"/>
          <w:sz w:val="28"/>
          <w:szCs w:val="28"/>
        </w:rPr>
      </w:pPr>
      <w:bookmarkStart w:id="11" w:name="_Toc179221601"/>
      <w:r w:rsidRPr="0042242C">
        <w:rPr>
          <w:rFonts w:ascii="Times New Roman" w:hAnsi="Times New Roman" w:cs="Times New Roman"/>
          <w:b/>
          <w:color w:val="auto"/>
          <w:sz w:val="28"/>
          <w:szCs w:val="28"/>
        </w:rPr>
        <w:t>2.2. Женщина в браке</w:t>
      </w:r>
      <w:bookmarkEnd w:id="11"/>
    </w:p>
    <w:p w14:paraId="1D89EED1" w14:textId="77777777" w:rsidR="00744FE3" w:rsidRPr="0042242C" w:rsidRDefault="00744FE3" w:rsidP="0042242C">
      <w:pPr>
        <w:pStyle w:val="aa"/>
        <w:spacing w:line="360" w:lineRule="auto"/>
        <w:ind w:firstLine="708"/>
        <w:rPr>
          <w:sz w:val="28"/>
          <w:szCs w:val="28"/>
        </w:rPr>
      </w:pPr>
      <w:r w:rsidRPr="0042242C">
        <w:rPr>
          <w:sz w:val="28"/>
          <w:szCs w:val="28"/>
        </w:rPr>
        <w:t>Роль женщины в средневековом браке была ограниченной. Женщины нередко рассматривались как товар, который передавался от одного мужчины к другому в рамках брачного договора. По этой причине их согласие на брак часто не играло решающей роли — решающим был выбор отцов или опекунов.</w:t>
      </w:r>
    </w:p>
    <w:p w14:paraId="4F9B8152" w14:textId="77777777" w:rsidR="00744FE3" w:rsidRPr="0042242C" w:rsidRDefault="00744FE3" w:rsidP="0042242C">
      <w:pPr>
        <w:pStyle w:val="aa"/>
        <w:spacing w:line="360" w:lineRule="auto"/>
        <w:ind w:firstLine="708"/>
        <w:rPr>
          <w:sz w:val="28"/>
          <w:szCs w:val="28"/>
        </w:rPr>
      </w:pPr>
      <w:r w:rsidRPr="0042242C">
        <w:rPr>
          <w:sz w:val="28"/>
          <w:szCs w:val="28"/>
        </w:rPr>
        <w:t>Брак часто означал для женщин потерю свободы и прав. После заключения брака женщина становилась подчиненной своему мужу, и её права на имущество и наследство были существенно ограничены. Однако даже в таких условиях женщины иногда находили способы влиять на свою судьбу, используя свое влияние в семье или через связи с другими женщинами.</w:t>
      </w:r>
    </w:p>
    <w:p w14:paraId="1BBD05E0" w14:textId="77777777" w:rsidR="00744FE3" w:rsidRPr="0042242C" w:rsidRDefault="00744FE3" w:rsidP="0066211B">
      <w:pPr>
        <w:pStyle w:val="2"/>
        <w:spacing w:line="360" w:lineRule="auto"/>
        <w:jc w:val="center"/>
        <w:rPr>
          <w:rFonts w:ascii="Times New Roman" w:hAnsi="Times New Roman" w:cs="Times New Roman"/>
          <w:b/>
          <w:color w:val="auto"/>
          <w:sz w:val="28"/>
          <w:szCs w:val="28"/>
        </w:rPr>
      </w:pPr>
      <w:bookmarkStart w:id="12" w:name="_Toc179221602"/>
      <w:r w:rsidRPr="0042242C">
        <w:rPr>
          <w:rFonts w:ascii="Times New Roman" w:hAnsi="Times New Roman" w:cs="Times New Roman"/>
          <w:b/>
          <w:color w:val="auto"/>
          <w:sz w:val="28"/>
          <w:szCs w:val="28"/>
        </w:rPr>
        <w:lastRenderedPageBreak/>
        <w:t>2.3. Религиозное регулирование брака</w:t>
      </w:r>
      <w:bookmarkEnd w:id="12"/>
    </w:p>
    <w:p w14:paraId="3D97291C" w14:textId="77777777" w:rsidR="00744FE3" w:rsidRPr="0042242C" w:rsidRDefault="00744FE3" w:rsidP="0042242C">
      <w:pPr>
        <w:pStyle w:val="aa"/>
        <w:spacing w:line="360" w:lineRule="auto"/>
        <w:ind w:firstLine="708"/>
        <w:rPr>
          <w:sz w:val="28"/>
          <w:szCs w:val="28"/>
        </w:rPr>
      </w:pPr>
      <w:r w:rsidRPr="0042242C">
        <w:rPr>
          <w:sz w:val="28"/>
          <w:szCs w:val="28"/>
        </w:rPr>
        <w:t>С укреплением христианства в Европе брак стал получать все большее религиозное значение. Церковь начала активно вмешиваться в регулирование брачных отношений, вводя канонические законы, которые определяли условия для заключения и расторжения брака.</w:t>
      </w:r>
    </w:p>
    <w:p w14:paraId="6B10DCA1" w14:textId="77777777" w:rsidR="00744FE3" w:rsidRPr="0042242C" w:rsidRDefault="00744FE3" w:rsidP="0042242C">
      <w:pPr>
        <w:pStyle w:val="aa"/>
        <w:spacing w:line="360" w:lineRule="auto"/>
        <w:ind w:firstLine="708"/>
        <w:rPr>
          <w:sz w:val="28"/>
          <w:szCs w:val="28"/>
        </w:rPr>
      </w:pPr>
      <w:r w:rsidRPr="0042242C">
        <w:rPr>
          <w:sz w:val="28"/>
          <w:szCs w:val="28"/>
        </w:rPr>
        <w:t>Важным событием стало признание брака как таинства, что придавало ему сакральный смысл. Образование новых церковных правил способствовало возникновению идеала романтической любви, но при этом подчеркивало необходимость соблюдения церковных норм. В результате, брак стал более формализованным процессом, где соблюдение ритуалов и обрядов было обязательным.</w:t>
      </w:r>
    </w:p>
    <w:p w14:paraId="00ECF4F1" w14:textId="77777777" w:rsidR="00744FE3" w:rsidRPr="0042242C" w:rsidRDefault="00744FE3" w:rsidP="0066211B">
      <w:pPr>
        <w:pStyle w:val="2"/>
        <w:spacing w:line="360" w:lineRule="auto"/>
        <w:jc w:val="center"/>
        <w:rPr>
          <w:rFonts w:ascii="Times New Roman" w:hAnsi="Times New Roman" w:cs="Times New Roman"/>
          <w:b/>
          <w:color w:val="auto"/>
          <w:sz w:val="28"/>
          <w:szCs w:val="28"/>
        </w:rPr>
      </w:pPr>
      <w:bookmarkStart w:id="13" w:name="_Toc179221603"/>
      <w:r w:rsidRPr="0042242C">
        <w:rPr>
          <w:rFonts w:ascii="Times New Roman" w:hAnsi="Times New Roman" w:cs="Times New Roman"/>
          <w:b/>
          <w:color w:val="auto"/>
          <w:sz w:val="28"/>
          <w:szCs w:val="28"/>
        </w:rPr>
        <w:t>2.4. Развод и аннулирование брака</w:t>
      </w:r>
      <w:bookmarkEnd w:id="13"/>
    </w:p>
    <w:p w14:paraId="1D7D7D1F" w14:textId="77777777" w:rsidR="00744FE3" w:rsidRPr="0042242C" w:rsidRDefault="00744FE3" w:rsidP="0042242C">
      <w:pPr>
        <w:pStyle w:val="aa"/>
        <w:spacing w:line="360" w:lineRule="auto"/>
        <w:ind w:firstLine="708"/>
        <w:rPr>
          <w:sz w:val="28"/>
          <w:szCs w:val="28"/>
        </w:rPr>
      </w:pPr>
      <w:r w:rsidRPr="0042242C">
        <w:rPr>
          <w:sz w:val="28"/>
          <w:szCs w:val="28"/>
        </w:rPr>
        <w:t>В средние века развод был не только социально неприемлемым, но и часто невозможным. Церковь строго запрещала расторжение брака, рассматривая его как союз, установленный Богом. Однако существовали случаи аннулирования брака, когда это решение принималось церковными властями.</w:t>
      </w:r>
    </w:p>
    <w:p w14:paraId="7235D13F" w14:textId="77777777" w:rsidR="00744FE3" w:rsidRPr="0042242C" w:rsidRDefault="00744FE3" w:rsidP="0042242C">
      <w:pPr>
        <w:pStyle w:val="aa"/>
        <w:spacing w:line="360" w:lineRule="auto"/>
        <w:ind w:firstLine="708"/>
        <w:rPr>
          <w:sz w:val="28"/>
          <w:szCs w:val="28"/>
        </w:rPr>
      </w:pPr>
      <w:r w:rsidRPr="0042242C">
        <w:rPr>
          <w:sz w:val="28"/>
          <w:szCs w:val="28"/>
        </w:rPr>
        <w:t>Причины аннулирования могли варьироваться от недостатка согласия до несоответствия церковным нормам. Некоторые богатые и влиятельные люди могли использовать свои связи для достижения аннулирования, в то время как для простых людей такие возможности были практически недоступны.</w:t>
      </w:r>
    </w:p>
    <w:p w14:paraId="15A95211" w14:textId="77777777" w:rsidR="00744FE3" w:rsidRPr="0042242C" w:rsidRDefault="00744FE3" w:rsidP="0066211B">
      <w:pPr>
        <w:pStyle w:val="2"/>
        <w:spacing w:line="360" w:lineRule="auto"/>
        <w:jc w:val="center"/>
        <w:rPr>
          <w:rFonts w:ascii="Times New Roman" w:hAnsi="Times New Roman" w:cs="Times New Roman"/>
          <w:b/>
          <w:color w:val="auto"/>
          <w:sz w:val="28"/>
          <w:szCs w:val="28"/>
        </w:rPr>
      </w:pPr>
      <w:bookmarkStart w:id="14" w:name="_Toc179221604"/>
      <w:r w:rsidRPr="0042242C">
        <w:rPr>
          <w:rFonts w:ascii="Times New Roman" w:hAnsi="Times New Roman" w:cs="Times New Roman"/>
          <w:b/>
          <w:color w:val="auto"/>
          <w:sz w:val="28"/>
          <w:szCs w:val="28"/>
        </w:rPr>
        <w:t>2.5. Брак и социальные нормы</w:t>
      </w:r>
      <w:bookmarkEnd w:id="14"/>
    </w:p>
    <w:p w14:paraId="1BBE0EE6" w14:textId="77777777" w:rsidR="00744FE3" w:rsidRPr="0042242C" w:rsidRDefault="00744FE3" w:rsidP="0042242C">
      <w:pPr>
        <w:pStyle w:val="aa"/>
        <w:spacing w:line="360" w:lineRule="auto"/>
        <w:ind w:firstLine="708"/>
        <w:rPr>
          <w:sz w:val="28"/>
          <w:szCs w:val="28"/>
        </w:rPr>
      </w:pPr>
      <w:r w:rsidRPr="0042242C">
        <w:rPr>
          <w:sz w:val="28"/>
          <w:szCs w:val="28"/>
        </w:rPr>
        <w:t>Брак в средневековье также определялся социальными нормами и традициями, которые диктовали правила выбора партнера и поведения в семье. Различные классы имели свои нормы, и брак в высшем обществе часто подразумевал соблюдение строгих правил.</w:t>
      </w:r>
    </w:p>
    <w:p w14:paraId="12D5541B" w14:textId="3FF596C4" w:rsidR="00744FE3" w:rsidRPr="0042242C" w:rsidRDefault="00744FE3" w:rsidP="0042242C">
      <w:pPr>
        <w:pStyle w:val="aa"/>
        <w:spacing w:line="360" w:lineRule="auto"/>
        <w:ind w:firstLine="708"/>
        <w:rPr>
          <w:sz w:val="28"/>
          <w:szCs w:val="28"/>
        </w:rPr>
      </w:pPr>
      <w:r w:rsidRPr="0042242C">
        <w:rPr>
          <w:sz w:val="28"/>
          <w:szCs w:val="28"/>
        </w:rPr>
        <w:lastRenderedPageBreak/>
        <w:t>В то время как в аристократических кругах часто сохранялись династические браки, среди крестьянского населения брак основывался на практических аспектах: совместном ведении хозяйства и воспитании детей. В крестьянских семьях брак был зачастую более равноправным, так как совместный труд и ответственность за хозяйство требовали сотрудничества обоих партнеров.</w:t>
      </w:r>
      <w:r w:rsidRPr="0042242C">
        <w:rPr>
          <w:sz w:val="28"/>
          <w:szCs w:val="28"/>
        </w:rPr>
        <w:br w:type="page"/>
      </w:r>
    </w:p>
    <w:p w14:paraId="05B9F9E7" w14:textId="55D6C1B1" w:rsidR="00744FE3" w:rsidRPr="0042242C" w:rsidRDefault="00744FE3" w:rsidP="0066211B">
      <w:pPr>
        <w:pStyle w:val="1"/>
        <w:spacing w:line="360" w:lineRule="auto"/>
        <w:jc w:val="center"/>
        <w:rPr>
          <w:rFonts w:cs="Times New Roman"/>
          <w:b/>
          <w:kern w:val="0"/>
          <w:szCs w:val="28"/>
          <w14:ligatures w14:val="none"/>
        </w:rPr>
      </w:pPr>
      <w:bookmarkStart w:id="15" w:name="_Toc179221605"/>
      <w:r w:rsidRPr="0042242C">
        <w:rPr>
          <w:rFonts w:cs="Times New Roman"/>
          <w:b/>
          <w:szCs w:val="28"/>
        </w:rPr>
        <w:lastRenderedPageBreak/>
        <w:t>3. Брак в новое и новейшее время</w:t>
      </w:r>
      <w:bookmarkEnd w:id="15"/>
    </w:p>
    <w:p w14:paraId="4AB4C93E" w14:textId="77777777" w:rsidR="00744FE3" w:rsidRPr="0042242C" w:rsidRDefault="00744FE3" w:rsidP="0066211B">
      <w:pPr>
        <w:pStyle w:val="2"/>
        <w:spacing w:line="360" w:lineRule="auto"/>
        <w:jc w:val="center"/>
        <w:rPr>
          <w:rFonts w:ascii="Times New Roman" w:hAnsi="Times New Roman" w:cs="Times New Roman"/>
          <w:b/>
          <w:color w:val="auto"/>
          <w:sz w:val="28"/>
          <w:szCs w:val="28"/>
        </w:rPr>
      </w:pPr>
      <w:bookmarkStart w:id="16" w:name="_Toc179221606"/>
      <w:r w:rsidRPr="0042242C">
        <w:rPr>
          <w:rFonts w:ascii="Times New Roman" w:hAnsi="Times New Roman" w:cs="Times New Roman"/>
          <w:b/>
          <w:color w:val="auto"/>
          <w:sz w:val="28"/>
          <w:szCs w:val="28"/>
        </w:rPr>
        <w:t>3.1. Реформация и её влияние на брак</w:t>
      </w:r>
      <w:bookmarkEnd w:id="16"/>
    </w:p>
    <w:p w14:paraId="14991D74" w14:textId="77777777" w:rsidR="00744FE3" w:rsidRPr="0042242C" w:rsidRDefault="00744FE3" w:rsidP="0042242C">
      <w:pPr>
        <w:pStyle w:val="aa"/>
        <w:spacing w:line="360" w:lineRule="auto"/>
        <w:ind w:firstLine="708"/>
        <w:rPr>
          <w:sz w:val="28"/>
          <w:szCs w:val="28"/>
        </w:rPr>
      </w:pPr>
      <w:r w:rsidRPr="0042242C">
        <w:rPr>
          <w:sz w:val="28"/>
          <w:szCs w:val="28"/>
        </w:rPr>
        <w:t>С начала XVI века Реформация оказала значительное влияние на институт брака в Европе. Религиозные реформаторы, такие как Мартин Лютер и Жан Кальвин, начали оспаривать авторитет католической церкви и предлагать новые взгляды на брак. Лютер, в частности, подчеркивал важность индивидуального выбора в браке и утверждал, что брак — это не только священный акт, но и естественный союз между партнерами, основанный на любви.</w:t>
      </w:r>
    </w:p>
    <w:p w14:paraId="510B9B05" w14:textId="77777777" w:rsidR="00744FE3" w:rsidRPr="0042242C" w:rsidRDefault="00744FE3" w:rsidP="0042242C">
      <w:pPr>
        <w:pStyle w:val="aa"/>
        <w:spacing w:line="360" w:lineRule="auto"/>
        <w:ind w:firstLine="708"/>
        <w:rPr>
          <w:sz w:val="28"/>
          <w:szCs w:val="28"/>
        </w:rPr>
      </w:pPr>
      <w:r w:rsidRPr="0042242C">
        <w:rPr>
          <w:sz w:val="28"/>
          <w:szCs w:val="28"/>
        </w:rPr>
        <w:t>Эти идеи стали основой для изменения отношения к браку как к социальному контракту. Брак перестал быть исключительно инструментом для укрепления политических и экономических альянсов, и всё больше акцентировалось внимание на эмоциональной стороне отношений. Церковь начала менее строго регулировать брачные отношения, что способствовало появлению новых форм брака, основанных на любви и взаимопонимании.</w:t>
      </w:r>
    </w:p>
    <w:p w14:paraId="4546EB47" w14:textId="77777777" w:rsidR="00744FE3" w:rsidRPr="0042242C" w:rsidRDefault="00744FE3" w:rsidP="0066211B">
      <w:pPr>
        <w:pStyle w:val="2"/>
        <w:spacing w:line="360" w:lineRule="auto"/>
        <w:jc w:val="center"/>
        <w:rPr>
          <w:rFonts w:ascii="Times New Roman" w:hAnsi="Times New Roman" w:cs="Times New Roman"/>
          <w:b/>
          <w:color w:val="auto"/>
          <w:sz w:val="28"/>
          <w:szCs w:val="28"/>
        </w:rPr>
      </w:pPr>
      <w:bookmarkStart w:id="17" w:name="_Toc179221607"/>
      <w:r w:rsidRPr="0042242C">
        <w:rPr>
          <w:rFonts w:ascii="Times New Roman" w:hAnsi="Times New Roman" w:cs="Times New Roman"/>
          <w:b/>
          <w:color w:val="auto"/>
          <w:sz w:val="28"/>
          <w:szCs w:val="28"/>
        </w:rPr>
        <w:t>3.2. Просвещение и эволюция брака</w:t>
      </w:r>
      <w:bookmarkEnd w:id="17"/>
    </w:p>
    <w:p w14:paraId="4CBCE22D" w14:textId="77777777" w:rsidR="00744FE3" w:rsidRPr="0042242C" w:rsidRDefault="00744FE3" w:rsidP="0042242C">
      <w:pPr>
        <w:pStyle w:val="aa"/>
        <w:spacing w:line="360" w:lineRule="auto"/>
        <w:ind w:firstLine="708"/>
        <w:rPr>
          <w:sz w:val="28"/>
          <w:szCs w:val="28"/>
        </w:rPr>
      </w:pPr>
      <w:r w:rsidRPr="0042242C">
        <w:rPr>
          <w:sz w:val="28"/>
          <w:szCs w:val="28"/>
        </w:rPr>
        <w:t>Эпоха Просвещения в XVIII веке также оказала глубокое влияние на представления о браке. Философы, такие как Жан-Жак Руссо, начали продвигать идеи о свободе и равенстве, подчеркивая важность личного выбора и партнерства в брачных отношениях. Это время ознаменовалось ростом индивидуализма и отказом от традиционных норм, что привело к тому, что брак стал восприниматься как союз, основанный на взаимной любви, а не на экономических или социальных обязательствах.</w:t>
      </w:r>
    </w:p>
    <w:p w14:paraId="053DBAF5" w14:textId="77777777" w:rsidR="00744FE3" w:rsidRPr="0042242C" w:rsidRDefault="00744FE3" w:rsidP="0042242C">
      <w:pPr>
        <w:pStyle w:val="aa"/>
        <w:spacing w:line="360" w:lineRule="auto"/>
        <w:ind w:firstLine="708"/>
        <w:rPr>
          <w:sz w:val="28"/>
          <w:szCs w:val="28"/>
        </w:rPr>
      </w:pPr>
      <w:r w:rsidRPr="0042242C">
        <w:rPr>
          <w:sz w:val="28"/>
          <w:szCs w:val="28"/>
        </w:rPr>
        <w:t>Вместе с тем, эти идеи начали оспаривать традиционные гендерные роли. Женщины начали выступать за свои права и равенство в браке, что стало основой для зарождения феминистского движения. Первые женщины-</w:t>
      </w:r>
      <w:r w:rsidRPr="0042242C">
        <w:rPr>
          <w:sz w:val="28"/>
          <w:szCs w:val="28"/>
        </w:rPr>
        <w:lastRenderedPageBreak/>
        <w:t xml:space="preserve">активисты, такие как Мэри </w:t>
      </w:r>
      <w:proofErr w:type="spellStart"/>
      <w:r w:rsidRPr="0042242C">
        <w:rPr>
          <w:sz w:val="28"/>
          <w:szCs w:val="28"/>
        </w:rPr>
        <w:t>Уолстонкрафт</w:t>
      </w:r>
      <w:proofErr w:type="spellEnd"/>
      <w:r w:rsidRPr="0042242C">
        <w:rPr>
          <w:sz w:val="28"/>
          <w:szCs w:val="28"/>
        </w:rPr>
        <w:t>, стали утверждать, что женщины должны иметь возможность выбирать своих партнеров и иметь равные права в браке.</w:t>
      </w:r>
    </w:p>
    <w:p w14:paraId="2C39FDFB" w14:textId="77777777" w:rsidR="00744FE3" w:rsidRPr="0042242C" w:rsidRDefault="00744FE3" w:rsidP="0066211B">
      <w:pPr>
        <w:pStyle w:val="2"/>
        <w:spacing w:line="360" w:lineRule="auto"/>
        <w:jc w:val="center"/>
        <w:rPr>
          <w:rFonts w:ascii="Times New Roman" w:hAnsi="Times New Roman" w:cs="Times New Roman"/>
          <w:b/>
          <w:color w:val="auto"/>
          <w:sz w:val="28"/>
          <w:szCs w:val="28"/>
        </w:rPr>
      </w:pPr>
      <w:bookmarkStart w:id="18" w:name="_Toc179221608"/>
      <w:r w:rsidRPr="0042242C">
        <w:rPr>
          <w:rFonts w:ascii="Times New Roman" w:hAnsi="Times New Roman" w:cs="Times New Roman"/>
          <w:b/>
          <w:color w:val="auto"/>
          <w:sz w:val="28"/>
          <w:szCs w:val="28"/>
        </w:rPr>
        <w:t>3.3. Промышленная революция и изменения в семейных структурах</w:t>
      </w:r>
      <w:bookmarkEnd w:id="18"/>
    </w:p>
    <w:p w14:paraId="47D149C5" w14:textId="77777777" w:rsidR="00744FE3" w:rsidRPr="0042242C" w:rsidRDefault="00744FE3" w:rsidP="0042242C">
      <w:pPr>
        <w:pStyle w:val="aa"/>
        <w:spacing w:line="360" w:lineRule="auto"/>
        <w:ind w:firstLine="708"/>
        <w:rPr>
          <w:sz w:val="28"/>
          <w:szCs w:val="28"/>
        </w:rPr>
      </w:pPr>
      <w:r w:rsidRPr="0042242C">
        <w:rPr>
          <w:sz w:val="28"/>
          <w:szCs w:val="28"/>
        </w:rPr>
        <w:t>С началом Промышленной революции в XIX веке произошли значительные изменения в социальной структуре общества. Миграция населения в города, изменение экономических условий и переход к индустриальному обществу привели к трансформации традиционных семейных структур.</w:t>
      </w:r>
    </w:p>
    <w:p w14:paraId="4307DE43" w14:textId="77777777" w:rsidR="00744FE3" w:rsidRPr="0042242C" w:rsidRDefault="00744FE3" w:rsidP="0042242C">
      <w:pPr>
        <w:pStyle w:val="aa"/>
        <w:spacing w:line="360" w:lineRule="auto"/>
        <w:ind w:firstLine="708"/>
        <w:rPr>
          <w:sz w:val="28"/>
          <w:szCs w:val="28"/>
        </w:rPr>
      </w:pPr>
      <w:r w:rsidRPr="0042242C">
        <w:rPr>
          <w:sz w:val="28"/>
          <w:szCs w:val="28"/>
        </w:rPr>
        <w:t>Рабочие классы начали переосмысливать свои роли в семье. Брак стал более равноправным, и женщины начали работать вне дома, что создало новые динамики в семейных отношениях. В результате этого процесса брак стал восприниматься как партнерство, где оба супруга вносили вклад в общее благополучие семьи.</w:t>
      </w:r>
    </w:p>
    <w:p w14:paraId="1FE6860F" w14:textId="77777777" w:rsidR="00744FE3" w:rsidRPr="0042242C" w:rsidRDefault="00744FE3" w:rsidP="0066211B">
      <w:pPr>
        <w:pStyle w:val="2"/>
        <w:spacing w:line="360" w:lineRule="auto"/>
        <w:jc w:val="center"/>
        <w:rPr>
          <w:rFonts w:ascii="Times New Roman" w:hAnsi="Times New Roman" w:cs="Times New Roman"/>
          <w:b/>
          <w:color w:val="auto"/>
          <w:sz w:val="28"/>
          <w:szCs w:val="28"/>
        </w:rPr>
      </w:pPr>
      <w:bookmarkStart w:id="19" w:name="_Toc179221609"/>
      <w:r w:rsidRPr="0042242C">
        <w:rPr>
          <w:rFonts w:ascii="Times New Roman" w:hAnsi="Times New Roman" w:cs="Times New Roman"/>
          <w:b/>
          <w:color w:val="auto"/>
          <w:sz w:val="28"/>
          <w:szCs w:val="28"/>
        </w:rPr>
        <w:t>3.4. Брак и изменения в праве</w:t>
      </w:r>
      <w:bookmarkEnd w:id="19"/>
    </w:p>
    <w:p w14:paraId="69B1BF7E" w14:textId="77777777" w:rsidR="00744FE3" w:rsidRPr="0042242C" w:rsidRDefault="00744FE3" w:rsidP="0042242C">
      <w:pPr>
        <w:pStyle w:val="aa"/>
        <w:spacing w:line="360" w:lineRule="auto"/>
        <w:ind w:firstLine="708"/>
        <w:rPr>
          <w:sz w:val="28"/>
          <w:szCs w:val="28"/>
        </w:rPr>
      </w:pPr>
      <w:r w:rsidRPr="0042242C">
        <w:rPr>
          <w:sz w:val="28"/>
          <w:szCs w:val="28"/>
        </w:rPr>
        <w:t>С XIX века в Европе и Америке начались значительные изменения в правовом регулировании брака. Законы о разводе, наследовании и правах женщин начали эволюционировать. Например, в Великобритании в 1857 году был принят Закон о разводе, который упростил процесс расторжения брака и открыл новые возможности для женщин, желающих избавиться от угнетающих отношений.</w:t>
      </w:r>
    </w:p>
    <w:p w14:paraId="630C4101" w14:textId="77777777" w:rsidR="00744FE3" w:rsidRPr="0042242C" w:rsidRDefault="00744FE3" w:rsidP="0042242C">
      <w:pPr>
        <w:pStyle w:val="aa"/>
        <w:spacing w:line="360" w:lineRule="auto"/>
        <w:ind w:firstLine="708"/>
        <w:rPr>
          <w:sz w:val="28"/>
          <w:szCs w:val="28"/>
        </w:rPr>
      </w:pPr>
      <w:r w:rsidRPr="0042242C">
        <w:rPr>
          <w:sz w:val="28"/>
          <w:szCs w:val="28"/>
        </w:rPr>
        <w:t>В начале XX века движением за права женщин были достигнуты важные успехи, такие как легализация права женщин на работу, образование и собственность. Эти изменения способствовали дальнейшему переосмыслению института брака, где акцент смещался от традиционных гендерных ролей к равенству и партнерству.</w:t>
      </w:r>
    </w:p>
    <w:p w14:paraId="6826A358" w14:textId="77777777" w:rsidR="00744FE3" w:rsidRPr="0042242C" w:rsidRDefault="00744FE3" w:rsidP="0066211B">
      <w:pPr>
        <w:pStyle w:val="2"/>
        <w:spacing w:line="360" w:lineRule="auto"/>
        <w:jc w:val="center"/>
        <w:rPr>
          <w:rFonts w:ascii="Times New Roman" w:hAnsi="Times New Roman" w:cs="Times New Roman"/>
          <w:b/>
          <w:color w:val="auto"/>
          <w:sz w:val="28"/>
          <w:szCs w:val="28"/>
        </w:rPr>
      </w:pPr>
      <w:bookmarkStart w:id="20" w:name="_Toc179221610"/>
      <w:r w:rsidRPr="0042242C">
        <w:rPr>
          <w:rFonts w:ascii="Times New Roman" w:hAnsi="Times New Roman" w:cs="Times New Roman"/>
          <w:b/>
          <w:color w:val="auto"/>
          <w:sz w:val="28"/>
          <w:szCs w:val="28"/>
        </w:rPr>
        <w:lastRenderedPageBreak/>
        <w:t>3.5. Современные изменения в институте брака</w:t>
      </w:r>
      <w:bookmarkEnd w:id="20"/>
    </w:p>
    <w:p w14:paraId="2D555AF6" w14:textId="77777777" w:rsidR="00744FE3" w:rsidRPr="0042242C" w:rsidRDefault="00744FE3" w:rsidP="0042242C">
      <w:pPr>
        <w:pStyle w:val="aa"/>
        <w:spacing w:line="360" w:lineRule="auto"/>
        <w:ind w:firstLine="708"/>
        <w:rPr>
          <w:sz w:val="28"/>
          <w:szCs w:val="28"/>
        </w:rPr>
      </w:pPr>
      <w:r w:rsidRPr="0042242C">
        <w:rPr>
          <w:sz w:val="28"/>
          <w:szCs w:val="28"/>
        </w:rPr>
        <w:t>Во второй половине XX века брак продолжал эволюционировать. Вопросы, связанные с равенством полов, правами сексуальных меньшинств и изменениями в восприятии семейных отношений, стали актуальными. В 1970-х годах и позже началась активная борьба за права однополых пар, что стало новым этапом в истории брака.</w:t>
      </w:r>
    </w:p>
    <w:p w14:paraId="5622EB28" w14:textId="3FA19B16" w:rsidR="0066211B" w:rsidRPr="0042242C" w:rsidRDefault="00744FE3" w:rsidP="0042242C">
      <w:pPr>
        <w:pStyle w:val="aa"/>
        <w:spacing w:line="360" w:lineRule="auto"/>
        <w:ind w:firstLine="708"/>
        <w:rPr>
          <w:sz w:val="28"/>
          <w:szCs w:val="28"/>
        </w:rPr>
      </w:pPr>
      <w:r w:rsidRPr="0042242C">
        <w:rPr>
          <w:sz w:val="28"/>
          <w:szCs w:val="28"/>
        </w:rPr>
        <w:t>В некоторых странах, таких как Нидерланды и Канада, однополые браки стали легализованы, что является значительным шагом к расширению понимания института брака. Социальные и культурные изменения привели к тому, что брак стал восприниматься как гибкая структура, которая может адаптироваться к потребностям и желаниям людей.</w:t>
      </w:r>
    </w:p>
    <w:p w14:paraId="0EE2F851" w14:textId="77777777" w:rsidR="0066211B" w:rsidRPr="0042242C" w:rsidRDefault="0066211B">
      <w:pPr>
        <w:spacing w:line="259" w:lineRule="auto"/>
        <w:rPr>
          <w:rFonts w:eastAsiaTheme="majorEastAsia" w:cs="Times New Roman"/>
          <w:b/>
          <w:szCs w:val="28"/>
        </w:rPr>
      </w:pPr>
      <w:r w:rsidRPr="0042242C">
        <w:rPr>
          <w:rFonts w:cs="Times New Roman"/>
          <w:b/>
          <w:szCs w:val="28"/>
        </w:rPr>
        <w:br w:type="page"/>
      </w:r>
    </w:p>
    <w:p w14:paraId="6E6483BD" w14:textId="1B5E6204" w:rsidR="00744FE3" w:rsidRPr="0042242C" w:rsidRDefault="00744FE3" w:rsidP="0066211B">
      <w:pPr>
        <w:pStyle w:val="1"/>
        <w:spacing w:line="360" w:lineRule="auto"/>
        <w:jc w:val="center"/>
        <w:rPr>
          <w:rFonts w:cs="Times New Roman"/>
          <w:b/>
          <w:kern w:val="0"/>
          <w:szCs w:val="28"/>
          <w14:ligatures w14:val="none"/>
        </w:rPr>
      </w:pPr>
      <w:bookmarkStart w:id="21" w:name="_Toc179221611"/>
      <w:r w:rsidRPr="0042242C">
        <w:rPr>
          <w:rFonts w:cs="Times New Roman"/>
          <w:b/>
          <w:szCs w:val="28"/>
        </w:rPr>
        <w:lastRenderedPageBreak/>
        <w:t>4. Современные тенденции в институте брака</w:t>
      </w:r>
      <w:bookmarkEnd w:id="21"/>
    </w:p>
    <w:p w14:paraId="211EE764" w14:textId="77777777" w:rsidR="00744FE3" w:rsidRPr="0042242C" w:rsidRDefault="00744FE3" w:rsidP="0066211B">
      <w:pPr>
        <w:pStyle w:val="2"/>
        <w:spacing w:line="360" w:lineRule="auto"/>
        <w:jc w:val="center"/>
        <w:rPr>
          <w:rFonts w:ascii="Times New Roman" w:hAnsi="Times New Roman" w:cs="Times New Roman"/>
          <w:b/>
          <w:color w:val="auto"/>
          <w:sz w:val="28"/>
          <w:szCs w:val="28"/>
        </w:rPr>
      </w:pPr>
      <w:bookmarkStart w:id="22" w:name="_Toc179221612"/>
      <w:r w:rsidRPr="0042242C">
        <w:rPr>
          <w:rFonts w:ascii="Times New Roman" w:hAnsi="Times New Roman" w:cs="Times New Roman"/>
          <w:b/>
          <w:color w:val="auto"/>
          <w:sz w:val="28"/>
          <w:szCs w:val="28"/>
        </w:rPr>
        <w:t>4.1. Альтернативные формы брака</w:t>
      </w:r>
      <w:bookmarkEnd w:id="22"/>
    </w:p>
    <w:p w14:paraId="399FB960" w14:textId="77777777" w:rsidR="00744FE3" w:rsidRPr="0042242C" w:rsidRDefault="00744FE3" w:rsidP="0042242C">
      <w:pPr>
        <w:pStyle w:val="aa"/>
        <w:spacing w:line="360" w:lineRule="auto"/>
        <w:ind w:firstLine="708"/>
        <w:rPr>
          <w:sz w:val="28"/>
          <w:szCs w:val="28"/>
        </w:rPr>
      </w:pPr>
      <w:r w:rsidRPr="0042242C">
        <w:rPr>
          <w:sz w:val="28"/>
          <w:szCs w:val="28"/>
        </w:rPr>
        <w:t>Современный институт брака не ограничивается традиционной моделью, а все чаще включает разнообразные альтернативные формы отношений. Гражданские союзы, партнерства без официальной регистрации и однополые браки становятся все более распространенными, отражая изменения в общественном восприятии семьи и отношений.</w:t>
      </w:r>
    </w:p>
    <w:p w14:paraId="3F976DBE" w14:textId="77777777" w:rsidR="00744FE3" w:rsidRPr="0042242C" w:rsidRDefault="00744FE3" w:rsidP="0042242C">
      <w:pPr>
        <w:pStyle w:val="aa"/>
        <w:spacing w:line="360" w:lineRule="auto"/>
        <w:ind w:firstLine="708"/>
        <w:rPr>
          <w:sz w:val="28"/>
          <w:szCs w:val="28"/>
        </w:rPr>
      </w:pPr>
      <w:r w:rsidRPr="0042242C">
        <w:rPr>
          <w:sz w:val="28"/>
          <w:szCs w:val="28"/>
        </w:rPr>
        <w:t>Гражданские союзы, например, предлагают парам возможность оформить свои отношения без обязательств, связанных с традиционным браком, что привлекает людей, предпочитающих гибкость. В некоторых странах, таких как Германия и Франция, гражданские союзы обеспечивают многие из тех же прав, что и брак, но без необходимости следовать традиционным церемониям.</w:t>
      </w:r>
    </w:p>
    <w:p w14:paraId="2F59F202" w14:textId="77777777" w:rsidR="00744FE3" w:rsidRPr="0042242C" w:rsidRDefault="00744FE3" w:rsidP="0042242C">
      <w:pPr>
        <w:pStyle w:val="aa"/>
        <w:spacing w:line="360" w:lineRule="auto"/>
        <w:ind w:firstLine="708"/>
        <w:rPr>
          <w:sz w:val="28"/>
          <w:szCs w:val="28"/>
        </w:rPr>
      </w:pPr>
      <w:r w:rsidRPr="0042242C">
        <w:rPr>
          <w:sz w:val="28"/>
          <w:szCs w:val="28"/>
        </w:rPr>
        <w:t>Однополые браки также стали важной частью современного понимания брака. С начала 21 века несколько стран легализовали однополые браки, предоставляя равные права всем парам, независимо от их сексуальной ориентации. Эта тенденция отражает более широкое движение за права ЛГБТ+ сообществ и ставит под сомнение традиционные представления о том, что брак должен быть исключительно гетеросексуальным.</w:t>
      </w:r>
    </w:p>
    <w:p w14:paraId="28A6045B" w14:textId="77777777" w:rsidR="00744FE3" w:rsidRPr="0042242C" w:rsidRDefault="00744FE3" w:rsidP="0066211B">
      <w:pPr>
        <w:pStyle w:val="2"/>
        <w:spacing w:line="360" w:lineRule="auto"/>
        <w:jc w:val="center"/>
        <w:rPr>
          <w:rFonts w:ascii="Times New Roman" w:hAnsi="Times New Roman" w:cs="Times New Roman"/>
          <w:b/>
          <w:color w:val="auto"/>
          <w:sz w:val="28"/>
          <w:szCs w:val="28"/>
        </w:rPr>
      </w:pPr>
      <w:bookmarkStart w:id="23" w:name="_Toc179221613"/>
      <w:r w:rsidRPr="0042242C">
        <w:rPr>
          <w:rFonts w:ascii="Times New Roman" w:hAnsi="Times New Roman" w:cs="Times New Roman"/>
          <w:b/>
          <w:color w:val="auto"/>
          <w:sz w:val="28"/>
          <w:szCs w:val="28"/>
        </w:rPr>
        <w:t>4.2. Изменение гендерных ролей</w:t>
      </w:r>
      <w:bookmarkEnd w:id="23"/>
    </w:p>
    <w:p w14:paraId="0401D16F" w14:textId="77777777" w:rsidR="00744FE3" w:rsidRPr="0042242C" w:rsidRDefault="00744FE3" w:rsidP="0042242C">
      <w:pPr>
        <w:pStyle w:val="aa"/>
        <w:spacing w:line="360" w:lineRule="auto"/>
        <w:ind w:firstLine="708"/>
        <w:rPr>
          <w:sz w:val="28"/>
          <w:szCs w:val="28"/>
        </w:rPr>
      </w:pPr>
      <w:r w:rsidRPr="0042242C">
        <w:rPr>
          <w:sz w:val="28"/>
          <w:szCs w:val="28"/>
        </w:rPr>
        <w:t>Современные тенденции в институте брака также сопровождаются изменениями в гендерных ролях. В то время как в прошлом традиционные роли мужа и жены четко определялись, сегодня супруги все чаще стремятся к равенству и партнерству в семье.</w:t>
      </w:r>
    </w:p>
    <w:p w14:paraId="54CC2F8B" w14:textId="77777777" w:rsidR="00744FE3" w:rsidRPr="0042242C" w:rsidRDefault="00744FE3" w:rsidP="0042242C">
      <w:pPr>
        <w:pStyle w:val="aa"/>
        <w:spacing w:line="360" w:lineRule="auto"/>
        <w:ind w:firstLine="708"/>
        <w:rPr>
          <w:sz w:val="28"/>
          <w:szCs w:val="28"/>
        </w:rPr>
      </w:pPr>
      <w:r w:rsidRPr="0042242C">
        <w:rPr>
          <w:sz w:val="28"/>
          <w:szCs w:val="28"/>
        </w:rPr>
        <w:t xml:space="preserve">Женщины, имея возможность заниматься карьерой и получать образование, становятся активными участницами общественной жизни. Это приводит к изменению динамики в браке, где оба партнера могут не только </w:t>
      </w:r>
      <w:r w:rsidRPr="0042242C">
        <w:rPr>
          <w:sz w:val="28"/>
          <w:szCs w:val="28"/>
        </w:rPr>
        <w:lastRenderedPageBreak/>
        <w:t>вести домашнее хозяйство, но и делить ответственность за финансовые вопросы. Такой подход способствует созданию более равноправных и поддерживающих отношений.</w:t>
      </w:r>
    </w:p>
    <w:p w14:paraId="3848C562" w14:textId="77777777" w:rsidR="00744FE3" w:rsidRPr="0042242C" w:rsidRDefault="00744FE3" w:rsidP="0066211B">
      <w:pPr>
        <w:pStyle w:val="2"/>
        <w:spacing w:line="360" w:lineRule="auto"/>
        <w:jc w:val="center"/>
        <w:rPr>
          <w:rFonts w:ascii="Times New Roman" w:hAnsi="Times New Roman" w:cs="Times New Roman"/>
          <w:b/>
          <w:color w:val="auto"/>
          <w:sz w:val="28"/>
          <w:szCs w:val="28"/>
        </w:rPr>
      </w:pPr>
      <w:bookmarkStart w:id="24" w:name="_Toc179221614"/>
      <w:r w:rsidRPr="0042242C">
        <w:rPr>
          <w:rFonts w:ascii="Times New Roman" w:hAnsi="Times New Roman" w:cs="Times New Roman"/>
          <w:b/>
          <w:color w:val="auto"/>
          <w:sz w:val="28"/>
          <w:szCs w:val="28"/>
        </w:rPr>
        <w:t>4.3. Влияние технологий</w:t>
      </w:r>
      <w:bookmarkEnd w:id="24"/>
    </w:p>
    <w:p w14:paraId="5AC90AEE" w14:textId="77777777" w:rsidR="00744FE3" w:rsidRPr="0042242C" w:rsidRDefault="00744FE3" w:rsidP="0042242C">
      <w:pPr>
        <w:pStyle w:val="aa"/>
        <w:spacing w:line="360" w:lineRule="auto"/>
        <w:ind w:firstLine="708"/>
        <w:rPr>
          <w:sz w:val="28"/>
          <w:szCs w:val="28"/>
        </w:rPr>
      </w:pPr>
      <w:r w:rsidRPr="0042242C">
        <w:rPr>
          <w:sz w:val="28"/>
          <w:szCs w:val="28"/>
        </w:rPr>
        <w:t>Технологический прогресс также оказывает значительное влияние на современные тенденции в браке. Появление онлайн-знакомств и социальных сетей изменяет способы, которыми люди находят и выбирают своих партнеров.</w:t>
      </w:r>
    </w:p>
    <w:p w14:paraId="6DB52D7E" w14:textId="77777777" w:rsidR="00744FE3" w:rsidRPr="0042242C" w:rsidRDefault="00744FE3" w:rsidP="0042242C">
      <w:pPr>
        <w:pStyle w:val="aa"/>
        <w:spacing w:line="360" w:lineRule="auto"/>
        <w:ind w:firstLine="708"/>
        <w:rPr>
          <w:sz w:val="28"/>
          <w:szCs w:val="28"/>
        </w:rPr>
      </w:pPr>
      <w:r w:rsidRPr="0042242C">
        <w:rPr>
          <w:sz w:val="28"/>
          <w:szCs w:val="28"/>
        </w:rPr>
        <w:t>Сервисы для знакомств позволяют людям расширять круг общения и находить партнеров на основе общих интересов, что может приводить к более осознанному выбору. Однако с развитием технологий также возникает ряд вопросов о том, как это влияет на глубину и качество отношений. Краткосрочные связи становятся более распространенными, что может уменьшить устойчивость традиционных браков.</w:t>
      </w:r>
    </w:p>
    <w:p w14:paraId="5A9F1D3A" w14:textId="77777777" w:rsidR="00744FE3" w:rsidRPr="0042242C" w:rsidRDefault="00744FE3" w:rsidP="0066211B">
      <w:pPr>
        <w:pStyle w:val="2"/>
        <w:spacing w:line="360" w:lineRule="auto"/>
        <w:jc w:val="center"/>
        <w:rPr>
          <w:rFonts w:ascii="Times New Roman" w:hAnsi="Times New Roman" w:cs="Times New Roman"/>
          <w:b/>
          <w:color w:val="auto"/>
          <w:sz w:val="28"/>
          <w:szCs w:val="28"/>
        </w:rPr>
      </w:pPr>
      <w:bookmarkStart w:id="25" w:name="_Toc179221615"/>
      <w:r w:rsidRPr="0042242C">
        <w:rPr>
          <w:rFonts w:ascii="Times New Roman" w:hAnsi="Times New Roman" w:cs="Times New Roman"/>
          <w:b/>
          <w:color w:val="auto"/>
          <w:sz w:val="28"/>
          <w:szCs w:val="28"/>
        </w:rPr>
        <w:t>4.4. Понижение статуса традиционного брака</w:t>
      </w:r>
      <w:bookmarkEnd w:id="25"/>
    </w:p>
    <w:p w14:paraId="25312DFD" w14:textId="77777777" w:rsidR="00744FE3" w:rsidRPr="0042242C" w:rsidRDefault="00744FE3" w:rsidP="0042242C">
      <w:pPr>
        <w:pStyle w:val="aa"/>
        <w:spacing w:line="360" w:lineRule="auto"/>
        <w:ind w:firstLine="708"/>
        <w:rPr>
          <w:sz w:val="28"/>
          <w:szCs w:val="28"/>
        </w:rPr>
      </w:pPr>
      <w:r w:rsidRPr="0042242C">
        <w:rPr>
          <w:sz w:val="28"/>
          <w:szCs w:val="28"/>
        </w:rPr>
        <w:t>С течением времени наблюдается также понижение статуса традиционного брака как основного способа организации семейной жизни. Многие молодые люди рассматривают брак как необязательный этап, выбирая совместное проживание или просто отношения без формальной регистрации.</w:t>
      </w:r>
    </w:p>
    <w:p w14:paraId="6ABDF64F" w14:textId="77777777" w:rsidR="00744FE3" w:rsidRPr="0042242C" w:rsidRDefault="00744FE3" w:rsidP="0042242C">
      <w:pPr>
        <w:pStyle w:val="aa"/>
        <w:spacing w:line="360" w:lineRule="auto"/>
        <w:ind w:firstLine="708"/>
        <w:rPr>
          <w:sz w:val="28"/>
          <w:szCs w:val="28"/>
        </w:rPr>
      </w:pPr>
      <w:r w:rsidRPr="0042242C">
        <w:rPr>
          <w:sz w:val="28"/>
          <w:szCs w:val="28"/>
        </w:rPr>
        <w:t>Это явление сопровождается ростом числа разводов и изменением восприятия семейных ценностей. Все больше людей заявляют о том, что не видят необходимости в официальной регистрации своих отношений, что может быть связано с желанием избежать социального давления или финансовых обязательств, связанных с разводом.</w:t>
      </w:r>
    </w:p>
    <w:p w14:paraId="149F25C5" w14:textId="77777777" w:rsidR="00744FE3" w:rsidRPr="0042242C" w:rsidRDefault="00744FE3" w:rsidP="0066211B">
      <w:pPr>
        <w:pStyle w:val="2"/>
        <w:spacing w:line="360" w:lineRule="auto"/>
        <w:jc w:val="center"/>
        <w:rPr>
          <w:rFonts w:ascii="Times New Roman" w:hAnsi="Times New Roman" w:cs="Times New Roman"/>
          <w:b/>
          <w:color w:val="auto"/>
          <w:sz w:val="28"/>
          <w:szCs w:val="28"/>
        </w:rPr>
      </w:pPr>
      <w:bookmarkStart w:id="26" w:name="_Toc179221616"/>
      <w:r w:rsidRPr="0042242C">
        <w:rPr>
          <w:rFonts w:ascii="Times New Roman" w:hAnsi="Times New Roman" w:cs="Times New Roman"/>
          <w:b/>
          <w:color w:val="auto"/>
          <w:sz w:val="28"/>
          <w:szCs w:val="28"/>
        </w:rPr>
        <w:lastRenderedPageBreak/>
        <w:t>4.5. Влияние социокультурных факторов</w:t>
      </w:r>
      <w:bookmarkEnd w:id="26"/>
    </w:p>
    <w:p w14:paraId="3878ADB7" w14:textId="77777777" w:rsidR="00744FE3" w:rsidRPr="0042242C" w:rsidRDefault="00744FE3" w:rsidP="0042242C">
      <w:pPr>
        <w:pStyle w:val="aa"/>
        <w:spacing w:line="360" w:lineRule="auto"/>
        <w:ind w:firstLine="708"/>
        <w:rPr>
          <w:sz w:val="28"/>
          <w:szCs w:val="28"/>
        </w:rPr>
      </w:pPr>
      <w:r w:rsidRPr="0042242C">
        <w:rPr>
          <w:sz w:val="28"/>
          <w:szCs w:val="28"/>
        </w:rPr>
        <w:t>Современные брачные тенденции также влияют на социокультурные факторы, такие как изменяющиеся нормы в отношении семьи и брака в разных культурах. В некоторых странах традиционные представления о браке продолжают оставаться доминирующими, тогда как в других наблюдается более прогрессивное восприятие.</w:t>
      </w:r>
    </w:p>
    <w:p w14:paraId="72CB7326" w14:textId="55D863F7" w:rsidR="00744FE3" w:rsidRPr="0042242C" w:rsidRDefault="00744FE3" w:rsidP="0042242C">
      <w:pPr>
        <w:pStyle w:val="aa"/>
        <w:spacing w:line="360" w:lineRule="auto"/>
        <w:ind w:firstLine="708"/>
        <w:rPr>
          <w:sz w:val="28"/>
          <w:szCs w:val="28"/>
        </w:rPr>
      </w:pPr>
      <w:r w:rsidRPr="0042242C">
        <w:rPr>
          <w:sz w:val="28"/>
          <w:szCs w:val="28"/>
        </w:rPr>
        <w:t xml:space="preserve">К примеру, в скандинавских странах, таких как Швеция и Норвегия, существует высокая степень принятия различных форм семейных отношений, включая одиночное </w:t>
      </w:r>
      <w:proofErr w:type="spellStart"/>
      <w:r w:rsidRPr="0042242C">
        <w:rPr>
          <w:sz w:val="28"/>
          <w:szCs w:val="28"/>
        </w:rPr>
        <w:t>родительство</w:t>
      </w:r>
      <w:proofErr w:type="spellEnd"/>
      <w:r w:rsidRPr="0042242C">
        <w:rPr>
          <w:sz w:val="28"/>
          <w:szCs w:val="28"/>
        </w:rPr>
        <w:t xml:space="preserve"> и партнерства без официальной регистрации. В то же время в более консервативных обществах, таких как некоторые регионы Восточной Европы или Ближнего Востока, традиционные модели брака продолжают сохранять свое влияние, что порождает конфликт между старым и новым.</w:t>
      </w:r>
    </w:p>
    <w:p w14:paraId="18B51E0C" w14:textId="36D3BA6A" w:rsidR="00744FE3" w:rsidRPr="0042242C" w:rsidRDefault="00744FE3" w:rsidP="0042242C">
      <w:pPr>
        <w:pStyle w:val="aa"/>
        <w:spacing w:line="360" w:lineRule="auto"/>
        <w:ind w:firstLine="708"/>
        <w:rPr>
          <w:sz w:val="28"/>
          <w:szCs w:val="28"/>
        </w:rPr>
      </w:pPr>
      <w:r w:rsidRPr="0042242C">
        <w:rPr>
          <w:sz w:val="28"/>
          <w:szCs w:val="28"/>
        </w:rPr>
        <w:t>Таким образом, современные тенденции в институте брака отражают сложный и многогранный процесс, происходящий в обществе. Альтернативные формы отношений, изменения гендерных ролей, влияние технологий и социокультурные факторы создают новую реальность для брака, которая продолжает эволюционировать. Этот процесс указывает на растущую гибкость и адаптивность института брака к потребностям и ожиданиям современных людей. Понимание этих тенденций является важным шагом к более глубокому осмыслению места брака в современном обществе и его будущего.</w:t>
      </w:r>
    </w:p>
    <w:p w14:paraId="73A34162" w14:textId="77777777" w:rsidR="00744FE3" w:rsidRPr="0042242C" w:rsidRDefault="00744FE3" w:rsidP="0066211B">
      <w:pPr>
        <w:spacing w:line="360" w:lineRule="auto"/>
        <w:rPr>
          <w:rFonts w:eastAsia="Times New Roman" w:cs="Times New Roman"/>
          <w:kern w:val="0"/>
          <w:szCs w:val="28"/>
          <w:lang w:eastAsia="ru-RU"/>
          <w14:ligatures w14:val="none"/>
        </w:rPr>
      </w:pPr>
      <w:r w:rsidRPr="0042242C">
        <w:rPr>
          <w:rFonts w:cs="Times New Roman"/>
          <w:szCs w:val="28"/>
        </w:rPr>
        <w:br w:type="page"/>
      </w:r>
    </w:p>
    <w:p w14:paraId="79820732" w14:textId="77777777" w:rsidR="00744FE3" w:rsidRPr="0042242C" w:rsidRDefault="00744FE3" w:rsidP="0066211B">
      <w:pPr>
        <w:pStyle w:val="1"/>
        <w:spacing w:line="360" w:lineRule="auto"/>
        <w:jc w:val="center"/>
        <w:rPr>
          <w:rFonts w:cs="Times New Roman"/>
          <w:b/>
          <w:kern w:val="0"/>
          <w:szCs w:val="28"/>
          <w14:ligatures w14:val="none"/>
        </w:rPr>
      </w:pPr>
      <w:bookmarkStart w:id="27" w:name="_Toc179221617"/>
      <w:r w:rsidRPr="0042242C">
        <w:rPr>
          <w:rFonts w:cs="Times New Roman"/>
          <w:b/>
          <w:szCs w:val="28"/>
        </w:rPr>
        <w:lastRenderedPageBreak/>
        <w:t>Заключение</w:t>
      </w:r>
      <w:bookmarkEnd w:id="27"/>
    </w:p>
    <w:p w14:paraId="0C5AF07E" w14:textId="77777777" w:rsidR="00744FE3" w:rsidRPr="0042242C" w:rsidRDefault="00744FE3" w:rsidP="0042242C">
      <w:pPr>
        <w:pStyle w:val="aa"/>
        <w:spacing w:line="360" w:lineRule="auto"/>
        <w:ind w:firstLine="708"/>
        <w:rPr>
          <w:sz w:val="28"/>
          <w:szCs w:val="28"/>
        </w:rPr>
      </w:pPr>
      <w:r w:rsidRPr="0042242C">
        <w:rPr>
          <w:sz w:val="28"/>
          <w:szCs w:val="28"/>
        </w:rPr>
        <w:t>Институт брака, будучи одним из древнейших социальных конструкций, прошел через множество изменений и трансформаций на протяжении своей истории. Исследование эволюции брака позволяет глубже понять, как общественные, культурные, экономические и религиозные факторы влияли на формирование и функционирование этого важного института.</w:t>
      </w:r>
    </w:p>
    <w:p w14:paraId="17C8D7D6" w14:textId="77777777" w:rsidR="00744FE3" w:rsidRPr="0042242C" w:rsidRDefault="00744FE3" w:rsidP="0042242C">
      <w:pPr>
        <w:pStyle w:val="aa"/>
        <w:spacing w:line="360" w:lineRule="auto"/>
        <w:ind w:firstLine="708"/>
        <w:rPr>
          <w:sz w:val="28"/>
          <w:szCs w:val="28"/>
        </w:rPr>
      </w:pPr>
      <w:r w:rsidRPr="0042242C">
        <w:rPr>
          <w:sz w:val="28"/>
          <w:szCs w:val="28"/>
        </w:rPr>
        <w:t>В ходе работы мы проследили исторические корни брака, начиная с его первобытных форм, где он выполнял роль социального контракта, и до средневекового феодального союза, где брак стал инструментом политической и экономической власти. Реформация и эпоха Просвещения внесли значительные изменения, которые привели к новым представлениям о любви и партнерстве, а также начали процесс переосмысления гендерных ролей.</w:t>
      </w:r>
    </w:p>
    <w:p w14:paraId="0F0CD9DA" w14:textId="77777777" w:rsidR="00744FE3" w:rsidRPr="0042242C" w:rsidRDefault="00744FE3" w:rsidP="0042242C">
      <w:pPr>
        <w:pStyle w:val="aa"/>
        <w:spacing w:line="360" w:lineRule="auto"/>
        <w:ind w:firstLine="708"/>
        <w:rPr>
          <w:sz w:val="28"/>
          <w:szCs w:val="28"/>
        </w:rPr>
      </w:pPr>
      <w:r w:rsidRPr="0042242C">
        <w:rPr>
          <w:sz w:val="28"/>
          <w:szCs w:val="28"/>
        </w:rPr>
        <w:t>В новое и новейшее время брак продолжал эволюционировать, адаптируясь к меняющимся социальным и экономическим условиям. Развитие промышленности и рост феминистских движений привели к более равноправным и партнерским отношениям между супругами, что также способствовало изменению представлений о традиционных ролях.</w:t>
      </w:r>
    </w:p>
    <w:p w14:paraId="7B0E4101" w14:textId="77777777" w:rsidR="00744FE3" w:rsidRPr="0042242C" w:rsidRDefault="00744FE3" w:rsidP="0042242C">
      <w:pPr>
        <w:pStyle w:val="aa"/>
        <w:spacing w:line="360" w:lineRule="auto"/>
        <w:ind w:firstLine="708"/>
        <w:rPr>
          <w:sz w:val="28"/>
          <w:szCs w:val="28"/>
        </w:rPr>
      </w:pPr>
      <w:r w:rsidRPr="0042242C">
        <w:rPr>
          <w:sz w:val="28"/>
          <w:szCs w:val="28"/>
        </w:rPr>
        <w:t>Современные тенденции в институте брака, включая альтернативные формы отношений, влияние технологий и изменение социокультурных норм, подчеркивают, что брак уже не является единственной формой организации семейной жизни. Вместо этого он становится более гибким и разнообразным, отражая разнообразие человеческих переживаний и желаний.</w:t>
      </w:r>
    </w:p>
    <w:p w14:paraId="6CE0C822" w14:textId="77777777" w:rsidR="00744FE3" w:rsidRPr="0042242C" w:rsidRDefault="00744FE3" w:rsidP="0042242C">
      <w:pPr>
        <w:pStyle w:val="aa"/>
        <w:spacing w:line="360" w:lineRule="auto"/>
        <w:ind w:firstLine="708"/>
        <w:rPr>
          <w:sz w:val="28"/>
          <w:szCs w:val="28"/>
        </w:rPr>
      </w:pPr>
      <w:r w:rsidRPr="0042242C">
        <w:rPr>
          <w:sz w:val="28"/>
          <w:szCs w:val="28"/>
        </w:rPr>
        <w:t xml:space="preserve">Таким образом, институт брака остается динамичным и развивающимся элементом общества, который продолжает адаптироваться к новым вызовам и потребностям. Понимание его эволюции не только помогает осознать изменения в семейных отношениях, но и создает пространство для диалога о том, каким образом брак будет развиваться в будущем. Важно помнить, что, </w:t>
      </w:r>
      <w:r w:rsidRPr="0042242C">
        <w:rPr>
          <w:sz w:val="28"/>
          <w:szCs w:val="28"/>
        </w:rPr>
        <w:lastRenderedPageBreak/>
        <w:t>несмотря на изменения, брак продолжает играть ключевую роль в жизни людей, служа основой для формирования семейных связей и культурных традиций.</w:t>
      </w:r>
    </w:p>
    <w:p w14:paraId="04EA97F1" w14:textId="590F1C4D" w:rsidR="00830DEF" w:rsidRDefault="00744FE3" w:rsidP="0042242C">
      <w:pPr>
        <w:pStyle w:val="aa"/>
        <w:spacing w:line="360" w:lineRule="auto"/>
        <w:ind w:firstLine="708"/>
        <w:rPr>
          <w:sz w:val="28"/>
          <w:szCs w:val="28"/>
        </w:rPr>
      </w:pPr>
      <w:r w:rsidRPr="0042242C">
        <w:rPr>
          <w:sz w:val="28"/>
          <w:szCs w:val="28"/>
        </w:rPr>
        <w:t>Таким образом, дальнейшие исследования в этой области могут способствовать более глубокому пониманию социальной динамики и предоставлять инструменты для решения актуальных проблем, связанных с изменениями в институте брака в современном обществе.</w:t>
      </w:r>
    </w:p>
    <w:p w14:paraId="33BDA76A" w14:textId="77777777" w:rsidR="00830DEF" w:rsidRDefault="00830DEF">
      <w:pPr>
        <w:spacing w:line="259" w:lineRule="auto"/>
        <w:rPr>
          <w:rFonts w:eastAsia="Times New Roman" w:cs="Times New Roman"/>
          <w:kern w:val="0"/>
          <w:szCs w:val="28"/>
          <w:lang w:eastAsia="ru-RU"/>
          <w14:ligatures w14:val="none"/>
        </w:rPr>
      </w:pPr>
      <w:r>
        <w:rPr>
          <w:szCs w:val="28"/>
        </w:rPr>
        <w:br w:type="page"/>
      </w:r>
    </w:p>
    <w:p w14:paraId="34B684BD" w14:textId="54B14FAD" w:rsidR="00744FE3" w:rsidRPr="00830DEF" w:rsidRDefault="00830DEF" w:rsidP="00830DEF">
      <w:pPr>
        <w:pStyle w:val="aa"/>
        <w:spacing w:line="360" w:lineRule="auto"/>
        <w:ind w:firstLine="708"/>
        <w:jc w:val="center"/>
        <w:outlineLvl w:val="0"/>
        <w:rPr>
          <w:b/>
          <w:sz w:val="28"/>
          <w:szCs w:val="28"/>
        </w:rPr>
      </w:pPr>
      <w:bookmarkStart w:id="28" w:name="_Toc179221618"/>
      <w:r w:rsidRPr="00830DEF">
        <w:rPr>
          <w:b/>
          <w:sz w:val="28"/>
          <w:szCs w:val="28"/>
        </w:rPr>
        <w:lastRenderedPageBreak/>
        <w:t>Список литературы</w:t>
      </w:r>
      <w:bookmarkEnd w:id="28"/>
    </w:p>
    <w:p w14:paraId="275EE6D6" w14:textId="77777777" w:rsidR="00830DEF" w:rsidRPr="00830DEF" w:rsidRDefault="00830DEF" w:rsidP="00830DEF">
      <w:pPr>
        <w:pStyle w:val="a9"/>
        <w:numPr>
          <w:ilvl w:val="0"/>
          <w:numId w:val="47"/>
        </w:numPr>
        <w:spacing w:after="0" w:line="360" w:lineRule="auto"/>
        <w:rPr>
          <w:rFonts w:eastAsia="Times New Roman" w:cs="Times New Roman"/>
          <w:kern w:val="0"/>
          <w:szCs w:val="28"/>
          <w:lang w:eastAsia="ru-RU"/>
          <w14:ligatures w14:val="none"/>
        </w:rPr>
      </w:pPr>
      <w:r w:rsidRPr="00830DEF">
        <w:rPr>
          <w:rFonts w:eastAsia="Times New Roman" w:cs="Times New Roman"/>
          <w:kern w:val="0"/>
          <w:szCs w:val="28"/>
          <w:lang w:eastAsia="ru-RU"/>
          <w14:ligatures w14:val="none"/>
        </w:rPr>
        <w:t>Баранов С.П. Социология семьи: теории и практики - Москва: Высшая школа, 2018.</w:t>
      </w:r>
    </w:p>
    <w:p w14:paraId="7ECA7395" w14:textId="77777777" w:rsidR="00830DEF" w:rsidRPr="00830DEF" w:rsidRDefault="00830DEF" w:rsidP="00830DEF">
      <w:pPr>
        <w:pStyle w:val="a9"/>
        <w:numPr>
          <w:ilvl w:val="0"/>
          <w:numId w:val="47"/>
        </w:numPr>
        <w:spacing w:after="0" w:line="360" w:lineRule="auto"/>
        <w:rPr>
          <w:rFonts w:eastAsia="Times New Roman" w:cs="Times New Roman"/>
          <w:kern w:val="0"/>
          <w:szCs w:val="28"/>
          <w:lang w:eastAsia="ru-RU"/>
          <w14:ligatures w14:val="none"/>
        </w:rPr>
      </w:pPr>
      <w:r w:rsidRPr="00830DEF">
        <w:rPr>
          <w:rFonts w:eastAsia="Times New Roman" w:cs="Times New Roman"/>
          <w:kern w:val="0"/>
          <w:szCs w:val="28"/>
          <w:lang w:eastAsia="ru-RU"/>
          <w14:ligatures w14:val="none"/>
        </w:rPr>
        <w:t xml:space="preserve">Васильева О.В. Брак в контексте глобализации: новые вызовы и тенденции - Екатеринбург: </w:t>
      </w:r>
      <w:proofErr w:type="spellStart"/>
      <w:r w:rsidRPr="00830DEF">
        <w:rPr>
          <w:rFonts w:eastAsia="Times New Roman" w:cs="Times New Roman"/>
          <w:kern w:val="0"/>
          <w:szCs w:val="28"/>
          <w:lang w:eastAsia="ru-RU"/>
          <w14:ligatures w14:val="none"/>
        </w:rPr>
        <w:t>УралГТУ</w:t>
      </w:r>
      <w:proofErr w:type="spellEnd"/>
      <w:r w:rsidRPr="00830DEF">
        <w:rPr>
          <w:rFonts w:eastAsia="Times New Roman" w:cs="Times New Roman"/>
          <w:kern w:val="0"/>
          <w:szCs w:val="28"/>
          <w:lang w:eastAsia="ru-RU"/>
          <w14:ligatures w14:val="none"/>
        </w:rPr>
        <w:t>, 2020.</w:t>
      </w:r>
    </w:p>
    <w:p w14:paraId="37C12526" w14:textId="77777777" w:rsidR="00830DEF" w:rsidRPr="00830DEF" w:rsidRDefault="00830DEF" w:rsidP="00830DEF">
      <w:pPr>
        <w:pStyle w:val="a9"/>
        <w:numPr>
          <w:ilvl w:val="0"/>
          <w:numId w:val="47"/>
        </w:numPr>
        <w:spacing w:after="0" w:line="360" w:lineRule="auto"/>
        <w:rPr>
          <w:rFonts w:eastAsia="Times New Roman" w:cs="Times New Roman"/>
          <w:kern w:val="0"/>
          <w:szCs w:val="28"/>
          <w:lang w:eastAsia="ru-RU"/>
          <w14:ligatures w14:val="none"/>
        </w:rPr>
      </w:pPr>
      <w:r w:rsidRPr="00830DEF">
        <w:rPr>
          <w:rFonts w:eastAsia="Times New Roman" w:cs="Times New Roman"/>
          <w:kern w:val="0"/>
          <w:szCs w:val="28"/>
          <w:lang w:eastAsia="ru-RU"/>
          <w14:ligatures w14:val="none"/>
        </w:rPr>
        <w:t>Григорьева Т.А. История института брака: от древности до наших дней - Санкт-Петербург: Издательство СПбГУ, 2020.</w:t>
      </w:r>
    </w:p>
    <w:p w14:paraId="07BAECC3" w14:textId="77777777" w:rsidR="00830DEF" w:rsidRPr="00830DEF" w:rsidRDefault="00830DEF" w:rsidP="00830DEF">
      <w:pPr>
        <w:pStyle w:val="a9"/>
        <w:numPr>
          <w:ilvl w:val="0"/>
          <w:numId w:val="47"/>
        </w:numPr>
        <w:spacing w:after="0" w:line="360" w:lineRule="auto"/>
        <w:rPr>
          <w:rFonts w:eastAsia="Times New Roman" w:cs="Times New Roman"/>
          <w:kern w:val="0"/>
          <w:szCs w:val="28"/>
          <w:lang w:eastAsia="ru-RU"/>
          <w14:ligatures w14:val="none"/>
        </w:rPr>
      </w:pPr>
      <w:r w:rsidRPr="00830DEF">
        <w:rPr>
          <w:rFonts w:eastAsia="Times New Roman" w:cs="Times New Roman"/>
          <w:kern w:val="0"/>
          <w:szCs w:val="28"/>
          <w:lang w:eastAsia="ru-RU"/>
          <w14:ligatures w14:val="none"/>
        </w:rPr>
        <w:t>Жданова И.В. Брак и семья в эпоху Ренессанса - Казань: Казанский университет, 2016.</w:t>
      </w:r>
    </w:p>
    <w:p w14:paraId="2919B308" w14:textId="77777777" w:rsidR="00830DEF" w:rsidRPr="00830DEF" w:rsidRDefault="00830DEF" w:rsidP="00830DEF">
      <w:pPr>
        <w:pStyle w:val="a9"/>
        <w:numPr>
          <w:ilvl w:val="0"/>
          <w:numId w:val="47"/>
        </w:numPr>
        <w:spacing w:after="0" w:line="360" w:lineRule="auto"/>
        <w:rPr>
          <w:rFonts w:eastAsia="Times New Roman" w:cs="Times New Roman"/>
          <w:kern w:val="0"/>
          <w:szCs w:val="28"/>
          <w:lang w:eastAsia="ru-RU"/>
          <w14:ligatures w14:val="none"/>
        </w:rPr>
      </w:pPr>
      <w:r w:rsidRPr="00830DEF">
        <w:rPr>
          <w:rFonts w:eastAsia="Times New Roman" w:cs="Times New Roman"/>
          <w:kern w:val="0"/>
          <w:szCs w:val="28"/>
          <w:lang w:eastAsia="ru-RU"/>
          <w14:ligatures w14:val="none"/>
        </w:rPr>
        <w:t>Ковалев В.Ф. Современные тенденции в семейных отношениях - Новосибирск: Сибирское обозрение, 2021.</w:t>
      </w:r>
    </w:p>
    <w:p w14:paraId="59F60A9A" w14:textId="77777777" w:rsidR="00830DEF" w:rsidRPr="00830DEF" w:rsidRDefault="00830DEF" w:rsidP="00830DEF">
      <w:pPr>
        <w:pStyle w:val="a9"/>
        <w:numPr>
          <w:ilvl w:val="0"/>
          <w:numId w:val="47"/>
        </w:numPr>
        <w:spacing w:after="0" w:line="360" w:lineRule="auto"/>
        <w:rPr>
          <w:rFonts w:eastAsia="Times New Roman" w:cs="Times New Roman"/>
          <w:kern w:val="0"/>
          <w:szCs w:val="28"/>
          <w:lang w:eastAsia="ru-RU"/>
          <w14:ligatures w14:val="none"/>
        </w:rPr>
      </w:pPr>
      <w:r w:rsidRPr="00830DEF">
        <w:rPr>
          <w:rFonts w:eastAsia="Times New Roman" w:cs="Times New Roman"/>
          <w:kern w:val="0"/>
          <w:szCs w:val="28"/>
          <w:lang w:eastAsia="ru-RU"/>
          <w14:ligatures w14:val="none"/>
        </w:rPr>
        <w:t>Кузнецова Е.Л. Социокультурные изменения и их влияние на семейные отношения - Казань: Казанский университет, 2021.</w:t>
      </w:r>
    </w:p>
    <w:p w14:paraId="4F01A7D6" w14:textId="77777777" w:rsidR="00830DEF" w:rsidRPr="00830DEF" w:rsidRDefault="00830DEF" w:rsidP="00830DEF">
      <w:pPr>
        <w:pStyle w:val="a9"/>
        <w:numPr>
          <w:ilvl w:val="0"/>
          <w:numId w:val="47"/>
        </w:numPr>
        <w:spacing w:after="0" w:line="360" w:lineRule="auto"/>
        <w:rPr>
          <w:rFonts w:eastAsia="Times New Roman" w:cs="Times New Roman"/>
          <w:kern w:val="0"/>
          <w:szCs w:val="28"/>
          <w:lang w:eastAsia="ru-RU"/>
          <w14:ligatures w14:val="none"/>
        </w:rPr>
      </w:pPr>
      <w:r w:rsidRPr="00830DEF">
        <w:rPr>
          <w:rFonts w:eastAsia="Times New Roman" w:cs="Times New Roman"/>
          <w:kern w:val="0"/>
          <w:szCs w:val="28"/>
          <w:lang w:eastAsia="ru-RU"/>
          <w14:ligatures w14:val="none"/>
        </w:rPr>
        <w:t xml:space="preserve">Лебедева А.В. Правовые аспекты брака: история и современность - Москва: </w:t>
      </w:r>
      <w:proofErr w:type="spellStart"/>
      <w:r w:rsidRPr="00830DEF">
        <w:rPr>
          <w:rFonts w:eastAsia="Times New Roman" w:cs="Times New Roman"/>
          <w:kern w:val="0"/>
          <w:szCs w:val="28"/>
          <w:lang w:eastAsia="ru-RU"/>
          <w14:ligatures w14:val="none"/>
        </w:rPr>
        <w:t>Юрайт</w:t>
      </w:r>
      <w:proofErr w:type="spellEnd"/>
      <w:r w:rsidRPr="00830DEF">
        <w:rPr>
          <w:rFonts w:eastAsia="Times New Roman" w:cs="Times New Roman"/>
          <w:kern w:val="0"/>
          <w:szCs w:val="28"/>
          <w:lang w:eastAsia="ru-RU"/>
          <w14:ligatures w14:val="none"/>
        </w:rPr>
        <w:t>, 2019.</w:t>
      </w:r>
    </w:p>
    <w:p w14:paraId="0D909A2E" w14:textId="77777777" w:rsidR="00830DEF" w:rsidRPr="00830DEF" w:rsidRDefault="00830DEF" w:rsidP="00830DEF">
      <w:pPr>
        <w:pStyle w:val="a9"/>
        <w:numPr>
          <w:ilvl w:val="0"/>
          <w:numId w:val="47"/>
        </w:numPr>
        <w:spacing w:after="0" w:line="360" w:lineRule="auto"/>
        <w:rPr>
          <w:rFonts w:eastAsia="Times New Roman" w:cs="Times New Roman"/>
          <w:kern w:val="0"/>
          <w:szCs w:val="28"/>
          <w:lang w:eastAsia="ru-RU"/>
          <w14:ligatures w14:val="none"/>
        </w:rPr>
      </w:pPr>
      <w:r w:rsidRPr="00830DEF">
        <w:rPr>
          <w:rFonts w:eastAsia="Times New Roman" w:cs="Times New Roman"/>
          <w:kern w:val="0"/>
          <w:szCs w:val="28"/>
          <w:lang w:eastAsia="ru-RU"/>
          <w14:ligatures w14:val="none"/>
        </w:rPr>
        <w:t>Литвинова Е.А. Роль любви в браке: социокультурный аспект - Екатеринбург: Уральский федеральный университет, 2019.</w:t>
      </w:r>
    </w:p>
    <w:p w14:paraId="7F779D97" w14:textId="77777777" w:rsidR="00830DEF" w:rsidRPr="00830DEF" w:rsidRDefault="00830DEF" w:rsidP="00830DEF">
      <w:pPr>
        <w:pStyle w:val="a9"/>
        <w:numPr>
          <w:ilvl w:val="0"/>
          <w:numId w:val="47"/>
        </w:numPr>
        <w:spacing w:after="0" w:line="360" w:lineRule="auto"/>
        <w:rPr>
          <w:rFonts w:eastAsia="Times New Roman" w:cs="Times New Roman"/>
          <w:kern w:val="0"/>
          <w:szCs w:val="28"/>
          <w:lang w:eastAsia="ru-RU"/>
          <w14:ligatures w14:val="none"/>
        </w:rPr>
      </w:pPr>
      <w:r w:rsidRPr="00830DEF">
        <w:rPr>
          <w:rFonts w:eastAsia="Times New Roman" w:cs="Times New Roman"/>
          <w:kern w:val="0"/>
          <w:szCs w:val="28"/>
          <w:lang w:eastAsia="ru-RU"/>
          <w14:ligatures w14:val="none"/>
        </w:rPr>
        <w:t>Михайлова Н.Р. Гендерные аспекты брака и семьи в современном обществе - Ростов-на-Дону: Ростовский государственный университет, 2022.</w:t>
      </w:r>
    </w:p>
    <w:p w14:paraId="2AE5A39E" w14:textId="77777777" w:rsidR="00830DEF" w:rsidRPr="00830DEF" w:rsidRDefault="00830DEF" w:rsidP="00830DEF">
      <w:pPr>
        <w:pStyle w:val="a9"/>
        <w:numPr>
          <w:ilvl w:val="0"/>
          <w:numId w:val="47"/>
        </w:numPr>
        <w:spacing w:after="0" w:line="360" w:lineRule="auto"/>
        <w:rPr>
          <w:rFonts w:eastAsia="Times New Roman" w:cs="Times New Roman"/>
          <w:kern w:val="0"/>
          <w:szCs w:val="28"/>
          <w:lang w:eastAsia="ru-RU"/>
          <w14:ligatures w14:val="none"/>
        </w:rPr>
      </w:pPr>
      <w:r w:rsidRPr="00830DEF">
        <w:rPr>
          <w:rFonts w:eastAsia="Times New Roman" w:cs="Times New Roman"/>
          <w:kern w:val="0"/>
          <w:szCs w:val="28"/>
          <w:lang w:eastAsia="ru-RU"/>
          <w14:ligatures w14:val="none"/>
        </w:rPr>
        <w:t>Петрова А.М. Брак и альтернативные формы семейных отношений - Москва: Издательство РГГУ, 2017.</w:t>
      </w:r>
    </w:p>
    <w:p w14:paraId="46C29E51" w14:textId="77777777" w:rsidR="00830DEF" w:rsidRDefault="00830DEF" w:rsidP="00830DEF">
      <w:pPr>
        <w:pStyle w:val="a9"/>
        <w:numPr>
          <w:ilvl w:val="0"/>
          <w:numId w:val="47"/>
        </w:numPr>
        <w:spacing w:after="0" w:line="360" w:lineRule="auto"/>
        <w:rPr>
          <w:rFonts w:eastAsia="Times New Roman" w:cs="Times New Roman"/>
          <w:kern w:val="0"/>
          <w:szCs w:val="28"/>
          <w:lang w:eastAsia="ru-RU"/>
          <w14:ligatures w14:val="none"/>
        </w:rPr>
      </w:pPr>
      <w:r w:rsidRPr="00830DEF">
        <w:rPr>
          <w:rFonts w:eastAsia="Times New Roman" w:cs="Times New Roman"/>
          <w:kern w:val="0"/>
          <w:szCs w:val="28"/>
          <w:lang w:eastAsia="ru-RU"/>
          <w14:ligatures w14:val="none"/>
        </w:rPr>
        <w:t>Писарев А.Н. Брак и семья в эпоху модерна - Новосибирск: Сибирская академия, 2022.</w:t>
      </w:r>
    </w:p>
    <w:p w14:paraId="334072ED" w14:textId="77777777" w:rsidR="00830DEF" w:rsidRPr="00830DEF" w:rsidRDefault="00830DEF" w:rsidP="00830DEF">
      <w:pPr>
        <w:pStyle w:val="a9"/>
        <w:numPr>
          <w:ilvl w:val="0"/>
          <w:numId w:val="47"/>
        </w:numPr>
        <w:spacing w:after="0" w:line="360" w:lineRule="auto"/>
        <w:rPr>
          <w:rFonts w:eastAsia="Times New Roman" w:cs="Times New Roman"/>
          <w:kern w:val="0"/>
          <w:szCs w:val="28"/>
          <w:lang w:eastAsia="ru-RU"/>
          <w14:ligatures w14:val="none"/>
        </w:rPr>
      </w:pPr>
      <w:r w:rsidRPr="00830DEF">
        <w:rPr>
          <w:rFonts w:eastAsia="Times New Roman" w:cs="Times New Roman"/>
          <w:kern w:val="0"/>
          <w:szCs w:val="28"/>
          <w:lang w:eastAsia="ru-RU"/>
          <w14:ligatures w14:val="none"/>
        </w:rPr>
        <w:t>Смирнова Н.А. Эволюция брака: от традиций к современности - Москва: Наука, 2015.</w:t>
      </w:r>
    </w:p>
    <w:p w14:paraId="4A85BE58" w14:textId="77777777" w:rsidR="00830DEF" w:rsidRPr="00830DEF" w:rsidRDefault="00830DEF" w:rsidP="00830DEF">
      <w:pPr>
        <w:pStyle w:val="a9"/>
        <w:numPr>
          <w:ilvl w:val="0"/>
          <w:numId w:val="47"/>
        </w:numPr>
        <w:spacing w:after="0" w:line="360" w:lineRule="auto"/>
        <w:rPr>
          <w:rFonts w:eastAsia="Times New Roman" w:cs="Times New Roman"/>
          <w:kern w:val="0"/>
          <w:szCs w:val="28"/>
          <w:lang w:eastAsia="ru-RU"/>
          <w14:ligatures w14:val="none"/>
        </w:rPr>
      </w:pPr>
      <w:r w:rsidRPr="00830DEF">
        <w:rPr>
          <w:rFonts w:eastAsia="Times New Roman" w:cs="Times New Roman"/>
          <w:kern w:val="0"/>
          <w:szCs w:val="28"/>
          <w:lang w:eastAsia="ru-RU"/>
          <w14:ligatures w14:val="none"/>
        </w:rPr>
        <w:t>Тихомиров В.Ю. Исторические корни брака и его трансформация - Санкт-Петербург: Издательство РГПУ, 2018.</w:t>
      </w:r>
    </w:p>
    <w:p w14:paraId="07E4246B" w14:textId="77777777" w:rsidR="00830DEF" w:rsidRPr="00830DEF" w:rsidRDefault="00830DEF" w:rsidP="00830DEF">
      <w:pPr>
        <w:pStyle w:val="a9"/>
        <w:numPr>
          <w:ilvl w:val="0"/>
          <w:numId w:val="47"/>
        </w:numPr>
        <w:spacing w:after="0" w:line="360" w:lineRule="auto"/>
        <w:rPr>
          <w:rFonts w:eastAsia="Times New Roman" w:cs="Times New Roman"/>
          <w:kern w:val="0"/>
          <w:szCs w:val="28"/>
          <w:lang w:eastAsia="ru-RU"/>
          <w14:ligatures w14:val="none"/>
        </w:rPr>
      </w:pPr>
      <w:r w:rsidRPr="00830DEF">
        <w:rPr>
          <w:rFonts w:eastAsia="Times New Roman" w:cs="Times New Roman"/>
          <w:kern w:val="0"/>
          <w:szCs w:val="28"/>
          <w:lang w:eastAsia="ru-RU"/>
          <w14:ligatures w14:val="none"/>
        </w:rPr>
        <w:t>Федорова Л.И. Социальные изменения и их влияние на брак - Владивосток: Дальневосточный университет, 2023.</w:t>
      </w:r>
    </w:p>
    <w:p w14:paraId="5655C64E" w14:textId="77777777" w:rsidR="00830DEF" w:rsidRPr="00830DEF" w:rsidRDefault="00830DEF" w:rsidP="00830DEF">
      <w:pPr>
        <w:pStyle w:val="a9"/>
        <w:numPr>
          <w:ilvl w:val="0"/>
          <w:numId w:val="47"/>
        </w:numPr>
        <w:spacing w:after="0" w:line="360" w:lineRule="auto"/>
        <w:rPr>
          <w:rFonts w:eastAsia="Times New Roman" w:cs="Times New Roman"/>
          <w:kern w:val="0"/>
          <w:szCs w:val="28"/>
          <w:lang w:eastAsia="ru-RU"/>
          <w14:ligatures w14:val="none"/>
        </w:rPr>
      </w:pPr>
      <w:r w:rsidRPr="00830DEF">
        <w:rPr>
          <w:rFonts w:cs="Times New Roman"/>
          <w:szCs w:val="28"/>
        </w:rPr>
        <w:lastRenderedPageBreak/>
        <w:t xml:space="preserve"> Шевченко И.Ю. Брак и общественные изменения: социологический анализ - Ростов-на-Дону: ЮФУ, 2019.</w:t>
      </w:r>
    </w:p>
    <w:sectPr w:rsidR="00830DEF" w:rsidRPr="00830DEF" w:rsidSect="00F54179">
      <w:footerReference w:type="default" r:id="rId9"/>
      <w:pgSz w:w="11906" w:h="16838"/>
      <w:pgMar w:top="1138" w:right="562" w:bottom="1411" w:left="1699" w:header="706" w:footer="706"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75AA2A" w14:textId="77777777" w:rsidR="002A5813" w:rsidRDefault="002A5813" w:rsidP="007F5686">
      <w:pPr>
        <w:spacing w:after="0"/>
      </w:pPr>
      <w:r>
        <w:separator/>
      </w:r>
    </w:p>
  </w:endnote>
  <w:endnote w:type="continuationSeparator" w:id="0">
    <w:p w14:paraId="64C3CEA2" w14:textId="77777777" w:rsidR="002A5813" w:rsidRDefault="002A5813" w:rsidP="007F56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8234122"/>
      <w:docPartObj>
        <w:docPartGallery w:val="Page Numbers (Bottom of Page)"/>
        <w:docPartUnique/>
      </w:docPartObj>
    </w:sdtPr>
    <w:sdtEndPr/>
    <w:sdtContent>
      <w:p w14:paraId="019F7CB1" w14:textId="6EDAD2E5" w:rsidR="000739FB" w:rsidRDefault="000739FB">
        <w:pPr>
          <w:pStyle w:val="a5"/>
          <w:jc w:val="center"/>
        </w:pPr>
        <w:r>
          <w:fldChar w:fldCharType="begin"/>
        </w:r>
        <w:r>
          <w:instrText>PAGE   \* MERGEFORMAT</w:instrText>
        </w:r>
        <w:r>
          <w:fldChar w:fldCharType="separate"/>
        </w:r>
        <w:r w:rsidR="00225AE8">
          <w:rPr>
            <w:noProof/>
          </w:rPr>
          <w:t>20</w:t>
        </w:r>
        <w:r>
          <w:fldChar w:fldCharType="end"/>
        </w:r>
      </w:p>
    </w:sdtContent>
  </w:sdt>
  <w:p w14:paraId="53ECBB79" w14:textId="77777777" w:rsidR="000739FB" w:rsidRDefault="000739FB">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4BE977" w14:textId="77777777" w:rsidR="002A5813" w:rsidRDefault="002A5813" w:rsidP="007F5686">
      <w:pPr>
        <w:spacing w:after="0"/>
      </w:pPr>
      <w:r>
        <w:separator/>
      </w:r>
    </w:p>
  </w:footnote>
  <w:footnote w:type="continuationSeparator" w:id="0">
    <w:p w14:paraId="052B0923" w14:textId="77777777" w:rsidR="002A5813" w:rsidRDefault="002A5813" w:rsidP="007F5686">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32B338F"/>
    <w:multiLevelType w:val="multilevel"/>
    <w:tmpl w:val="7FD6D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43248"/>
    <w:multiLevelType w:val="multilevel"/>
    <w:tmpl w:val="556443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53D0A"/>
    <w:multiLevelType w:val="hybridMultilevel"/>
    <w:tmpl w:val="B58088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8CC2126"/>
    <w:multiLevelType w:val="multilevel"/>
    <w:tmpl w:val="B1AA51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2F45CC"/>
    <w:multiLevelType w:val="multilevel"/>
    <w:tmpl w:val="C5BA2B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5F77FC"/>
    <w:multiLevelType w:val="multilevel"/>
    <w:tmpl w:val="7CC2A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AB0784"/>
    <w:multiLevelType w:val="multilevel"/>
    <w:tmpl w:val="0C3CC1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C25396"/>
    <w:multiLevelType w:val="hybridMultilevel"/>
    <w:tmpl w:val="F466A182"/>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0FC7076B"/>
    <w:multiLevelType w:val="multilevel"/>
    <w:tmpl w:val="8EBC3C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C070AF"/>
    <w:multiLevelType w:val="hybridMultilevel"/>
    <w:tmpl w:val="15EAF464"/>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18BB7896"/>
    <w:multiLevelType w:val="hybridMultilevel"/>
    <w:tmpl w:val="BC2EAA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94B7BC8"/>
    <w:multiLevelType w:val="hybridMultilevel"/>
    <w:tmpl w:val="DF324560"/>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1E264DEC"/>
    <w:multiLevelType w:val="multilevel"/>
    <w:tmpl w:val="446074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833F0C"/>
    <w:multiLevelType w:val="multilevel"/>
    <w:tmpl w:val="0290A7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D25F03"/>
    <w:multiLevelType w:val="hybridMultilevel"/>
    <w:tmpl w:val="76ECC8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6780C5D"/>
    <w:multiLevelType w:val="multilevel"/>
    <w:tmpl w:val="F14A25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7E5320"/>
    <w:multiLevelType w:val="multilevel"/>
    <w:tmpl w:val="5C7E9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A73B17"/>
    <w:multiLevelType w:val="hybridMultilevel"/>
    <w:tmpl w:val="5F0CEA18"/>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2C514A00"/>
    <w:multiLevelType w:val="multilevel"/>
    <w:tmpl w:val="271E2C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DF1A55"/>
    <w:multiLevelType w:val="multilevel"/>
    <w:tmpl w:val="EE7A6E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F50160"/>
    <w:multiLevelType w:val="hybridMultilevel"/>
    <w:tmpl w:val="1A6867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E6C1174"/>
    <w:multiLevelType w:val="multilevel"/>
    <w:tmpl w:val="79682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983C4D"/>
    <w:multiLevelType w:val="hybridMultilevel"/>
    <w:tmpl w:val="AAA8718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002705B"/>
    <w:multiLevelType w:val="hybridMultilevel"/>
    <w:tmpl w:val="55483B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26E6DD5"/>
    <w:multiLevelType w:val="multilevel"/>
    <w:tmpl w:val="A4DCFB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D43D5F"/>
    <w:multiLevelType w:val="multilevel"/>
    <w:tmpl w:val="3C0AC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C058DF"/>
    <w:multiLevelType w:val="hybridMultilevel"/>
    <w:tmpl w:val="4AE6D6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C721948"/>
    <w:multiLevelType w:val="multilevel"/>
    <w:tmpl w:val="305EE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F77E7B"/>
    <w:multiLevelType w:val="hybridMultilevel"/>
    <w:tmpl w:val="ECC4C5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252045F"/>
    <w:multiLevelType w:val="hybridMultilevel"/>
    <w:tmpl w:val="B9D25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2F61521"/>
    <w:multiLevelType w:val="hybridMultilevel"/>
    <w:tmpl w:val="B322923E"/>
    <w:lvl w:ilvl="0" w:tplc="9DCACBA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49660AF"/>
    <w:multiLevelType w:val="multilevel"/>
    <w:tmpl w:val="D3A604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462F1F"/>
    <w:multiLevelType w:val="hybridMultilevel"/>
    <w:tmpl w:val="CBE82D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B07065B"/>
    <w:multiLevelType w:val="hybridMultilevel"/>
    <w:tmpl w:val="160295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68B4B59"/>
    <w:multiLevelType w:val="hybridMultilevel"/>
    <w:tmpl w:val="D7628C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6A37429"/>
    <w:multiLevelType w:val="hybridMultilevel"/>
    <w:tmpl w:val="4C969250"/>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15:restartNumberingAfterBreak="0">
    <w:nsid w:val="58D24872"/>
    <w:multiLevelType w:val="hybridMultilevel"/>
    <w:tmpl w:val="F2240D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A803122"/>
    <w:multiLevelType w:val="multilevel"/>
    <w:tmpl w:val="6ADACC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C5E3F35"/>
    <w:multiLevelType w:val="hybridMultilevel"/>
    <w:tmpl w:val="41C0E4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72D7F72"/>
    <w:multiLevelType w:val="hybridMultilevel"/>
    <w:tmpl w:val="12F0F3BA"/>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1" w15:restartNumberingAfterBreak="0">
    <w:nsid w:val="67561F2F"/>
    <w:multiLevelType w:val="multilevel"/>
    <w:tmpl w:val="ECFE66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1011C2"/>
    <w:multiLevelType w:val="hybridMultilevel"/>
    <w:tmpl w:val="D7D211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DD83C72"/>
    <w:multiLevelType w:val="hybridMultilevel"/>
    <w:tmpl w:val="5D4A3C2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4" w15:restartNumberingAfterBreak="0">
    <w:nsid w:val="723B1C1F"/>
    <w:multiLevelType w:val="multilevel"/>
    <w:tmpl w:val="199865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7C3EF9"/>
    <w:multiLevelType w:val="hybridMultilevel"/>
    <w:tmpl w:val="289C3D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76A7346"/>
    <w:multiLevelType w:val="multilevel"/>
    <w:tmpl w:val="167276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BC3965"/>
    <w:multiLevelType w:val="hybridMultilevel"/>
    <w:tmpl w:val="1A0236AE"/>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42"/>
  </w:num>
  <w:num w:numId="4">
    <w:abstractNumId w:val="23"/>
  </w:num>
  <w:num w:numId="5">
    <w:abstractNumId w:val="15"/>
  </w:num>
  <w:num w:numId="6">
    <w:abstractNumId w:val="17"/>
  </w:num>
  <w:num w:numId="7">
    <w:abstractNumId w:val="46"/>
  </w:num>
  <w:num w:numId="8">
    <w:abstractNumId w:val="6"/>
  </w:num>
  <w:num w:numId="9">
    <w:abstractNumId w:val="4"/>
  </w:num>
  <w:num w:numId="10">
    <w:abstractNumId w:val="28"/>
  </w:num>
  <w:num w:numId="11">
    <w:abstractNumId w:val="25"/>
  </w:num>
  <w:num w:numId="12">
    <w:abstractNumId w:val="13"/>
  </w:num>
  <w:num w:numId="13">
    <w:abstractNumId w:val="2"/>
  </w:num>
  <w:num w:numId="14">
    <w:abstractNumId w:val="19"/>
  </w:num>
  <w:num w:numId="15">
    <w:abstractNumId w:val="1"/>
  </w:num>
  <w:num w:numId="16">
    <w:abstractNumId w:val="9"/>
  </w:num>
  <w:num w:numId="17">
    <w:abstractNumId w:val="5"/>
  </w:num>
  <w:num w:numId="18">
    <w:abstractNumId w:val="32"/>
  </w:num>
  <w:num w:numId="19">
    <w:abstractNumId w:val="16"/>
  </w:num>
  <w:num w:numId="20">
    <w:abstractNumId w:val="20"/>
  </w:num>
  <w:num w:numId="21">
    <w:abstractNumId w:val="26"/>
  </w:num>
  <w:num w:numId="22">
    <w:abstractNumId w:val="7"/>
  </w:num>
  <w:num w:numId="23">
    <w:abstractNumId w:val="14"/>
  </w:num>
  <w:num w:numId="24">
    <w:abstractNumId w:val="41"/>
  </w:num>
  <w:num w:numId="25">
    <w:abstractNumId w:val="38"/>
  </w:num>
  <w:num w:numId="26">
    <w:abstractNumId w:val="44"/>
  </w:num>
  <w:num w:numId="27">
    <w:abstractNumId w:val="33"/>
  </w:num>
  <w:num w:numId="28">
    <w:abstractNumId w:val="45"/>
  </w:num>
  <w:num w:numId="29">
    <w:abstractNumId w:val="24"/>
  </w:num>
  <w:num w:numId="30">
    <w:abstractNumId w:val="30"/>
  </w:num>
  <w:num w:numId="31">
    <w:abstractNumId w:val="37"/>
  </w:num>
  <w:num w:numId="32">
    <w:abstractNumId w:val="29"/>
  </w:num>
  <w:num w:numId="33">
    <w:abstractNumId w:val="18"/>
  </w:num>
  <w:num w:numId="34">
    <w:abstractNumId w:val="40"/>
  </w:num>
  <w:num w:numId="35">
    <w:abstractNumId w:val="12"/>
  </w:num>
  <w:num w:numId="36">
    <w:abstractNumId w:val="34"/>
  </w:num>
  <w:num w:numId="37">
    <w:abstractNumId w:val="27"/>
  </w:num>
  <w:num w:numId="38">
    <w:abstractNumId w:val="35"/>
  </w:num>
  <w:num w:numId="39">
    <w:abstractNumId w:val="11"/>
  </w:num>
  <w:num w:numId="40">
    <w:abstractNumId w:val="21"/>
  </w:num>
  <w:num w:numId="41">
    <w:abstractNumId w:val="8"/>
  </w:num>
  <w:num w:numId="42">
    <w:abstractNumId w:val="36"/>
  </w:num>
  <w:num w:numId="43">
    <w:abstractNumId w:val="47"/>
  </w:num>
  <w:num w:numId="44">
    <w:abstractNumId w:val="10"/>
  </w:num>
  <w:num w:numId="45">
    <w:abstractNumId w:val="39"/>
  </w:num>
  <w:num w:numId="46">
    <w:abstractNumId w:val="22"/>
  </w:num>
  <w:num w:numId="47">
    <w:abstractNumId w:val="43"/>
  </w:num>
  <w:num w:numId="4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686"/>
    <w:rsid w:val="000205C9"/>
    <w:rsid w:val="00040DCC"/>
    <w:rsid w:val="000739FB"/>
    <w:rsid w:val="0010679F"/>
    <w:rsid w:val="00133913"/>
    <w:rsid w:val="00225AE8"/>
    <w:rsid w:val="0025080F"/>
    <w:rsid w:val="002A1D01"/>
    <w:rsid w:val="002A5813"/>
    <w:rsid w:val="002D51E8"/>
    <w:rsid w:val="002D63E5"/>
    <w:rsid w:val="003E6F94"/>
    <w:rsid w:val="0040534B"/>
    <w:rsid w:val="0042242C"/>
    <w:rsid w:val="0042729D"/>
    <w:rsid w:val="004B1F2D"/>
    <w:rsid w:val="00555B57"/>
    <w:rsid w:val="0066211B"/>
    <w:rsid w:val="00704389"/>
    <w:rsid w:val="00744FE3"/>
    <w:rsid w:val="007D7360"/>
    <w:rsid w:val="007E6D2B"/>
    <w:rsid w:val="007F5686"/>
    <w:rsid w:val="008263B6"/>
    <w:rsid w:val="00830DEF"/>
    <w:rsid w:val="00844712"/>
    <w:rsid w:val="00901462"/>
    <w:rsid w:val="009B79C0"/>
    <w:rsid w:val="009D08C1"/>
    <w:rsid w:val="00BD5C91"/>
    <w:rsid w:val="00CF1D64"/>
    <w:rsid w:val="00DD4F24"/>
    <w:rsid w:val="00DE4BDC"/>
    <w:rsid w:val="00F54179"/>
    <w:rsid w:val="00FB4D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7FBF6"/>
  <w15:chartTrackingRefBased/>
  <w15:docId w15:val="{E1FF73F2-2DF0-41B2-A092-B0529B390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5686"/>
    <w:pPr>
      <w:spacing w:line="240" w:lineRule="auto"/>
    </w:pPr>
    <w:rPr>
      <w:rFonts w:ascii="Times New Roman" w:hAnsi="Times New Roman"/>
      <w:kern w:val="2"/>
      <w:sz w:val="28"/>
      <w14:ligatures w14:val="standardContextual"/>
    </w:rPr>
  </w:style>
  <w:style w:type="paragraph" w:styleId="1">
    <w:name w:val="heading 1"/>
    <w:basedOn w:val="a"/>
    <w:next w:val="a"/>
    <w:link w:val="10"/>
    <w:uiPriority w:val="9"/>
    <w:qFormat/>
    <w:rsid w:val="007F5686"/>
    <w:pPr>
      <w:keepNext/>
      <w:keepLines/>
      <w:spacing w:before="240" w:after="0"/>
      <w:outlineLvl w:val="0"/>
    </w:pPr>
    <w:rPr>
      <w:rFonts w:eastAsiaTheme="majorEastAsia" w:cstheme="majorBidi"/>
      <w:szCs w:val="32"/>
    </w:rPr>
  </w:style>
  <w:style w:type="paragraph" w:styleId="2">
    <w:name w:val="heading 2"/>
    <w:basedOn w:val="a"/>
    <w:next w:val="a"/>
    <w:link w:val="20"/>
    <w:uiPriority w:val="9"/>
    <w:semiHidden/>
    <w:unhideWhenUsed/>
    <w:qFormat/>
    <w:rsid w:val="002508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0205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555B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5686"/>
    <w:pPr>
      <w:tabs>
        <w:tab w:val="center" w:pos="4677"/>
        <w:tab w:val="right" w:pos="9355"/>
      </w:tabs>
      <w:spacing w:after="0"/>
    </w:pPr>
  </w:style>
  <w:style w:type="character" w:customStyle="1" w:styleId="a4">
    <w:name w:val="Верхний колонтитул Знак"/>
    <w:basedOn w:val="a0"/>
    <w:link w:val="a3"/>
    <w:uiPriority w:val="99"/>
    <w:rsid w:val="007F5686"/>
    <w:rPr>
      <w:rFonts w:ascii="Times New Roman" w:hAnsi="Times New Roman"/>
      <w:kern w:val="2"/>
      <w:sz w:val="28"/>
      <w14:ligatures w14:val="standardContextual"/>
    </w:rPr>
  </w:style>
  <w:style w:type="paragraph" w:styleId="a5">
    <w:name w:val="footer"/>
    <w:basedOn w:val="a"/>
    <w:link w:val="a6"/>
    <w:uiPriority w:val="99"/>
    <w:unhideWhenUsed/>
    <w:rsid w:val="007F5686"/>
    <w:pPr>
      <w:tabs>
        <w:tab w:val="center" w:pos="4677"/>
        <w:tab w:val="right" w:pos="9355"/>
      </w:tabs>
      <w:spacing w:after="0"/>
    </w:pPr>
  </w:style>
  <w:style w:type="character" w:customStyle="1" w:styleId="a6">
    <w:name w:val="Нижний колонтитул Знак"/>
    <w:basedOn w:val="a0"/>
    <w:link w:val="a5"/>
    <w:uiPriority w:val="99"/>
    <w:rsid w:val="007F5686"/>
    <w:rPr>
      <w:rFonts w:ascii="Times New Roman" w:hAnsi="Times New Roman"/>
      <w:kern w:val="2"/>
      <w:sz w:val="28"/>
      <w14:ligatures w14:val="standardContextual"/>
    </w:rPr>
  </w:style>
  <w:style w:type="character" w:customStyle="1" w:styleId="10">
    <w:name w:val="Заголовок 1 Знак"/>
    <w:basedOn w:val="a0"/>
    <w:link w:val="1"/>
    <w:uiPriority w:val="9"/>
    <w:rsid w:val="007F5686"/>
    <w:rPr>
      <w:rFonts w:ascii="Times New Roman" w:eastAsiaTheme="majorEastAsia" w:hAnsi="Times New Roman" w:cstheme="majorBidi"/>
      <w:kern w:val="2"/>
      <w:sz w:val="28"/>
      <w:szCs w:val="32"/>
      <w14:ligatures w14:val="standardContextual"/>
    </w:rPr>
  </w:style>
  <w:style w:type="paragraph" w:styleId="a7">
    <w:name w:val="TOC Heading"/>
    <w:basedOn w:val="1"/>
    <w:next w:val="a"/>
    <w:uiPriority w:val="39"/>
    <w:unhideWhenUsed/>
    <w:qFormat/>
    <w:rsid w:val="007F5686"/>
    <w:pPr>
      <w:spacing w:line="259" w:lineRule="auto"/>
      <w:outlineLvl w:val="9"/>
    </w:pPr>
    <w:rPr>
      <w:rFonts w:asciiTheme="majorHAnsi" w:hAnsiTheme="majorHAnsi"/>
      <w:color w:val="2F5496" w:themeColor="accent1" w:themeShade="BF"/>
      <w:kern w:val="0"/>
      <w:sz w:val="32"/>
      <w:lang w:eastAsia="ru-RU"/>
      <w14:ligatures w14:val="none"/>
    </w:rPr>
  </w:style>
  <w:style w:type="paragraph" w:styleId="11">
    <w:name w:val="toc 1"/>
    <w:basedOn w:val="a"/>
    <w:next w:val="a"/>
    <w:autoRedefine/>
    <w:uiPriority w:val="39"/>
    <w:unhideWhenUsed/>
    <w:rsid w:val="00555B57"/>
    <w:pPr>
      <w:tabs>
        <w:tab w:val="right" w:leader="dot" w:pos="9345"/>
      </w:tabs>
      <w:spacing w:after="100"/>
      <w:jc w:val="right"/>
    </w:pPr>
  </w:style>
  <w:style w:type="character" w:styleId="a8">
    <w:name w:val="Hyperlink"/>
    <w:basedOn w:val="a0"/>
    <w:uiPriority w:val="99"/>
    <w:unhideWhenUsed/>
    <w:rsid w:val="007F5686"/>
    <w:rPr>
      <w:color w:val="0563C1" w:themeColor="hyperlink"/>
      <w:u w:val="single"/>
    </w:rPr>
  </w:style>
  <w:style w:type="paragraph" w:styleId="a9">
    <w:name w:val="List Paragraph"/>
    <w:basedOn w:val="a"/>
    <w:uiPriority w:val="34"/>
    <w:qFormat/>
    <w:rsid w:val="00CF1D64"/>
    <w:pPr>
      <w:ind w:left="720"/>
      <w:contextualSpacing/>
    </w:pPr>
  </w:style>
  <w:style w:type="paragraph" w:styleId="aa">
    <w:name w:val="Normal (Web)"/>
    <w:basedOn w:val="a"/>
    <w:uiPriority w:val="99"/>
    <w:unhideWhenUsed/>
    <w:rsid w:val="00844712"/>
    <w:pPr>
      <w:spacing w:before="100" w:beforeAutospacing="1" w:after="100" w:afterAutospacing="1"/>
    </w:pPr>
    <w:rPr>
      <w:rFonts w:eastAsia="Times New Roman" w:cs="Times New Roman"/>
      <w:kern w:val="0"/>
      <w:sz w:val="24"/>
      <w:szCs w:val="24"/>
      <w:lang w:eastAsia="ru-RU"/>
      <w14:ligatures w14:val="none"/>
    </w:rPr>
  </w:style>
  <w:style w:type="character" w:customStyle="1" w:styleId="30">
    <w:name w:val="Заголовок 3 Знак"/>
    <w:basedOn w:val="a0"/>
    <w:link w:val="3"/>
    <w:uiPriority w:val="9"/>
    <w:semiHidden/>
    <w:rsid w:val="000205C9"/>
    <w:rPr>
      <w:rFonts w:asciiTheme="majorHAnsi" w:eastAsiaTheme="majorEastAsia" w:hAnsiTheme="majorHAnsi" w:cstheme="majorBidi"/>
      <w:color w:val="1F3763" w:themeColor="accent1" w:themeShade="7F"/>
      <w:kern w:val="2"/>
      <w:sz w:val="24"/>
      <w:szCs w:val="24"/>
      <w14:ligatures w14:val="standardContextual"/>
    </w:rPr>
  </w:style>
  <w:style w:type="character" w:styleId="ab">
    <w:name w:val="Strong"/>
    <w:basedOn w:val="a0"/>
    <w:uiPriority w:val="22"/>
    <w:qFormat/>
    <w:rsid w:val="000205C9"/>
    <w:rPr>
      <w:b/>
      <w:bCs/>
    </w:rPr>
  </w:style>
  <w:style w:type="paragraph" w:styleId="ac">
    <w:name w:val="Balloon Text"/>
    <w:basedOn w:val="a"/>
    <w:link w:val="ad"/>
    <w:uiPriority w:val="99"/>
    <w:semiHidden/>
    <w:unhideWhenUsed/>
    <w:rsid w:val="00704389"/>
    <w:pPr>
      <w:spacing w:after="0"/>
    </w:pPr>
    <w:rPr>
      <w:rFonts w:ascii="Segoe UI" w:hAnsi="Segoe UI" w:cs="Segoe UI"/>
      <w:sz w:val="18"/>
      <w:szCs w:val="18"/>
    </w:rPr>
  </w:style>
  <w:style w:type="character" w:customStyle="1" w:styleId="ad">
    <w:name w:val="Текст выноски Знак"/>
    <w:basedOn w:val="a0"/>
    <w:link w:val="ac"/>
    <w:uiPriority w:val="99"/>
    <w:semiHidden/>
    <w:rsid w:val="00704389"/>
    <w:rPr>
      <w:rFonts w:ascii="Segoe UI" w:hAnsi="Segoe UI" w:cs="Segoe UI"/>
      <w:kern w:val="2"/>
      <w:sz w:val="18"/>
      <w:szCs w:val="18"/>
      <w14:ligatures w14:val="standardContextual"/>
    </w:rPr>
  </w:style>
  <w:style w:type="character" w:customStyle="1" w:styleId="20">
    <w:name w:val="Заголовок 2 Знак"/>
    <w:basedOn w:val="a0"/>
    <w:link w:val="2"/>
    <w:uiPriority w:val="9"/>
    <w:semiHidden/>
    <w:rsid w:val="0025080F"/>
    <w:rPr>
      <w:rFonts w:asciiTheme="majorHAnsi" w:eastAsiaTheme="majorEastAsia" w:hAnsiTheme="majorHAnsi" w:cstheme="majorBidi"/>
      <w:color w:val="2F5496" w:themeColor="accent1" w:themeShade="BF"/>
      <w:kern w:val="2"/>
      <w:sz w:val="26"/>
      <w:szCs w:val="26"/>
      <w14:ligatures w14:val="standardContextual"/>
    </w:rPr>
  </w:style>
  <w:style w:type="paragraph" w:styleId="21">
    <w:name w:val="toc 2"/>
    <w:basedOn w:val="a"/>
    <w:next w:val="a"/>
    <w:autoRedefine/>
    <w:uiPriority w:val="39"/>
    <w:unhideWhenUsed/>
    <w:rsid w:val="00555B57"/>
    <w:pPr>
      <w:tabs>
        <w:tab w:val="right" w:leader="dot" w:pos="9628"/>
      </w:tabs>
      <w:spacing w:after="100"/>
      <w:ind w:left="280"/>
    </w:pPr>
  </w:style>
  <w:style w:type="character" w:customStyle="1" w:styleId="40">
    <w:name w:val="Заголовок 4 Знак"/>
    <w:basedOn w:val="a0"/>
    <w:link w:val="4"/>
    <w:uiPriority w:val="9"/>
    <w:semiHidden/>
    <w:rsid w:val="00555B57"/>
    <w:rPr>
      <w:rFonts w:asciiTheme="majorHAnsi" w:eastAsiaTheme="majorEastAsia" w:hAnsiTheme="majorHAnsi" w:cstheme="majorBidi"/>
      <w:i/>
      <w:iCs/>
      <w:color w:val="2F5496" w:themeColor="accent1" w:themeShade="BF"/>
      <w:kern w:val="2"/>
      <w:sz w:val="2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932">
      <w:bodyDiv w:val="1"/>
      <w:marLeft w:val="0"/>
      <w:marRight w:val="0"/>
      <w:marTop w:val="0"/>
      <w:marBottom w:val="0"/>
      <w:divBdr>
        <w:top w:val="none" w:sz="0" w:space="0" w:color="auto"/>
        <w:left w:val="none" w:sz="0" w:space="0" w:color="auto"/>
        <w:bottom w:val="none" w:sz="0" w:space="0" w:color="auto"/>
        <w:right w:val="none" w:sz="0" w:space="0" w:color="auto"/>
      </w:divBdr>
    </w:div>
    <w:div w:id="80295501">
      <w:bodyDiv w:val="1"/>
      <w:marLeft w:val="0"/>
      <w:marRight w:val="0"/>
      <w:marTop w:val="0"/>
      <w:marBottom w:val="0"/>
      <w:divBdr>
        <w:top w:val="none" w:sz="0" w:space="0" w:color="auto"/>
        <w:left w:val="none" w:sz="0" w:space="0" w:color="auto"/>
        <w:bottom w:val="none" w:sz="0" w:space="0" w:color="auto"/>
        <w:right w:val="none" w:sz="0" w:space="0" w:color="auto"/>
      </w:divBdr>
    </w:div>
    <w:div w:id="143855149">
      <w:bodyDiv w:val="1"/>
      <w:marLeft w:val="0"/>
      <w:marRight w:val="0"/>
      <w:marTop w:val="0"/>
      <w:marBottom w:val="0"/>
      <w:divBdr>
        <w:top w:val="none" w:sz="0" w:space="0" w:color="auto"/>
        <w:left w:val="none" w:sz="0" w:space="0" w:color="auto"/>
        <w:bottom w:val="none" w:sz="0" w:space="0" w:color="auto"/>
        <w:right w:val="none" w:sz="0" w:space="0" w:color="auto"/>
      </w:divBdr>
    </w:div>
    <w:div w:id="213003514">
      <w:bodyDiv w:val="1"/>
      <w:marLeft w:val="0"/>
      <w:marRight w:val="0"/>
      <w:marTop w:val="0"/>
      <w:marBottom w:val="0"/>
      <w:divBdr>
        <w:top w:val="none" w:sz="0" w:space="0" w:color="auto"/>
        <w:left w:val="none" w:sz="0" w:space="0" w:color="auto"/>
        <w:bottom w:val="none" w:sz="0" w:space="0" w:color="auto"/>
        <w:right w:val="none" w:sz="0" w:space="0" w:color="auto"/>
      </w:divBdr>
    </w:div>
    <w:div w:id="265845975">
      <w:bodyDiv w:val="1"/>
      <w:marLeft w:val="0"/>
      <w:marRight w:val="0"/>
      <w:marTop w:val="0"/>
      <w:marBottom w:val="0"/>
      <w:divBdr>
        <w:top w:val="none" w:sz="0" w:space="0" w:color="auto"/>
        <w:left w:val="none" w:sz="0" w:space="0" w:color="auto"/>
        <w:bottom w:val="none" w:sz="0" w:space="0" w:color="auto"/>
        <w:right w:val="none" w:sz="0" w:space="0" w:color="auto"/>
      </w:divBdr>
    </w:div>
    <w:div w:id="327294721">
      <w:bodyDiv w:val="1"/>
      <w:marLeft w:val="0"/>
      <w:marRight w:val="0"/>
      <w:marTop w:val="0"/>
      <w:marBottom w:val="0"/>
      <w:divBdr>
        <w:top w:val="none" w:sz="0" w:space="0" w:color="auto"/>
        <w:left w:val="none" w:sz="0" w:space="0" w:color="auto"/>
        <w:bottom w:val="none" w:sz="0" w:space="0" w:color="auto"/>
        <w:right w:val="none" w:sz="0" w:space="0" w:color="auto"/>
      </w:divBdr>
    </w:div>
    <w:div w:id="400176073">
      <w:bodyDiv w:val="1"/>
      <w:marLeft w:val="0"/>
      <w:marRight w:val="0"/>
      <w:marTop w:val="0"/>
      <w:marBottom w:val="0"/>
      <w:divBdr>
        <w:top w:val="none" w:sz="0" w:space="0" w:color="auto"/>
        <w:left w:val="none" w:sz="0" w:space="0" w:color="auto"/>
        <w:bottom w:val="none" w:sz="0" w:space="0" w:color="auto"/>
        <w:right w:val="none" w:sz="0" w:space="0" w:color="auto"/>
      </w:divBdr>
    </w:div>
    <w:div w:id="449671238">
      <w:bodyDiv w:val="1"/>
      <w:marLeft w:val="0"/>
      <w:marRight w:val="0"/>
      <w:marTop w:val="0"/>
      <w:marBottom w:val="0"/>
      <w:divBdr>
        <w:top w:val="none" w:sz="0" w:space="0" w:color="auto"/>
        <w:left w:val="none" w:sz="0" w:space="0" w:color="auto"/>
        <w:bottom w:val="none" w:sz="0" w:space="0" w:color="auto"/>
        <w:right w:val="none" w:sz="0" w:space="0" w:color="auto"/>
      </w:divBdr>
    </w:div>
    <w:div w:id="489370235">
      <w:bodyDiv w:val="1"/>
      <w:marLeft w:val="0"/>
      <w:marRight w:val="0"/>
      <w:marTop w:val="0"/>
      <w:marBottom w:val="0"/>
      <w:divBdr>
        <w:top w:val="none" w:sz="0" w:space="0" w:color="auto"/>
        <w:left w:val="none" w:sz="0" w:space="0" w:color="auto"/>
        <w:bottom w:val="none" w:sz="0" w:space="0" w:color="auto"/>
        <w:right w:val="none" w:sz="0" w:space="0" w:color="auto"/>
      </w:divBdr>
    </w:div>
    <w:div w:id="539981193">
      <w:bodyDiv w:val="1"/>
      <w:marLeft w:val="0"/>
      <w:marRight w:val="0"/>
      <w:marTop w:val="0"/>
      <w:marBottom w:val="0"/>
      <w:divBdr>
        <w:top w:val="none" w:sz="0" w:space="0" w:color="auto"/>
        <w:left w:val="none" w:sz="0" w:space="0" w:color="auto"/>
        <w:bottom w:val="none" w:sz="0" w:space="0" w:color="auto"/>
        <w:right w:val="none" w:sz="0" w:space="0" w:color="auto"/>
      </w:divBdr>
    </w:div>
    <w:div w:id="647369056">
      <w:bodyDiv w:val="1"/>
      <w:marLeft w:val="0"/>
      <w:marRight w:val="0"/>
      <w:marTop w:val="0"/>
      <w:marBottom w:val="0"/>
      <w:divBdr>
        <w:top w:val="none" w:sz="0" w:space="0" w:color="auto"/>
        <w:left w:val="none" w:sz="0" w:space="0" w:color="auto"/>
        <w:bottom w:val="none" w:sz="0" w:space="0" w:color="auto"/>
        <w:right w:val="none" w:sz="0" w:space="0" w:color="auto"/>
      </w:divBdr>
    </w:div>
    <w:div w:id="667293324">
      <w:bodyDiv w:val="1"/>
      <w:marLeft w:val="0"/>
      <w:marRight w:val="0"/>
      <w:marTop w:val="0"/>
      <w:marBottom w:val="0"/>
      <w:divBdr>
        <w:top w:val="none" w:sz="0" w:space="0" w:color="auto"/>
        <w:left w:val="none" w:sz="0" w:space="0" w:color="auto"/>
        <w:bottom w:val="none" w:sz="0" w:space="0" w:color="auto"/>
        <w:right w:val="none" w:sz="0" w:space="0" w:color="auto"/>
      </w:divBdr>
    </w:div>
    <w:div w:id="674649895">
      <w:bodyDiv w:val="1"/>
      <w:marLeft w:val="0"/>
      <w:marRight w:val="0"/>
      <w:marTop w:val="0"/>
      <w:marBottom w:val="0"/>
      <w:divBdr>
        <w:top w:val="none" w:sz="0" w:space="0" w:color="auto"/>
        <w:left w:val="none" w:sz="0" w:space="0" w:color="auto"/>
        <w:bottom w:val="none" w:sz="0" w:space="0" w:color="auto"/>
        <w:right w:val="none" w:sz="0" w:space="0" w:color="auto"/>
      </w:divBdr>
    </w:div>
    <w:div w:id="719935500">
      <w:bodyDiv w:val="1"/>
      <w:marLeft w:val="0"/>
      <w:marRight w:val="0"/>
      <w:marTop w:val="0"/>
      <w:marBottom w:val="0"/>
      <w:divBdr>
        <w:top w:val="none" w:sz="0" w:space="0" w:color="auto"/>
        <w:left w:val="none" w:sz="0" w:space="0" w:color="auto"/>
        <w:bottom w:val="none" w:sz="0" w:space="0" w:color="auto"/>
        <w:right w:val="none" w:sz="0" w:space="0" w:color="auto"/>
      </w:divBdr>
    </w:div>
    <w:div w:id="729184719">
      <w:bodyDiv w:val="1"/>
      <w:marLeft w:val="0"/>
      <w:marRight w:val="0"/>
      <w:marTop w:val="0"/>
      <w:marBottom w:val="0"/>
      <w:divBdr>
        <w:top w:val="none" w:sz="0" w:space="0" w:color="auto"/>
        <w:left w:val="none" w:sz="0" w:space="0" w:color="auto"/>
        <w:bottom w:val="none" w:sz="0" w:space="0" w:color="auto"/>
        <w:right w:val="none" w:sz="0" w:space="0" w:color="auto"/>
      </w:divBdr>
    </w:div>
    <w:div w:id="779029211">
      <w:bodyDiv w:val="1"/>
      <w:marLeft w:val="0"/>
      <w:marRight w:val="0"/>
      <w:marTop w:val="0"/>
      <w:marBottom w:val="0"/>
      <w:divBdr>
        <w:top w:val="none" w:sz="0" w:space="0" w:color="auto"/>
        <w:left w:val="none" w:sz="0" w:space="0" w:color="auto"/>
        <w:bottom w:val="none" w:sz="0" w:space="0" w:color="auto"/>
        <w:right w:val="none" w:sz="0" w:space="0" w:color="auto"/>
      </w:divBdr>
    </w:div>
    <w:div w:id="933707560">
      <w:bodyDiv w:val="1"/>
      <w:marLeft w:val="0"/>
      <w:marRight w:val="0"/>
      <w:marTop w:val="0"/>
      <w:marBottom w:val="0"/>
      <w:divBdr>
        <w:top w:val="none" w:sz="0" w:space="0" w:color="auto"/>
        <w:left w:val="none" w:sz="0" w:space="0" w:color="auto"/>
        <w:bottom w:val="none" w:sz="0" w:space="0" w:color="auto"/>
        <w:right w:val="none" w:sz="0" w:space="0" w:color="auto"/>
      </w:divBdr>
    </w:div>
    <w:div w:id="1051732847">
      <w:bodyDiv w:val="1"/>
      <w:marLeft w:val="0"/>
      <w:marRight w:val="0"/>
      <w:marTop w:val="0"/>
      <w:marBottom w:val="0"/>
      <w:divBdr>
        <w:top w:val="none" w:sz="0" w:space="0" w:color="auto"/>
        <w:left w:val="none" w:sz="0" w:space="0" w:color="auto"/>
        <w:bottom w:val="none" w:sz="0" w:space="0" w:color="auto"/>
        <w:right w:val="none" w:sz="0" w:space="0" w:color="auto"/>
      </w:divBdr>
    </w:div>
    <w:div w:id="1093429681">
      <w:bodyDiv w:val="1"/>
      <w:marLeft w:val="0"/>
      <w:marRight w:val="0"/>
      <w:marTop w:val="0"/>
      <w:marBottom w:val="0"/>
      <w:divBdr>
        <w:top w:val="none" w:sz="0" w:space="0" w:color="auto"/>
        <w:left w:val="none" w:sz="0" w:space="0" w:color="auto"/>
        <w:bottom w:val="none" w:sz="0" w:space="0" w:color="auto"/>
        <w:right w:val="none" w:sz="0" w:space="0" w:color="auto"/>
      </w:divBdr>
    </w:div>
    <w:div w:id="1134179466">
      <w:bodyDiv w:val="1"/>
      <w:marLeft w:val="0"/>
      <w:marRight w:val="0"/>
      <w:marTop w:val="0"/>
      <w:marBottom w:val="0"/>
      <w:divBdr>
        <w:top w:val="none" w:sz="0" w:space="0" w:color="auto"/>
        <w:left w:val="none" w:sz="0" w:space="0" w:color="auto"/>
        <w:bottom w:val="none" w:sz="0" w:space="0" w:color="auto"/>
        <w:right w:val="none" w:sz="0" w:space="0" w:color="auto"/>
      </w:divBdr>
    </w:div>
    <w:div w:id="1146702766">
      <w:bodyDiv w:val="1"/>
      <w:marLeft w:val="0"/>
      <w:marRight w:val="0"/>
      <w:marTop w:val="0"/>
      <w:marBottom w:val="0"/>
      <w:divBdr>
        <w:top w:val="none" w:sz="0" w:space="0" w:color="auto"/>
        <w:left w:val="none" w:sz="0" w:space="0" w:color="auto"/>
        <w:bottom w:val="none" w:sz="0" w:space="0" w:color="auto"/>
        <w:right w:val="none" w:sz="0" w:space="0" w:color="auto"/>
      </w:divBdr>
    </w:div>
    <w:div w:id="1192573214">
      <w:bodyDiv w:val="1"/>
      <w:marLeft w:val="0"/>
      <w:marRight w:val="0"/>
      <w:marTop w:val="0"/>
      <w:marBottom w:val="0"/>
      <w:divBdr>
        <w:top w:val="none" w:sz="0" w:space="0" w:color="auto"/>
        <w:left w:val="none" w:sz="0" w:space="0" w:color="auto"/>
        <w:bottom w:val="none" w:sz="0" w:space="0" w:color="auto"/>
        <w:right w:val="none" w:sz="0" w:space="0" w:color="auto"/>
      </w:divBdr>
    </w:div>
    <w:div w:id="1226648973">
      <w:bodyDiv w:val="1"/>
      <w:marLeft w:val="0"/>
      <w:marRight w:val="0"/>
      <w:marTop w:val="0"/>
      <w:marBottom w:val="0"/>
      <w:divBdr>
        <w:top w:val="none" w:sz="0" w:space="0" w:color="auto"/>
        <w:left w:val="none" w:sz="0" w:space="0" w:color="auto"/>
        <w:bottom w:val="none" w:sz="0" w:space="0" w:color="auto"/>
        <w:right w:val="none" w:sz="0" w:space="0" w:color="auto"/>
      </w:divBdr>
    </w:div>
    <w:div w:id="1251351487">
      <w:bodyDiv w:val="1"/>
      <w:marLeft w:val="0"/>
      <w:marRight w:val="0"/>
      <w:marTop w:val="0"/>
      <w:marBottom w:val="0"/>
      <w:divBdr>
        <w:top w:val="none" w:sz="0" w:space="0" w:color="auto"/>
        <w:left w:val="none" w:sz="0" w:space="0" w:color="auto"/>
        <w:bottom w:val="none" w:sz="0" w:space="0" w:color="auto"/>
        <w:right w:val="none" w:sz="0" w:space="0" w:color="auto"/>
      </w:divBdr>
    </w:div>
    <w:div w:id="1442913146">
      <w:bodyDiv w:val="1"/>
      <w:marLeft w:val="0"/>
      <w:marRight w:val="0"/>
      <w:marTop w:val="0"/>
      <w:marBottom w:val="0"/>
      <w:divBdr>
        <w:top w:val="none" w:sz="0" w:space="0" w:color="auto"/>
        <w:left w:val="none" w:sz="0" w:space="0" w:color="auto"/>
        <w:bottom w:val="none" w:sz="0" w:space="0" w:color="auto"/>
        <w:right w:val="none" w:sz="0" w:space="0" w:color="auto"/>
      </w:divBdr>
    </w:div>
    <w:div w:id="1461071872">
      <w:bodyDiv w:val="1"/>
      <w:marLeft w:val="0"/>
      <w:marRight w:val="0"/>
      <w:marTop w:val="0"/>
      <w:marBottom w:val="0"/>
      <w:divBdr>
        <w:top w:val="none" w:sz="0" w:space="0" w:color="auto"/>
        <w:left w:val="none" w:sz="0" w:space="0" w:color="auto"/>
        <w:bottom w:val="none" w:sz="0" w:space="0" w:color="auto"/>
        <w:right w:val="none" w:sz="0" w:space="0" w:color="auto"/>
      </w:divBdr>
    </w:div>
    <w:div w:id="1472863287">
      <w:bodyDiv w:val="1"/>
      <w:marLeft w:val="0"/>
      <w:marRight w:val="0"/>
      <w:marTop w:val="0"/>
      <w:marBottom w:val="0"/>
      <w:divBdr>
        <w:top w:val="none" w:sz="0" w:space="0" w:color="auto"/>
        <w:left w:val="none" w:sz="0" w:space="0" w:color="auto"/>
        <w:bottom w:val="none" w:sz="0" w:space="0" w:color="auto"/>
        <w:right w:val="none" w:sz="0" w:space="0" w:color="auto"/>
      </w:divBdr>
    </w:div>
    <w:div w:id="1638754523">
      <w:bodyDiv w:val="1"/>
      <w:marLeft w:val="0"/>
      <w:marRight w:val="0"/>
      <w:marTop w:val="0"/>
      <w:marBottom w:val="0"/>
      <w:divBdr>
        <w:top w:val="none" w:sz="0" w:space="0" w:color="auto"/>
        <w:left w:val="none" w:sz="0" w:space="0" w:color="auto"/>
        <w:bottom w:val="none" w:sz="0" w:space="0" w:color="auto"/>
        <w:right w:val="none" w:sz="0" w:space="0" w:color="auto"/>
      </w:divBdr>
    </w:div>
    <w:div w:id="1747455013">
      <w:bodyDiv w:val="1"/>
      <w:marLeft w:val="0"/>
      <w:marRight w:val="0"/>
      <w:marTop w:val="0"/>
      <w:marBottom w:val="0"/>
      <w:divBdr>
        <w:top w:val="none" w:sz="0" w:space="0" w:color="auto"/>
        <w:left w:val="none" w:sz="0" w:space="0" w:color="auto"/>
        <w:bottom w:val="none" w:sz="0" w:space="0" w:color="auto"/>
        <w:right w:val="none" w:sz="0" w:space="0" w:color="auto"/>
      </w:divBdr>
    </w:div>
    <w:div w:id="1753623662">
      <w:bodyDiv w:val="1"/>
      <w:marLeft w:val="0"/>
      <w:marRight w:val="0"/>
      <w:marTop w:val="0"/>
      <w:marBottom w:val="0"/>
      <w:divBdr>
        <w:top w:val="none" w:sz="0" w:space="0" w:color="auto"/>
        <w:left w:val="none" w:sz="0" w:space="0" w:color="auto"/>
        <w:bottom w:val="none" w:sz="0" w:space="0" w:color="auto"/>
        <w:right w:val="none" w:sz="0" w:space="0" w:color="auto"/>
      </w:divBdr>
    </w:div>
    <w:div w:id="1763721583">
      <w:bodyDiv w:val="1"/>
      <w:marLeft w:val="0"/>
      <w:marRight w:val="0"/>
      <w:marTop w:val="0"/>
      <w:marBottom w:val="0"/>
      <w:divBdr>
        <w:top w:val="none" w:sz="0" w:space="0" w:color="auto"/>
        <w:left w:val="none" w:sz="0" w:space="0" w:color="auto"/>
        <w:bottom w:val="none" w:sz="0" w:space="0" w:color="auto"/>
        <w:right w:val="none" w:sz="0" w:space="0" w:color="auto"/>
      </w:divBdr>
    </w:div>
    <w:div w:id="1790276569">
      <w:bodyDiv w:val="1"/>
      <w:marLeft w:val="0"/>
      <w:marRight w:val="0"/>
      <w:marTop w:val="0"/>
      <w:marBottom w:val="0"/>
      <w:divBdr>
        <w:top w:val="none" w:sz="0" w:space="0" w:color="auto"/>
        <w:left w:val="none" w:sz="0" w:space="0" w:color="auto"/>
        <w:bottom w:val="none" w:sz="0" w:space="0" w:color="auto"/>
        <w:right w:val="none" w:sz="0" w:space="0" w:color="auto"/>
      </w:divBdr>
    </w:div>
    <w:div w:id="1836530216">
      <w:bodyDiv w:val="1"/>
      <w:marLeft w:val="0"/>
      <w:marRight w:val="0"/>
      <w:marTop w:val="0"/>
      <w:marBottom w:val="0"/>
      <w:divBdr>
        <w:top w:val="none" w:sz="0" w:space="0" w:color="auto"/>
        <w:left w:val="none" w:sz="0" w:space="0" w:color="auto"/>
        <w:bottom w:val="none" w:sz="0" w:space="0" w:color="auto"/>
        <w:right w:val="none" w:sz="0" w:space="0" w:color="auto"/>
      </w:divBdr>
    </w:div>
    <w:div w:id="1840191231">
      <w:bodyDiv w:val="1"/>
      <w:marLeft w:val="0"/>
      <w:marRight w:val="0"/>
      <w:marTop w:val="0"/>
      <w:marBottom w:val="0"/>
      <w:divBdr>
        <w:top w:val="none" w:sz="0" w:space="0" w:color="auto"/>
        <w:left w:val="none" w:sz="0" w:space="0" w:color="auto"/>
        <w:bottom w:val="none" w:sz="0" w:space="0" w:color="auto"/>
        <w:right w:val="none" w:sz="0" w:space="0" w:color="auto"/>
      </w:divBdr>
    </w:div>
    <w:div w:id="1850673819">
      <w:bodyDiv w:val="1"/>
      <w:marLeft w:val="0"/>
      <w:marRight w:val="0"/>
      <w:marTop w:val="0"/>
      <w:marBottom w:val="0"/>
      <w:divBdr>
        <w:top w:val="none" w:sz="0" w:space="0" w:color="auto"/>
        <w:left w:val="none" w:sz="0" w:space="0" w:color="auto"/>
        <w:bottom w:val="none" w:sz="0" w:space="0" w:color="auto"/>
        <w:right w:val="none" w:sz="0" w:space="0" w:color="auto"/>
      </w:divBdr>
    </w:div>
    <w:div w:id="1870751326">
      <w:bodyDiv w:val="1"/>
      <w:marLeft w:val="0"/>
      <w:marRight w:val="0"/>
      <w:marTop w:val="0"/>
      <w:marBottom w:val="0"/>
      <w:divBdr>
        <w:top w:val="none" w:sz="0" w:space="0" w:color="auto"/>
        <w:left w:val="none" w:sz="0" w:space="0" w:color="auto"/>
        <w:bottom w:val="none" w:sz="0" w:space="0" w:color="auto"/>
        <w:right w:val="none" w:sz="0" w:space="0" w:color="auto"/>
      </w:divBdr>
    </w:div>
    <w:div w:id="1897928159">
      <w:bodyDiv w:val="1"/>
      <w:marLeft w:val="0"/>
      <w:marRight w:val="0"/>
      <w:marTop w:val="0"/>
      <w:marBottom w:val="0"/>
      <w:divBdr>
        <w:top w:val="none" w:sz="0" w:space="0" w:color="auto"/>
        <w:left w:val="none" w:sz="0" w:space="0" w:color="auto"/>
        <w:bottom w:val="none" w:sz="0" w:space="0" w:color="auto"/>
        <w:right w:val="none" w:sz="0" w:space="0" w:color="auto"/>
      </w:divBdr>
    </w:div>
    <w:div w:id="1923642590">
      <w:bodyDiv w:val="1"/>
      <w:marLeft w:val="0"/>
      <w:marRight w:val="0"/>
      <w:marTop w:val="0"/>
      <w:marBottom w:val="0"/>
      <w:divBdr>
        <w:top w:val="none" w:sz="0" w:space="0" w:color="auto"/>
        <w:left w:val="none" w:sz="0" w:space="0" w:color="auto"/>
        <w:bottom w:val="none" w:sz="0" w:space="0" w:color="auto"/>
        <w:right w:val="none" w:sz="0" w:space="0" w:color="auto"/>
      </w:divBdr>
    </w:div>
    <w:div w:id="210672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0A4CF-9958-44B9-90F7-604D79C1C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20</Pages>
  <Words>3672</Words>
  <Characters>20935</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Кузин</dc:creator>
  <cp:keywords/>
  <dc:description/>
  <cp:lastModifiedBy>Егор Губин</cp:lastModifiedBy>
  <cp:revision>8</cp:revision>
  <cp:lastPrinted>2024-10-07T16:27:00Z</cp:lastPrinted>
  <dcterms:created xsi:type="dcterms:W3CDTF">2024-10-07T15:43:00Z</dcterms:created>
  <dcterms:modified xsi:type="dcterms:W3CDTF">2024-10-08T09:06:00Z</dcterms:modified>
</cp:coreProperties>
</file>