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60B70937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2D144E">
        <w:rPr>
          <w:b/>
          <w:sz w:val="32"/>
          <w:szCs w:val="32"/>
        </w:rPr>
        <w:t xml:space="preserve">Создание демонстрационных диаграмм </w:t>
      </w:r>
      <w:r w:rsidR="002D144E">
        <w:rPr>
          <w:b/>
          <w:sz w:val="32"/>
          <w:szCs w:val="32"/>
          <w:lang w:val="en-US"/>
        </w:rPr>
        <w:t>IDEF</w:t>
      </w:r>
      <w:r w:rsidR="002D144E" w:rsidRPr="00E25818">
        <w:rPr>
          <w:b/>
          <w:sz w:val="32"/>
          <w:szCs w:val="32"/>
        </w:rPr>
        <w:t>0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60BFD4D6" w14:textId="7A73A0B4" w:rsidR="00C17927" w:rsidRDefault="009B284E" w:rsidP="009B284E">
      <w:pPr>
        <w:jc w:val="center"/>
        <w:rPr>
          <w:lang w:val="en-US"/>
        </w:rPr>
      </w:pPr>
      <w:r w:rsidRPr="00D11A6E">
        <w:t>Калуга, 20</w:t>
      </w:r>
      <w:r w:rsidR="007E4CE2" w:rsidRPr="00D11A6E">
        <w:t>25</w:t>
      </w:r>
    </w:p>
    <w:p w14:paraId="00A4787D" w14:textId="40AEF594" w:rsidR="007A5DC3" w:rsidRDefault="007A5DC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21272DB" w14:textId="77777777" w:rsidR="007A5DC3" w:rsidRPr="007A5DC3" w:rsidRDefault="007A5DC3" w:rsidP="007A5DC3">
      <w:pPr>
        <w:rPr>
          <w:sz w:val="28"/>
          <w:szCs w:val="28"/>
        </w:rPr>
      </w:pPr>
      <w:r w:rsidRPr="007A5DC3">
        <w:rPr>
          <w:b/>
          <w:bCs/>
          <w:sz w:val="28"/>
          <w:szCs w:val="28"/>
        </w:rPr>
        <w:lastRenderedPageBreak/>
        <w:t>Цель:</w:t>
      </w:r>
      <w:r w:rsidRPr="007A5DC3">
        <w:rPr>
          <w:sz w:val="28"/>
          <w:szCs w:val="28"/>
        </w:rPr>
        <w:t xml:space="preserve"> формирование практических навыков создания диаграммы узлов и презентационных диаграмм FEO.</w:t>
      </w:r>
    </w:p>
    <w:p w14:paraId="13100204" w14:textId="68CCFC5F" w:rsidR="007A5DC3" w:rsidRPr="007A5DC3" w:rsidRDefault="007A5DC3" w:rsidP="007A5DC3">
      <w:pPr>
        <w:rPr>
          <w:sz w:val="28"/>
          <w:szCs w:val="28"/>
        </w:rPr>
      </w:pPr>
    </w:p>
    <w:p w14:paraId="5185FD44" w14:textId="77777777" w:rsidR="007A5DC3" w:rsidRPr="007A5DC3" w:rsidRDefault="007A5DC3" w:rsidP="007A5DC3">
      <w:pPr>
        <w:rPr>
          <w:sz w:val="28"/>
          <w:szCs w:val="28"/>
        </w:rPr>
      </w:pPr>
      <w:r w:rsidRPr="007A5DC3">
        <w:rPr>
          <w:b/>
          <w:bCs/>
          <w:sz w:val="28"/>
          <w:szCs w:val="28"/>
        </w:rPr>
        <w:t>Задачи:</w:t>
      </w:r>
    </w:p>
    <w:p w14:paraId="0B1445AC" w14:textId="77777777" w:rsidR="007A5DC3" w:rsidRPr="007A5DC3" w:rsidRDefault="007A5DC3" w:rsidP="007A5DC3">
      <w:pPr>
        <w:pStyle w:val="5"/>
        <w:numPr>
          <w:ilvl w:val="0"/>
          <w:numId w:val="1"/>
        </w:numPr>
        <w:rPr>
          <w:sz w:val="28"/>
          <w:szCs w:val="28"/>
        </w:rPr>
      </w:pPr>
      <w:r w:rsidRPr="007A5DC3">
        <w:rPr>
          <w:sz w:val="28"/>
          <w:szCs w:val="28"/>
        </w:rPr>
        <w:t>Создание</w:t>
      </w:r>
      <w:r w:rsidRPr="007A5DC3">
        <w:rPr>
          <w:b/>
          <w:sz w:val="28"/>
          <w:szCs w:val="28"/>
        </w:rPr>
        <w:t xml:space="preserve"> </w:t>
      </w:r>
      <w:r w:rsidRPr="007A5DC3">
        <w:rPr>
          <w:sz w:val="28"/>
          <w:szCs w:val="28"/>
        </w:rPr>
        <w:t>диаграммы узлов;</w:t>
      </w:r>
    </w:p>
    <w:p w14:paraId="359C7011" w14:textId="5E58ADE6" w:rsidR="007A5DC3" w:rsidRPr="007A5DC3" w:rsidRDefault="007A5DC3" w:rsidP="007A5DC3">
      <w:pPr>
        <w:pStyle w:val="5"/>
        <w:numPr>
          <w:ilvl w:val="0"/>
          <w:numId w:val="1"/>
        </w:numPr>
        <w:rPr>
          <w:sz w:val="28"/>
          <w:szCs w:val="28"/>
        </w:rPr>
      </w:pPr>
      <w:r w:rsidRPr="007A5DC3">
        <w:rPr>
          <w:sz w:val="28"/>
          <w:szCs w:val="28"/>
        </w:rPr>
        <w:t xml:space="preserve">Создание презентационных диаграмм </w:t>
      </w:r>
      <w:r w:rsidRPr="007A5DC3">
        <w:rPr>
          <w:sz w:val="28"/>
          <w:szCs w:val="28"/>
          <w:lang w:val="en-US"/>
        </w:rPr>
        <w:t>FEO</w:t>
      </w:r>
      <w:r w:rsidRPr="007A5DC3">
        <w:rPr>
          <w:sz w:val="28"/>
          <w:szCs w:val="28"/>
        </w:rPr>
        <w:t>.</w:t>
      </w:r>
    </w:p>
    <w:p w14:paraId="3B64EC16" w14:textId="77777777" w:rsidR="007A5DC3" w:rsidRDefault="007A5DC3" w:rsidP="007A5DC3">
      <w:pPr>
        <w:rPr>
          <w:sz w:val="28"/>
          <w:szCs w:val="28"/>
        </w:rPr>
      </w:pPr>
    </w:p>
    <w:p w14:paraId="174B943E" w14:textId="77777777" w:rsidR="00E25818" w:rsidRDefault="00E25818" w:rsidP="00E25818">
      <w:pPr>
        <w:rPr>
          <w:bCs/>
          <w:sz w:val="28"/>
          <w:szCs w:val="28"/>
        </w:rPr>
      </w:pPr>
      <w:r>
        <w:rPr>
          <w:b/>
          <w:sz w:val="28"/>
          <w:szCs w:val="28"/>
        </w:rPr>
        <w:t>Контекстная диаграмма модели:</w:t>
      </w:r>
    </w:p>
    <w:p w14:paraId="4982D28F" w14:textId="77777777" w:rsidR="00E25818" w:rsidRDefault="00E25818" w:rsidP="00E25818">
      <w:pPr>
        <w:rPr>
          <w:bCs/>
          <w:sz w:val="28"/>
          <w:szCs w:val="28"/>
        </w:rPr>
      </w:pPr>
    </w:p>
    <w:p w14:paraId="3AD48F17" w14:textId="77777777" w:rsidR="00E25818" w:rsidRDefault="00E25818" w:rsidP="00E25818">
      <w:pPr>
        <w:jc w:val="center"/>
        <w:rPr>
          <w:bCs/>
          <w:sz w:val="28"/>
          <w:szCs w:val="28"/>
        </w:rPr>
      </w:pPr>
      <w:r w:rsidRPr="00386D77">
        <w:rPr>
          <w:bCs/>
          <w:noProof/>
          <w:sz w:val="28"/>
          <w:szCs w:val="28"/>
        </w:rPr>
        <w:drawing>
          <wp:inline distT="0" distB="0" distL="0" distR="0" wp14:anchorId="377B4984" wp14:editId="0FC02F43">
            <wp:extent cx="5940425" cy="4059555"/>
            <wp:effectExtent l="0" t="0" r="3175" b="0"/>
            <wp:docPr id="196400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1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48B7" w14:textId="77777777" w:rsidR="00E25818" w:rsidRDefault="00E25818" w:rsidP="00E25818">
      <w:pPr>
        <w:rPr>
          <w:bCs/>
          <w:sz w:val="28"/>
          <w:szCs w:val="28"/>
        </w:rPr>
      </w:pPr>
    </w:p>
    <w:p w14:paraId="2C2C426A" w14:textId="77777777" w:rsidR="00E25818" w:rsidRDefault="00E25818" w:rsidP="00E2581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FC9D3F" w14:textId="77777777" w:rsidR="00E25818" w:rsidRDefault="00E25818" w:rsidP="00E25818">
      <w:pPr>
        <w:rPr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Отчёт:</w:t>
      </w:r>
    </w:p>
    <w:p w14:paraId="4E295154" w14:textId="77777777" w:rsidR="00E25818" w:rsidRDefault="00E25818" w:rsidP="00E25818">
      <w:pPr>
        <w:rPr>
          <w:bCs/>
          <w:sz w:val="28"/>
          <w:szCs w:val="28"/>
        </w:rPr>
      </w:pPr>
    </w:p>
    <w:p w14:paraId="2221DC62" w14:textId="77777777" w:rsidR="00E25818" w:rsidRPr="00070DED" w:rsidRDefault="00E25818" w:rsidP="00E25818">
      <w:pPr>
        <w:jc w:val="center"/>
        <w:rPr>
          <w:bCs/>
          <w:sz w:val="28"/>
          <w:szCs w:val="28"/>
          <w:lang w:val="en-US"/>
        </w:rPr>
      </w:pPr>
      <w:r w:rsidRPr="00070DED">
        <w:rPr>
          <w:bCs/>
          <w:noProof/>
          <w:sz w:val="28"/>
          <w:szCs w:val="28"/>
          <w:lang w:val="en-US"/>
        </w:rPr>
        <w:drawing>
          <wp:inline distT="0" distB="0" distL="0" distR="0" wp14:anchorId="5AE1DCCE" wp14:editId="25E09EE8">
            <wp:extent cx="5545802" cy="3151415"/>
            <wp:effectExtent l="0" t="0" r="0" b="0"/>
            <wp:docPr id="459951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1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190" cy="31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5F6A" w14:textId="77777777" w:rsidR="00E25818" w:rsidRDefault="00E25818" w:rsidP="00E25818">
      <w:pPr>
        <w:rPr>
          <w:bCs/>
          <w:sz w:val="28"/>
          <w:szCs w:val="28"/>
        </w:rPr>
      </w:pPr>
    </w:p>
    <w:p w14:paraId="00E693BF" w14:textId="7734DE4B" w:rsidR="00E25818" w:rsidRPr="00654ABC" w:rsidRDefault="00E25818" w:rsidP="00E2581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Диаграмма декомпозиции:</w:t>
      </w:r>
    </w:p>
    <w:p w14:paraId="28BEB345" w14:textId="77777777" w:rsidR="00E25818" w:rsidRDefault="00E25818" w:rsidP="00E25818">
      <w:pPr>
        <w:rPr>
          <w:bCs/>
          <w:sz w:val="28"/>
          <w:szCs w:val="28"/>
        </w:rPr>
      </w:pPr>
      <w:r w:rsidRPr="00654ABC">
        <w:rPr>
          <w:bCs/>
          <w:noProof/>
          <w:sz w:val="28"/>
          <w:szCs w:val="28"/>
        </w:rPr>
        <w:drawing>
          <wp:inline distT="0" distB="0" distL="0" distR="0" wp14:anchorId="353CFC7B" wp14:editId="7FAEB81F">
            <wp:extent cx="5940425" cy="4086860"/>
            <wp:effectExtent l="0" t="0" r="3175" b="8890"/>
            <wp:docPr id="60803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38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63E3" w14:textId="77777777" w:rsidR="00E25818" w:rsidRDefault="00E2581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F81509" w14:textId="7DAC1D63" w:rsidR="007A5DC3" w:rsidRDefault="00F4799A" w:rsidP="007A5DC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Диаграмма узлов:</w:t>
      </w:r>
    </w:p>
    <w:p w14:paraId="6A692B57" w14:textId="77777777" w:rsidR="00F4799A" w:rsidRDefault="00F4799A" w:rsidP="007A5DC3">
      <w:pPr>
        <w:rPr>
          <w:sz w:val="28"/>
          <w:szCs w:val="28"/>
        </w:rPr>
      </w:pPr>
    </w:p>
    <w:p w14:paraId="12F630AA" w14:textId="513226B7" w:rsidR="00F4799A" w:rsidRDefault="00F4799A" w:rsidP="00F4799A">
      <w:pPr>
        <w:jc w:val="center"/>
        <w:rPr>
          <w:sz w:val="28"/>
          <w:szCs w:val="28"/>
        </w:rPr>
      </w:pPr>
      <w:r w:rsidRPr="00F4799A">
        <w:rPr>
          <w:noProof/>
          <w:sz w:val="28"/>
          <w:szCs w:val="28"/>
        </w:rPr>
        <w:drawing>
          <wp:inline distT="0" distB="0" distL="0" distR="0" wp14:anchorId="0C042961" wp14:editId="13334979">
            <wp:extent cx="4386943" cy="3043896"/>
            <wp:effectExtent l="0" t="0" r="0" b="4445"/>
            <wp:docPr id="303131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31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363" cy="30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F586" w14:textId="77777777" w:rsidR="00F4799A" w:rsidRDefault="00F4799A" w:rsidP="00F4799A">
      <w:pPr>
        <w:jc w:val="center"/>
        <w:rPr>
          <w:sz w:val="28"/>
          <w:szCs w:val="28"/>
        </w:rPr>
      </w:pPr>
    </w:p>
    <w:p w14:paraId="1C8B7069" w14:textId="1A7C8427" w:rsidR="00F4799A" w:rsidRDefault="00F4799A" w:rsidP="00F4799A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FEO-</w:t>
      </w:r>
      <w:r>
        <w:rPr>
          <w:b/>
          <w:bCs/>
          <w:sz w:val="28"/>
          <w:szCs w:val="28"/>
        </w:rPr>
        <w:t>диаграмма:</w:t>
      </w:r>
    </w:p>
    <w:p w14:paraId="673A28EC" w14:textId="77777777" w:rsidR="00F4799A" w:rsidRDefault="00F4799A" w:rsidP="00F4799A">
      <w:pPr>
        <w:rPr>
          <w:sz w:val="28"/>
          <w:szCs w:val="28"/>
        </w:rPr>
      </w:pPr>
    </w:p>
    <w:p w14:paraId="79836ABE" w14:textId="78E6ABDF" w:rsidR="00F4799A" w:rsidRDefault="00DB56FE" w:rsidP="00DB56FE">
      <w:pPr>
        <w:jc w:val="center"/>
        <w:rPr>
          <w:sz w:val="28"/>
          <w:szCs w:val="28"/>
        </w:rPr>
      </w:pPr>
      <w:r w:rsidRPr="00DB56FE">
        <w:rPr>
          <w:noProof/>
          <w:sz w:val="28"/>
          <w:szCs w:val="28"/>
        </w:rPr>
        <w:drawing>
          <wp:inline distT="0" distB="0" distL="0" distR="0" wp14:anchorId="445C7935" wp14:editId="112AFFAB">
            <wp:extent cx="4441371" cy="3053176"/>
            <wp:effectExtent l="0" t="0" r="0" b="0"/>
            <wp:docPr id="16797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110" cy="30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5D92" w14:textId="77777777" w:rsidR="00DB56FE" w:rsidRDefault="00DB56FE" w:rsidP="00DB56FE">
      <w:pPr>
        <w:rPr>
          <w:sz w:val="28"/>
          <w:szCs w:val="28"/>
        </w:rPr>
      </w:pPr>
    </w:p>
    <w:p w14:paraId="3B135644" w14:textId="705CA6D8" w:rsidR="00DB56FE" w:rsidRPr="00DB56FE" w:rsidRDefault="00DB56FE" w:rsidP="00DB56F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ходе лабораторной работы были получены практические навыки по созданию демонстрационных диаграмм.</w:t>
      </w:r>
    </w:p>
    <w:sectPr w:rsidR="00DB56FE" w:rsidRPr="00DB5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EE0F54"/>
    <w:multiLevelType w:val="multilevel"/>
    <w:tmpl w:val="32F4466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</w:rPr>
    </w:lvl>
    <w:lvl w:ilvl="1">
      <w:start w:val="1"/>
      <w:numFmt w:val="decimal"/>
      <w:pStyle w:val="5"/>
      <w:lvlText w:val="%2)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2"/>
        <w:szCs w:val="22"/>
        <w:u w:val="none"/>
        <w:effect w:val="none"/>
        <w:lang w:val="ru-RU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2"/>
        <w:szCs w:val="18"/>
        <w:u w:val="none"/>
        <w:effect w:val="none"/>
      </w:rPr>
    </w:lvl>
    <w:lvl w:ilvl="3">
      <w:start w:val="1"/>
      <w:numFmt w:val="decimal"/>
      <w:lvlText w:val="%3.%4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</w:r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829372231">
    <w:abstractNumId w:val="0"/>
  </w:num>
  <w:num w:numId="2" w16cid:durableId="18297110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614C8"/>
    <w:rsid w:val="000C5F09"/>
    <w:rsid w:val="001C6CDB"/>
    <w:rsid w:val="002A4CAE"/>
    <w:rsid w:val="002D144E"/>
    <w:rsid w:val="00321923"/>
    <w:rsid w:val="00331AE8"/>
    <w:rsid w:val="00390593"/>
    <w:rsid w:val="003A5EDD"/>
    <w:rsid w:val="003B679A"/>
    <w:rsid w:val="003C5408"/>
    <w:rsid w:val="003E2B31"/>
    <w:rsid w:val="004227B0"/>
    <w:rsid w:val="004E3B52"/>
    <w:rsid w:val="00580537"/>
    <w:rsid w:val="005821C6"/>
    <w:rsid w:val="005E7AF1"/>
    <w:rsid w:val="007A5DC3"/>
    <w:rsid w:val="007E4CE2"/>
    <w:rsid w:val="008E0D2A"/>
    <w:rsid w:val="008F37DA"/>
    <w:rsid w:val="009059DD"/>
    <w:rsid w:val="0095089B"/>
    <w:rsid w:val="009A48C8"/>
    <w:rsid w:val="009B284E"/>
    <w:rsid w:val="009D6800"/>
    <w:rsid w:val="00A0168E"/>
    <w:rsid w:val="00C17927"/>
    <w:rsid w:val="00C2733E"/>
    <w:rsid w:val="00C61889"/>
    <w:rsid w:val="00CC13AF"/>
    <w:rsid w:val="00D11A6E"/>
    <w:rsid w:val="00D3429B"/>
    <w:rsid w:val="00DB56FE"/>
    <w:rsid w:val="00E25818"/>
    <w:rsid w:val="00E25BBF"/>
    <w:rsid w:val="00F15808"/>
    <w:rsid w:val="00F4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5">
    <w:name w:val="Стиль5"/>
    <w:basedOn w:val="a"/>
    <w:qFormat/>
    <w:rsid w:val="007A5DC3"/>
    <w:pPr>
      <w:numPr>
        <w:ilvl w:val="1"/>
        <w:numId w:val="1"/>
      </w:numPr>
      <w:spacing w:line="276" w:lineRule="auto"/>
      <w:jc w:val="both"/>
    </w:pPr>
    <w:rPr>
      <w:bCs/>
      <w:color w:val="000000"/>
      <w:sz w:val="22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14</cp:revision>
  <dcterms:created xsi:type="dcterms:W3CDTF">2025-03-02T08:48:00Z</dcterms:created>
  <dcterms:modified xsi:type="dcterms:W3CDTF">2025-09-25T07:37:00Z</dcterms:modified>
</cp:coreProperties>
</file>