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C42" w:rsidRPr="00CF1C42" w:rsidRDefault="00CF1C42" w:rsidP="00CF1C42">
      <w:pPr>
        <w:jc w:val="center"/>
        <w:rPr>
          <w:sz w:val="22"/>
          <w:szCs w:val="22"/>
        </w:rPr>
      </w:pPr>
      <w:bookmarkStart w:id="0" w:name="_top"/>
      <w:bookmarkEnd w:id="0"/>
      <w:r w:rsidRPr="00CF1C42">
        <w:rPr>
          <w:sz w:val="22"/>
          <w:szCs w:val="22"/>
        </w:rPr>
        <w:t>Министерство науки и высшего образования Российской Федерации</w:t>
      </w:r>
    </w:p>
    <w:p w:rsidR="00CF1C42" w:rsidRDefault="00CF1C42" w:rsidP="00CF1C42">
      <w:pPr>
        <w:jc w:val="center"/>
        <w:rPr>
          <w:sz w:val="22"/>
          <w:szCs w:val="22"/>
        </w:rPr>
      </w:pPr>
    </w:p>
    <w:p w:rsidR="00CF1C42" w:rsidRPr="00CF1C42" w:rsidRDefault="00CF1C42" w:rsidP="00CF1C42">
      <w:pPr>
        <w:jc w:val="center"/>
        <w:rPr>
          <w:sz w:val="22"/>
          <w:szCs w:val="22"/>
        </w:rPr>
      </w:pPr>
      <w:r w:rsidRPr="00CF1C42">
        <w:rPr>
          <w:sz w:val="22"/>
          <w:szCs w:val="22"/>
        </w:rPr>
        <w:t>Калужский филиал</w:t>
      </w:r>
    </w:p>
    <w:p w:rsidR="00CF1C42" w:rsidRPr="00CF1C42" w:rsidRDefault="00CF1C42" w:rsidP="00CF1C42">
      <w:pPr>
        <w:jc w:val="center"/>
        <w:rPr>
          <w:sz w:val="22"/>
          <w:szCs w:val="22"/>
        </w:rPr>
      </w:pPr>
      <w:r w:rsidRPr="00CF1C42">
        <w:rPr>
          <w:sz w:val="22"/>
          <w:szCs w:val="22"/>
        </w:rPr>
        <w:t>федерального государственного бюджетного образовательного</w:t>
      </w:r>
    </w:p>
    <w:p w:rsidR="00CF1C42" w:rsidRPr="00CF1C42" w:rsidRDefault="00CF1C42" w:rsidP="00CF1C42">
      <w:pPr>
        <w:jc w:val="center"/>
        <w:rPr>
          <w:sz w:val="22"/>
          <w:szCs w:val="22"/>
        </w:rPr>
      </w:pPr>
      <w:r w:rsidRPr="00CF1C42">
        <w:rPr>
          <w:sz w:val="22"/>
          <w:szCs w:val="22"/>
        </w:rPr>
        <w:t>учреждения высшего образования</w:t>
      </w:r>
    </w:p>
    <w:p w:rsidR="00CF1C42" w:rsidRPr="00CF1C42" w:rsidRDefault="00CF1C42" w:rsidP="00CF1C42">
      <w:pPr>
        <w:jc w:val="center"/>
        <w:rPr>
          <w:b/>
          <w:sz w:val="22"/>
          <w:szCs w:val="22"/>
        </w:rPr>
      </w:pPr>
      <w:r w:rsidRPr="00CF1C42">
        <w:rPr>
          <w:b/>
          <w:sz w:val="22"/>
          <w:szCs w:val="22"/>
        </w:rPr>
        <w:t>«Московский государственный технический университет</w:t>
      </w:r>
    </w:p>
    <w:p w:rsidR="00CF1C42" w:rsidRPr="00CF1C42" w:rsidRDefault="00CF1C42" w:rsidP="00CF1C42">
      <w:pPr>
        <w:jc w:val="center"/>
        <w:rPr>
          <w:b/>
          <w:sz w:val="22"/>
          <w:szCs w:val="22"/>
        </w:rPr>
      </w:pPr>
      <w:r w:rsidRPr="00CF1C42">
        <w:rPr>
          <w:b/>
          <w:sz w:val="22"/>
          <w:szCs w:val="22"/>
        </w:rPr>
        <w:t xml:space="preserve">имени Н.Э. Баумана </w:t>
      </w:r>
    </w:p>
    <w:p w:rsidR="00CF1C42" w:rsidRPr="00CF1C42" w:rsidRDefault="00CF1C42" w:rsidP="00CF1C42">
      <w:pPr>
        <w:jc w:val="center"/>
        <w:rPr>
          <w:b/>
          <w:sz w:val="22"/>
          <w:szCs w:val="22"/>
        </w:rPr>
      </w:pPr>
      <w:r w:rsidRPr="00CF1C42">
        <w:rPr>
          <w:b/>
          <w:sz w:val="22"/>
          <w:szCs w:val="22"/>
        </w:rPr>
        <w:t>(национальный исследовательский университет)»</w:t>
      </w:r>
    </w:p>
    <w:p w:rsidR="00CF1C42" w:rsidRPr="00CF1C42" w:rsidRDefault="00CF1C42" w:rsidP="00CF1C42">
      <w:pPr>
        <w:jc w:val="center"/>
        <w:rPr>
          <w:sz w:val="22"/>
          <w:szCs w:val="22"/>
        </w:rPr>
      </w:pPr>
      <w:r w:rsidRPr="00CF1C42">
        <w:rPr>
          <w:sz w:val="22"/>
          <w:szCs w:val="22"/>
        </w:rPr>
        <w:t>(КФ МГТУ им. Н.Э. Баумана)</w:t>
      </w:r>
    </w:p>
    <w:p w:rsidR="00A7092B" w:rsidRPr="00CF1C42" w:rsidRDefault="00A7092B" w:rsidP="00A7092B">
      <w:pPr>
        <w:pStyle w:val="31"/>
        <w:shd w:val="clear" w:color="auto" w:fill="auto"/>
        <w:spacing w:before="0" w:line="276" w:lineRule="auto"/>
        <w:ind w:left="220"/>
        <w:rPr>
          <w:sz w:val="22"/>
          <w:szCs w:val="22"/>
        </w:rPr>
      </w:pPr>
    </w:p>
    <w:p w:rsidR="00A7092B" w:rsidRPr="00CF1C42" w:rsidRDefault="00A7092B" w:rsidP="00A7092B">
      <w:pPr>
        <w:pStyle w:val="31"/>
        <w:shd w:val="clear" w:color="auto" w:fill="auto"/>
        <w:spacing w:before="0" w:line="276" w:lineRule="auto"/>
        <w:ind w:left="220"/>
        <w:rPr>
          <w:sz w:val="22"/>
          <w:szCs w:val="22"/>
        </w:rPr>
      </w:pPr>
    </w:p>
    <w:p w:rsidR="00A7092B" w:rsidRPr="00CF1C42" w:rsidRDefault="00A7092B" w:rsidP="00A7092B">
      <w:pPr>
        <w:pStyle w:val="31"/>
        <w:shd w:val="clear" w:color="auto" w:fill="auto"/>
        <w:spacing w:before="0" w:line="276" w:lineRule="auto"/>
        <w:ind w:left="220"/>
        <w:rPr>
          <w:sz w:val="22"/>
          <w:szCs w:val="22"/>
        </w:rPr>
      </w:pPr>
    </w:p>
    <w:p w:rsidR="00A7092B" w:rsidRPr="00CF1C42" w:rsidRDefault="00A7092B" w:rsidP="00A7092B">
      <w:pPr>
        <w:pStyle w:val="20"/>
        <w:keepNext/>
        <w:keepLines/>
        <w:shd w:val="clear" w:color="auto" w:fill="auto"/>
        <w:spacing w:line="276" w:lineRule="auto"/>
        <w:ind w:left="220"/>
        <w:rPr>
          <w:sz w:val="22"/>
          <w:szCs w:val="22"/>
        </w:rPr>
      </w:pPr>
      <w:bookmarkStart w:id="1" w:name="bookmark0"/>
      <w:r w:rsidRPr="00CF1C42">
        <w:rPr>
          <w:sz w:val="22"/>
          <w:szCs w:val="22"/>
        </w:rPr>
        <w:t>Ю.Е.</w:t>
      </w:r>
      <w:r w:rsidR="00CF1C42">
        <w:rPr>
          <w:sz w:val="22"/>
          <w:szCs w:val="22"/>
        </w:rPr>
        <w:t xml:space="preserve"> </w:t>
      </w:r>
      <w:r w:rsidRPr="00CF1C42">
        <w:rPr>
          <w:sz w:val="22"/>
          <w:szCs w:val="22"/>
        </w:rPr>
        <w:t>Гагарин, Е.В.</w:t>
      </w:r>
      <w:r w:rsidR="00CF1C42">
        <w:rPr>
          <w:sz w:val="22"/>
          <w:szCs w:val="22"/>
        </w:rPr>
        <w:t xml:space="preserve"> </w:t>
      </w:r>
      <w:r w:rsidRPr="00CF1C42">
        <w:rPr>
          <w:sz w:val="22"/>
          <w:szCs w:val="22"/>
        </w:rPr>
        <w:t>Красавин</w:t>
      </w:r>
    </w:p>
    <w:p w:rsidR="00A7092B" w:rsidRPr="00CF1C42" w:rsidRDefault="00A7092B" w:rsidP="00A7092B">
      <w:pPr>
        <w:pStyle w:val="20"/>
        <w:keepNext/>
        <w:keepLines/>
        <w:shd w:val="clear" w:color="auto" w:fill="auto"/>
        <w:spacing w:line="276" w:lineRule="auto"/>
        <w:ind w:left="220"/>
        <w:rPr>
          <w:sz w:val="22"/>
          <w:szCs w:val="22"/>
        </w:rPr>
      </w:pPr>
    </w:p>
    <w:p w:rsidR="00A7092B" w:rsidRPr="00CF1C42" w:rsidRDefault="00A7092B" w:rsidP="00A7092B">
      <w:pPr>
        <w:pStyle w:val="20"/>
        <w:keepNext/>
        <w:keepLines/>
        <w:shd w:val="clear" w:color="auto" w:fill="auto"/>
        <w:spacing w:line="276" w:lineRule="auto"/>
        <w:ind w:left="220"/>
        <w:rPr>
          <w:sz w:val="22"/>
          <w:szCs w:val="22"/>
        </w:rPr>
      </w:pPr>
    </w:p>
    <w:p w:rsidR="00A7092B" w:rsidRPr="00CF1C42" w:rsidRDefault="00A7092B" w:rsidP="00A7092B">
      <w:pPr>
        <w:pStyle w:val="20"/>
        <w:keepNext/>
        <w:keepLines/>
        <w:shd w:val="clear" w:color="auto" w:fill="auto"/>
        <w:spacing w:line="276" w:lineRule="auto"/>
        <w:ind w:left="220"/>
        <w:rPr>
          <w:sz w:val="22"/>
          <w:szCs w:val="22"/>
        </w:rPr>
      </w:pPr>
    </w:p>
    <w:p w:rsidR="00A7092B" w:rsidRPr="00CF1C42" w:rsidRDefault="00A7092B" w:rsidP="00A7092B">
      <w:pPr>
        <w:pStyle w:val="20"/>
        <w:keepNext/>
        <w:keepLines/>
        <w:shd w:val="clear" w:color="auto" w:fill="auto"/>
        <w:spacing w:line="276" w:lineRule="auto"/>
        <w:ind w:left="220"/>
        <w:rPr>
          <w:sz w:val="22"/>
          <w:szCs w:val="22"/>
        </w:rPr>
      </w:pPr>
    </w:p>
    <w:p w:rsidR="00A7092B" w:rsidRPr="00CF1C42" w:rsidRDefault="00A7092B" w:rsidP="00A7092B">
      <w:pPr>
        <w:pStyle w:val="20"/>
        <w:keepNext/>
        <w:keepLines/>
        <w:shd w:val="clear" w:color="auto" w:fill="auto"/>
        <w:spacing w:line="276" w:lineRule="auto"/>
        <w:ind w:left="220"/>
        <w:rPr>
          <w:sz w:val="22"/>
          <w:szCs w:val="22"/>
        </w:rPr>
      </w:pPr>
    </w:p>
    <w:bookmarkEnd w:id="1"/>
    <w:p w:rsidR="00A10BFA" w:rsidRPr="00CF1C42" w:rsidRDefault="00A10BFA" w:rsidP="00A10BFA">
      <w:pPr>
        <w:ind w:firstLine="567"/>
        <w:jc w:val="center"/>
        <w:rPr>
          <w:b/>
          <w:caps/>
          <w:sz w:val="22"/>
          <w:szCs w:val="22"/>
        </w:rPr>
      </w:pPr>
      <w:r w:rsidRPr="00CF1C42">
        <w:rPr>
          <w:b/>
          <w:caps/>
          <w:sz w:val="22"/>
          <w:szCs w:val="22"/>
        </w:rPr>
        <w:t xml:space="preserve">Тестирование программ </w:t>
      </w:r>
      <w:r w:rsidR="001A7C2E">
        <w:rPr>
          <w:b/>
          <w:caps/>
          <w:sz w:val="22"/>
          <w:szCs w:val="22"/>
        </w:rPr>
        <w:br/>
      </w:r>
      <w:r w:rsidRPr="00CF1C42">
        <w:rPr>
          <w:b/>
          <w:caps/>
          <w:sz w:val="22"/>
          <w:szCs w:val="22"/>
        </w:rPr>
        <w:t>методами «белого ящика»</w:t>
      </w:r>
    </w:p>
    <w:p w:rsidR="00A10BFA" w:rsidRPr="00CF1C42" w:rsidRDefault="00A10BFA" w:rsidP="00A10BFA">
      <w:pPr>
        <w:ind w:firstLine="567"/>
        <w:jc w:val="center"/>
        <w:rPr>
          <w:caps/>
          <w:sz w:val="22"/>
          <w:szCs w:val="22"/>
        </w:rPr>
      </w:pPr>
    </w:p>
    <w:p w:rsidR="00A10BFA" w:rsidRPr="00CF1C42" w:rsidRDefault="00A10BFA" w:rsidP="00A10BFA">
      <w:pPr>
        <w:ind w:firstLine="567"/>
        <w:jc w:val="center"/>
        <w:rPr>
          <w:caps/>
          <w:sz w:val="22"/>
          <w:szCs w:val="22"/>
        </w:rPr>
      </w:pPr>
    </w:p>
    <w:p w:rsidR="00E34DE6" w:rsidRPr="00CF1C42" w:rsidRDefault="00E34DE6" w:rsidP="00A7092B">
      <w:pPr>
        <w:ind w:firstLine="567"/>
        <w:jc w:val="center"/>
        <w:rPr>
          <w:caps/>
          <w:sz w:val="22"/>
          <w:szCs w:val="22"/>
        </w:rPr>
      </w:pPr>
    </w:p>
    <w:p w:rsidR="00A7092B" w:rsidRPr="00CF1C42" w:rsidRDefault="00A7092B" w:rsidP="00A7092B">
      <w:pPr>
        <w:pStyle w:val="a4"/>
        <w:spacing w:line="276" w:lineRule="auto"/>
        <w:jc w:val="center"/>
        <w:rPr>
          <w:sz w:val="22"/>
          <w:szCs w:val="22"/>
        </w:rPr>
      </w:pPr>
      <w:r w:rsidRPr="00CF1C42">
        <w:rPr>
          <w:sz w:val="22"/>
          <w:szCs w:val="22"/>
        </w:rPr>
        <w:t xml:space="preserve">Методические указания </w:t>
      </w:r>
      <w:r w:rsidR="001A7C2E">
        <w:rPr>
          <w:sz w:val="22"/>
          <w:szCs w:val="22"/>
        </w:rPr>
        <w:t>к</w:t>
      </w:r>
      <w:r w:rsidRPr="00CF1C42">
        <w:rPr>
          <w:sz w:val="22"/>
          <w:szCs w:val="22"/>
        </w:rPr>
        <w:t xml:space="preserve"> выполнению лабораторной работы</w:t>
      </w:r>
    </w:p>
    <w:p w:rsidR="00A7092B" w:rsidRPr="00CF1C42" w:rsidRDefault="00A7092B" w:rsidP="00A7092B">
      <w:pPr>
        <w:pStyle w:val="a4"/>
        <w:spacing w:line="276" w:lineRule="auto"/>
        <w:jc w:val="center"/>
        <w:rPr>
          <w:sz w:val="22"/>
          <w:szCs w:val="22"/>
        </w:rPr>
      </w:pPr>
      <w:r w:rsidRPr="00CF1C42">
        <w:rPr>
          <w:sz w:val="22"/>
          <w:szCs w:val="22"/>
        </w:rPr>
        <w:t xml:space="preserve">по </w:t>
      </w:r>
      <w:r w:rsidR="001A7C2E">
        <w:rPr>
          <w:sz w:val="22"/>
          <w:szCs w:val="22"/>
        </w:rPr>
        <w:t>дисциплине</w:t>
      </w:r>
      <w:r w:rsidRPr="00CF1C42">
        <w:rPr>
          <w:sz w:val="22"/>
          <w:szCs w:val="22"/>
        </w:rPr>
        <w:t xml:space="preserve"> «Тестирование и отладка программного обеспечения»</w:t>
      </w: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A7092B" w:rsidP="00A7092B">
      <w:pPr>
        <w:pStyle w:val="50"/>
        <w:shd w:val="clear" w:color="auto" w:fill="auto"/>
        <w:spacing w:before="0" w:line="276" w:lineRule="auto"/>
        <w:ind w:left="220"/>
        <w:rPr>
          <w:sz w:val="22"/>
          <w:szCs w:val="22"/>
        </w:rPr>
      </w:pPr>
    </w:p>
    <w:p w:rsidR="00A7092B" w:rsidRPr="00CF1C42" w:rsidRDefault="00CF1C42" w:rsidP="00A7092B">
      <w:pPr>
        <w:ind w:firstLine="567"/>
        <w:jc w:val="center"/>
        <w:rPr>
          <w:b/>
          <w:sz w:val="22"/>
          <w:szCs w:val="22"/>
        </w:rPr>
      </w:pPr>
      <w:r>
        <w:rPr>
          <w:sz w:val="22"/>
          <w:szCs w:val="22"/>
        </w:rPr>
        <w:t>Калуга – 2019</w:t>
      </w:r>
    </w:p>
    <w:p w:rsidR="00A7092B" w:rsidRPr="00CF1C42" w:rsidRDefault="00A7092B" w:rsidP="00251ADC">
      <w:pPr>
        <w:ind w:firstLine="567"/>
        <w:jc w:val="center"/>
        <w:rPr>
          <w:b/>
          <w:sz w:val="22"/>
          <w:szCs w:val="22"/>
        </w:rPr>
      </w:pPr>
    </w:p>
    <w:p w:rsidR="008B5F51" w:rsidRPr="00CF1C42" w:rsidRDefault="00A7092B" w:rsidP="00A7092B">
      <w:pPr>
        <w:pStyle w:val="a6"/>
        <w:rPr>
          <w:b w:val="0"/>
          <w:lang w:val="en-US"/>
        </w:rPr>
      </w:pPr>
      <w:r w:rsidRPr="00CF1C42">
        <w:rPr>
          <w:b w:val="0"/>
        </w:rPr>
        <w:br w:type="page"/>
      </w:r>
      <w:bookmarkStart w:id="2" w:name="_Toc474956613"/>
    </w:p>
    <w:p w:rsidR="001A7C2E" w:rsidRDefault="001A7C2E">
      <w:pPr>
        <w:rPr>
          <w:b/>
          <w:bCs/>
          <w:color w:val="000000"/>
          <w:sz w:val="22"/>
          <w:szCs w:val="22"/>
        </w:rPr>
      </w:pPr>
      <w:r>
        <w:rPr>
          <w:b/>
          <w:bCs/>
          <w:color w:val="000000"/>
          <w:sz w:val="22"/>
          <w:szCs w:val="22"/>
        </w:rPr>
        <w:lastRenderedPageBreak/>
        <w:br w:type="page"/>
      </w:r>
    </w:p>
    <w:p w:rsidR="00A7092B" w:rsidRPr="007442C3" w:rsidRDefault="00A7092B" w:rsidP="007442C3">
      <w:pPr>
        <w:pStyle w:val="D097D0B0D0B3D0BED0BBD0BED0B2D0BED0BA201"/>
        <w:pageBreakBefore/>
        <w:jc w:val="center"/>
        <w:rPr>
          <w:b/>
          <w:bCs/>
          <w:color w:val="000000"/>
          <w:sz w:val="22"/>
          <w:szCs w:val="22"/>
        </w:rPr>
      </w:pPr>
      <w:r w:rsidRPr="007442C3">
        <w:rPr>
          <w:b/>
          <w:bCs/>
          <w:color w:val="000000"/>
          <w:sz w:val="22"/>
          <w:szCs w:val="22"/>
        </w:rPr>
        <w:lastRenderedPageBreak/>
        <w:t>ОГЛАВЛЕНИЕ</w:t>
      </w:r>
      <w:bookmarkEnd w:id="2"/>
    </w:p>
    <w:p w:rsidR="008B5F51" w:rsidRPr="00CF1C42" w:rsidRDefault="008B5F51" w:rsidP="00A7092B">
      <w:pPr>
        <w:pStyle w:val="a6"/>
        <w:rPr>
          <w:lang w:val="en-US"/>
        </w:rPr>
      </w:pPr>
    </w:p>
    <w:p w:rsidR="007442C3" w:rsidRDefault="00A7092B">
      <w:pPr>
        <w:pStyle w:val="1"/>
        <w:rPr>
          <w:rFonts w:asciiTheme="minorHAnsi" w:eastAsiaTheme="minorEastAsia" w:hAnsiTheme="minorHAnsi" w:cstheme="minorBidi"/>
          <w:color w:val="auto"/>
          <w:szCs w:val="22"/>
        </w:rPr>
      </w:pPr>
      <w:r w:rsidRPr="00CF1C42">
        <w:rPr>
          <w:szCs w:val="22"/>
        </w:rPr>
        <w:fldChar w:fldCharType="begin"/>
      </w:r>
      <w:r w:rsidRPr="00CF1C42">
        <w:rPr>
          <w:szCs w:val="22"/>
        </w:rPr>
        <w:instrText xml:space="preserve"> TOC \h \z \t "Заголовок для оглавления;1" </w:instrText>
      </w:r>
      <w:r w:rsidRPr="00CF1C42">
        <w:rPr>
          <w:szCs w:val="22"/>
        </w:rPr>
        <w:fldChar w:fldCharType="separate"/>
      </w:r>
      <w:hyperlink w:anchor="_Toc37112390" w:history="1">
        <w:r w:rsidR="007442C3" w:rsidRPr="006B7990">
          <w:rPr>
            <w:rStyle w:val="a5"/>
          </w:rPr>
          <w:t>ВВЕДЕНИЕ</w:t>
        </w:r>
        <w:r w:rsidR="007442C3">
          <w:rPr>
            <w:webHidden/>
          </w:rPr>
          <w:tab/>
        </w:r>
        <w:r w:rsidR="007442C3">
          <w:rPr>
            <w:webHidden/>
          </w:rPr>
          <w:fldChar w:fldCharType="begin"/>
        </w:r>
        <w:r w:rsidR="007442C3">
          <w:rPr>
            <w:webHidden/>
          </w:rPr>
          <w:instrText xml:space="preserve"> PAGEREF _Toc37112390 \h </w:instrText>
        </w:r>
        <w:r w:rsidR="007442C3">
          <w:rPr>
            <w:webHidden/>
          </w:rPr>
        </w:r>
        <w:r w:rsidR="007442C3">
          <w:rPr>
            <w:webHidden/>
          </w:rPr>
          <w:fldChar w:fldCharType="separate"/>
        </w:r>
        <w:r w:rsidR="001A7C2E">
          <w:rPr>
            <w:webHidden/>
          </w:rPr>
          <w:t>4</w:t>
        </w:r>
        <w:r w:rsidR="007442C3">
          <w:rPr>
            <w:webHidden/>
          </w:rPr>
          <w:fldChar w:fldCharType="end"/>
        </w:r>
      </w:hyperlink>
    </w:p>
    <w:p w:rsidR="007442C3" w:rsidRDefault="00E418DD">
      <w:pPr>
        <w:pStyle w:val="1"/>
        <w:rPr>
          <w:rFonts w:asciiTheme="minorHAnsi" w:eastAsiaTheme="minorEastAsia" w:hAnsiTheme="minorHAnsi" w:cstheme="minorBidi"/>
          <w:color w:val="auto"/>
          <w:szCs w:val="22"/>
        </w:rPr>
      </w:pPr>
      <w:hyperlink w:anchor="_Toc37112391" w:history="1">
        <w:r w:rsidR="007442C3" w:rsidRPr="006B7990">
          <w:rPr>
            <w:rStyle w:val="a5"/>
          </w:rPr>
          <w:t>ЦЕЛЬ И ЗАДАЧИ РАБОТЫ, ТРЕБОВАНИЯ К РЕЗУЛЬТАТАМ ЕЕ ВЫПОЛНЕНИЯ</w:t>
        </w:r>
        <w:r w:rsidR="007442C3">
          <w:rPr>
            <w:webHidden/>
          </w:rPr>
          <w:tab/>
        </w:r>
        <w:r w:rsidR="007442C3">
          <w:rPr>
            <w:webHidden/>
          </w:rPr>
          <w:fldChar w:fldCharType="begin"/>
        </w:r>
        <w:r w:rsidR="007442C3">
          <w:rPr>
            <w:webHidden/>
          </w:rPr>
          <w:instrText xml:space="preserve"> PAGEREF _Toc37112391 \h </w:instrText>
        </w:r>
        <w:r w:rsidR="007442C3">
          <w:rPr>
            <w:webHidden/>
          </w:rPr>
        </w:r>
        <w:r w:rsidR="007442C3">
          <w:rPr>
            <w:webHidden/>
          </w:rPr>
          <w:fldChar w:fldCharType="separate"/>
        </w:r>
        <w:r w:rsidR="001A7C2E">
          <w:rPr>
            <w:webHidden/>
          </w:rPr>
          <w:t>5</w:t>
        </w:r>
        <w:r w:rsidR="007442C3">
          <w:rPr>
            <w:webHidden/>
          </w:rPr>
          <w:fldChar w:fldCharType="end"/>
        </w:r>
      </w:hyperlink>
    </w:p>
    <w:p w:rsidR="007442C3" w:rsidRDefault="00E418DD">
      <w:pPr>
        <w:pStyle w:val="1"/>
        <w:rPr>
          <w:rFonts w:asciiTheme="minorHAnsi" w:eastAsiaTheme="minorEastAsia" w:hAnsiTheme="minorHAnsi" w:cstheme="minorBidi"/>
          <w:color w:val="auto"/>
          <w:szCs w:val="22"/>
        </w:rPr>
      </w:pPr>
      <w:hyperlink w:anchor="_Toc37112392" w:history="1">
        <w:r w:rsidR="007442C3" w:rsidRPr="006B7990">
          <w:rPr>
            <w:rStyle w:val="a5"/>
            <w:caps/>
          </w:rPr>
          <w:t>Основные теоретические положения</w:t>
        </w:r>
        <w:r w:rsidR="007442C3">
          <w:rPr>
            <w:webHidden/>
          </w:rPr>
          <w:tab/>
        </w:r>
        <w:r w:rsidR="007442C3">
          <w:rPr>
            <w:webHidden/>
          </w:rPr>
          <w:fldChar w:fldCharType="begin"/>
        </w:r>
        <w:r w:rsidR="007442C3">
          <w:rPr>
            <w:webHidden/>
          </w:rPr>
          <w:instrText xml:space="preserve"> PAGEREF _Toc37112392 \h </w:instrText>
        </w:r>
        <w:r w:rsidR="007442C3">
          <w:rPr>
            <w:webHidden/>
          </w:rPr>
        </w:r>
        <w:r w:rsidR="007442C3">
          <w:rPr>
            <w:webHidden/>
          </w:rPr>
          <w:fldChar w:fldCharType="separate"/>
        </w:r>
        <w:r w:rsidR="001A7C2E">
          <w:rPr>
            <w:webHidden/>
          </w:rPr>
          <w:t>6</w:t>
        </w:r>
        <w:r w:rsidR="007442C3">
          <w:rPr>
            <w:webHidden/>
          </w:rPr>
          <w:fldChar w:fldCharType="end"/>
        </w:r>
      </w:hyperlink>
    </w:p>
    <w:p w:rsidR="007442C3" w:rsidRDefault="00E418DD">
      <w:pPr>
        <w:pStyle w:val="1"/>
        <w:rPr>
          <w:rFonts w:asciiTheme="minorHAnsi" w:eastAsiaTheme="minorEastAsia" w:hAnsiTheme="minorHAnsi" w:cstheme="minorBidi"/>
          <w:color w:val="auto"/>
          <w:szCs w:val="22"/>
        </w:rPr>
      </w:pPr>
      <w:hyperlink w:anchor="_Toc37112393" w:history="1">
        <w:r w:rsidR="007442C3" w:rsidRPr="006B7990">
          <w:rPr>
            <w:rStyle w:val="a5"/>
          </w:rPr>
          <w:t>ЗАДАЧИ И ПОРЯДОК ВЫПОЛНЕНИЯ РАБОТЫ</w:t>
        </w:r>
        <w:r w:rsidR="007442C3">
          <w:rPr>
            <w:webHidden/>
          </w:rPr>
          <w:tab/>
        </w:r>
        <w:r w:rsidR="007442C3">
          <w:rPr>
            <w:webHidden/>
          </w:rPr>
          <w:fldChar w:fldCharType="begin"/>
        </w:r>
        <w:r w:rsidR="007442C3">
          <w:rPr>
            <w:webHidden/>
          </w:rPr>
          <w:instrText xml:space="preserve"> PAGEREF _Toc37112393 \h </w:instrText>
        </w:r>
        <w:r w:rsidR="007442C3">
          <w:rPr>
            <w:webHidden/>
          </w:rPr>
        </w:r>
        <w:r w:rsidR="007442C3">
          <w:rPr>
            <w:webHidden/>
          </w:rPr>
          <w:fldChar w:fldCharType="separate"/>
        </w:r>
        <w:r w:rsidR="001A7C2E">
          <w:rPr>
            <w:webHidden/>
          </w:rPr>
          <w:t>13</w:t>
        </w:r>
        <w:r w:rsidR="007442C3">
          <w:rPr>
            <w:webHidden/>
          </w:rPr>
          <w:fldChar w:fldCharType="end"/>
        </w:r>
      </w:hyperlink>
    </w:p>
    <w:p w:rsidR="007442C3" w:rsidRDefault="00E418DD">
      <w:pPr>
        <w:pStyle w:val="1"/>
        <w:rPr>
          <w:rFonts w:asciiTheme="minorHAnsi" w:eastAsiaTheme="minorEastAsia" w:hAnsiTheme="minorHAnsi" w:cstheme="minorBidi"/>
          <w:color w:val="auto"/>
          <w:szCs w:val="22"/>
        </w:rPr>
      </w:pPr>
      <w:hyperlink w:anchor="_Toc37112394" w:history="1">
        <w:r w:rsidR="007442C3" w:rsidRPr="006B7990">
          <w:rPr>
            <w:rStyle w:val="a5"/>
          </w:rPr>
          <w:t>КОНТРОЛЬНЫЕ ВОПРОСЫ И ЗАДАНИЯ</w:t>
        </w:r>
        <w:r w:rsidR="007442C3">
          <w:rPr>
            <w:webHidden/>
          </w:rPr>
          <w:tab/>
        </w:r>
        <w:r w:rsidR="007442C3">
          <w:rPr>
            <w:webHidden/>
          </w:rPr>
          <w:fldChar w:fldCharType="begin"/>
        </w:r>
        <w:r w:rsidR="007442C3">
          <w:rPr>
            <w:webHidden/>
          </w:rPr>
          <w:instrText xml:space="preserve"> PAGEREF _Toc37112394 \h </w:instrText>
        </w:r>
        <w:r w:rsidR="007442C3">
          <w:rPr>
            <w:webHidden/>
          </w:rPr>
        </w:r>
        <w:r w:rsidR="007442C3">
          <w:rPr>
            <w:webHidden/>
          </w:rPr>
          <w:fldChar w:fldCharType="separate"/>
        </w:r>
        <w:r w:rsidR="001A7C2E">
          <w:rPr>
            <w:webHidden/>
          </w:rPr>
          <w:t>16</w:t>
        </w:r>
        <w:r w:rsidR="007442C3">
          <w:rPr>
            <w:webHidden/>
          </w:rPr>
          <w:fldChar w:fldCharType="end"/>
        </w:r>
      </w:hyperlink>
    </w:p>
    <w:p w:rsidR="007442C3" w:rsidRDefault="00E418DD">
      <w:pPr>
        <w:pStyle w:val="1"/>
        <w:rPr>
          <w:rFonts w:asciiTheme="minorHAnsi" w:eastAsiaTheme="minorEastAsia" w:hAnsiTheme="minorHAnsi" w:cstheme="minorBidi"/>
          <w:color w:val="auto"/>
          <w:szCs w:val="22"/>
        </w:rPr>
      </w:pPr>
      <w:hyperlink w:anchor="_Toc37112395" w:history="1">
        <w:r w:rsidR="007442C3" w:rsidRPr="006B7990">
          <w:rPr>
            <w:rStyle w:val="a5"/>
          </w:rPr>
          <w:t>ФОРМА ОТЧЕТА ПО ЛАБОРАТОРНОЙ РАБОТЕ</w:t>
        </w:r>
        <w:r w:rsidR="007442C3">
          <w:rPr>
            <w:webHidden/>
          </w:rPr>
          <w:tab/>
        </w:r>
        <w:r w:rsidR="007442C3">
          <w:rPr>
            <w:webHidden/>
          </w:rPr>
          <w:fldChar w:fldCharType="begin"/>
        </w:r>
        <w:r w:rsidR="007442C3">
          <w:rPr>
            <w:webHidden/>
          </w:rPr>
          <w:instrText xml:space="preserve"> PAGEREF _Toc37112395 \h </w:instrText>
        </w:r>
        <w:r w:rsidR="007442C3">
          <w:rPr>
            <w:webHidden/>
          </w:rPr>
        </w:r>
        <w:r w:rsidR="007442C3">
          <w:rPr>
            <w:webHidden/>
          </w:rPr>
          <w:fldChar w:fldCharType="separate"/>
        </w:r>
        <w:r w:rsidR="001A7C2E">
          <w:rPr>
            <w:webHidden/>
          </w:rPr>
          <w:t>16</w:t>
        </w:r>
        <w:r w:rsidR="007442C3">
          <w:rPr>
            <w:webHidden/>
          </w:rPr>
          <w:fldChar w:fldCharType="end"/>
        </w:r>
      </w:hyperlink>
    </w:p>
    <w:p w:rsidR="007442C3" w:rsidRDefault="00E418DD">
      <w:pPr>
        <w:pStyle w:val="1"/>
        <w:rPr>
          <w:rFonts w:asciiTheme="minorHAnsi" w:eastAsiaTheme="minorEastAsia" w:hAnsiTheme="minorHAnsi" w:cstheme="minorBidi"/>
          <w:color w:val="auto"/>
          <w:szCs w:val="22"/>
        </w:rPr>
      </w:pPr>
      <w:hyperlink w:anchor="_Toc37112396" w:history="1">
        <w:r w:rsidR="007442C3" w:rsidRPr="006B7990">
          <w:rPr>
            <w:rStyle w:val="a5"/>
          </w:rPr>
          <w:t>ОСНОВНАЯ ЛИТЕРАТУРА</w:t>
        </w:r>
        <w:r w:rsidR="007442C3">
          <w:rPr>
            <w:webHidden/>
          </w:rPr>
          <w:tab/>
        </w:r>
        <w:r w:rsidR="007442C3">
          <w:rPr>
            <w:webHidden/>
          </w:rPr>
          <w:fldChar w:fldCharType="begin"/>
        </w:r>
        <w:r w:rsidR="007442C3">
          <w:rPr>
            <w:webHidden/>
          </w:rPr>
          <w:instrText xml:space="preserve"> PAGEREF _Toc37112396 \h </w:instrText>
        </w:r>
        <w:r w:rsidR="007442C3">
          <w:rPr>
            <w:webHidden/>
          </w:rPr>
        </w:r>
        <w:r w:rsidR="007442C3">
          <w:rPr>
            <w:webHidden/>
          </w:rPr>
          <w:fldChar w:fldCharType="separate"/>
        </w:r>
        <w:r w:rsidR="001A7C2E">
          <w:rPr>
            <w:webHidden/>
          </w:rPr>
          <w:t>17</w:t>
        </w:r>
        <w:r w:rsidR="007442C3">
          <w:rPr>
            <w:webHidden/>
          </w:rPr>
          <w:fldChar w:fldCharType="end"/>
        </w:r>
      </w:hyperlink>
    </w:p>
    <w:p w:rsidR="007442C3" w:rsidRDefault="00E418DD">
      <w:pPr>
        <w:pStyle w:val="1"/>
        <w:rPr>
          <w:rFonts w:asciiTheme="minorHAnsi" w:eastAsiaTheme="minorEastAsia" w:hAnsiTheme="minorHAnsi" w:cstheme="minorBidi"/>
          <w:color w:val="auto"/>
          <w:szCs w:val="22"/>
        </w:rPr>
      </w:pPr>
      <w:hyperlink w:anchor="_Toc37112397" w:history="1">
        <w:r w:rsidR="007442C3" w:rsidRPr="006B7990">
          <w:rPr>
            <w:rStyle w:val="a5"/>
          </w:rPr>
          <w:t>ДОПОЛНИТЕЛЬНАЯ ЛИТЕРАТУРА</w:t>
        </w:r>
        <w:r w:rsidR="007442C3">
          <w:rPr>
            <w:webHidden/>
          </w:rPr>
          <w:tab/>
        </w:r>
        <w:r w:rsidR="007442C3">
          <w:rPr>
            <w:webHidden/>
          </w:rPr>
          <w:fldChar w:fldCharType="begin"/>
        </w:r>
        <w:r w:rsidR="007442C3">
          <w:rPr>
            <w:webHidden/>
          </w:rPr>
          <w:instrText xml:space="preserve"> PAGEREF _Toc37112397 \h </w:instrText>
        </w:r>
        <w:r w:rsidR="007442C3">
          <w:rPr>
            <w:webHidden/>
          </w:rPr>
        </w:r>
        <w:r w:rsidR="007442C3">
          <w:rPr>
            <w:webHidden/>
          </w:rPr>
          <w:fldChar w:fldCharType="separate"/>
        </w:r>
        <w:r w:rsidR="001A7C2E">
          <w:rPr>
            <w:webHidden/>
          </w:rPr>
          <w:t>17</w:t>
        </w:r>
        <w:r w:rsidR="007442C3">
          <w:rPr>
            <w:webHidden/>
          </w:rPr>
          <w:fldChar w:fldCharType="end"/>
        </w:r>
      </w:hyperlink>
    </w:p>
    <w:p w:rsidR="00A7092B" w:rsidRPr="00CF1C42" w:rsidRDefault="00A7092B" w:rsidP="00A7092B">
      <w:pPr>
        <w:ind w:firstLine="567"/>
        <w:jc w:val="center"/>
        <w:rPr>
          <w:b/>
          <w:sz w:val="22"/>
          <w:szCs w:val="22"/>
        </w:rPr>
      </w:pPr>
      <w:r w:rsidRPr="00CF1C42">
        <w:rPr>
          <w:sz w:val="22"/>
          <w:szCs w:val="22"/>
        </w:rPr>
        <w:fldChar w:fldCharType="end"/>
      </w:r>
    </w:p>
    <w:p w:rsidR="00A7092B" w:rsidRPr="00CF1C42" w:rsidRDefault="00A7092B" w:rsidP="00251ADC">
      <w:pPr>
        <w:ind w:firstLine="567"/>
        <w:jc w:val="center"/>
        <w:rPr>
          <w:b/>
          <w:sz w:val="22"/>
          <w:szCs w:val="22"/>
        </w:rPr>
      </w:pPr>
      <w:r w:rsidRPr="00CF1C42">
        <w:rPr>
          <w:b/>
          <w:sz w:val="22"/>
          <w:szCs w:val="22"/>
        </w:rPr>
        <w:br w:type="page"/>
      </w:r>
    </w:p>
    <w:p w:rsidR="00E34DE6" w:rsidRPr="00CF1C42" w:rsidRDefault="00E34DE6" w:rsidP="00E34DE6">
      <w:pPr>
        <w:ind w:firstLine="567"/>
        <w:rPr>
          <w:b/>
          <w:sz w:val="22"/>
          <w:szCs w:val="22"/>
        </w:rPr>
      </w:pPr>
    </w:p>
    <w:p w:rsidR="00E34DE6" w:rsidRPr="00CF1C42" w:rsidRDefault="00E34DE6" w:rsidP="008B5F51">
      <w:pPr>
        <w:pStyle w:val="a6"/>
      </w:pPr>
      <w:bookmarkStart w:id="3" w:name="bookmark5"/>
      <w:bookmarkStart w:id="4" w:name="_Toc37112390"/>
      <w:r w:rsidRPr="00CF1C42">
        <w:t>ВВЕДЕНИЕ</w:t>
      </w:r>
      <w:bookmarkEnd w:id="3"/>
      <w:bookmarkEnd w:id="4"/>
    </w:p>
    <w:p w:rsidR="00E34DE6" w:rsidRPr="00CF1C42" w:rsidRDefault="00E34DE6" w:rsidP="00E34DE6">
      <w:pPr>
        <w:spacing w:line="276" w:lineRule="auto"/>
        <w:ind w:firstLine="284"/>
        <w:jc w:val="both"/>
        <w:rPr>
          <w:rFonts w:eastAsia="Arial Unicode MS"/>
          <w:color w:val="000000"/>
          <w:sz w:val="22"/>
          <w:szCs w:val="22"/>
        </w:rPr>
      </w:pPr>
    </w:p>
    <w:p w:rsidR="00CF1C42" w:rsidRPr="00467AFE" w:rsidRDefault="00CF1C42" w:rsidP="00CF1C42">
      <w:pPr>
        <w:ind w:firstLine="567"/>
        <w:jc w:val="both"/>
        <w:rPr>
          <w:sz w:val="22"/>
          <w:szCs w:val="22"/>
        </w:rPr>
      </w:pPr>
      <w:r w:rsidRPr="00467AFE">
        <w:rPr>
          <w:sz w:val="22"/>
          <w:szCs w:val="22"/>
        </w:rPr>
        <w:t>Настоящие методические указания составлены в соответствии с программой проведения лабораторных работ по курсу «Тестирование и отладка программного обеспечения» на кафедре «Программное обеспечение ЭВМ, информационные технологии» факультета информатики и управления К</w:t>
      </w:r>
      <w:r w:rsidR="001A7C2E">
        <w:rPr>
          <w:sz w:val="22"/>
          <w:szCs w:val="22"/>
        </w:rPr>
        <w:t>алужского филиала МГТУ им. Н.Э. </w:t>
      </w:r>
      <w:r w:rsidRPr="00467AFE">
        <w:rPr>
          <w:sz w:val="22"/>
          <w:szCs w:val="22"/>
        </w:rPr>
        <w:t>Баумана.</w:t>
      </w:r>
    </w:p>
    <w:p w:rsidR="00E34DE6" w:rsidRPr="00CF1C42" w:rsidRDefault="00E34DE6" w:rsidP="00E34DE6">
      <w:pPr>
        <w:ind w:firstLine="567"/>
        <w:jc w:val="both"/>
        <w:rPr>
          <w:sz w:val="22"/>
          <w:szCs w:val="22"/>
        </w:rPr>
      </w:pPr>
      <w:r w:rsidRPr="00CF1C42">
        <w:rPr>
          <w:sz w:val="22"/>
          <w:szCs w:val="22"/>
        </w:rPr>
        <w:t xml:space="preserve">Указания, ориентированные на студентов 4-го курса направления подготовки 09.03.04 «Программная инженерия», содержат краткое описание </w:t>
      </w:r>
      <w:r w:rsidR="008B5F51" w:rsidRPr="00CF1C42">
        <w:rPr>
          <w:sz w:val="22"/>
          <w:szCs w:val="22"/>
        </w:rPr>
        <w:t xml:space="preserve">функционального тестирования с </w:t>
      </w:r>
      <w:r w:rsidRPr="00CF1C42">
        <w:rPr>
          <w:sz w:val="22"/>
          <w:szCs w:val="22"/>
        </w:rPr>
        <w:t>и</w:t>
      </w:r>
      <w:r w:rsidR="008B5F51" w:rsidRPr="00CF1C42">
        <w:rPr>
          <w:sz w:val="22"/>
          <w:szCs w:val="22"/>
          <w:lang w:val="en-US"/>
        </w:rPr>
        <w:t>c</w:t>
      </w:r>
      <w:r w:rsidRPr="00CF1C42">
        <w:rPr>
          <w:sz w:val="22"/>
          <w:szCs w:val="22"/>
        </w:rPr>
        <w:t xml:space="preserve">пользованием </w:t>
      </w:r>
      <w:r w:rsidR="00563F16" w:rsidRPr="00CF1C42">
        <w:rPr>
          <w:sz w:val="22"/>
          <w:szCs w:val="22"/>
        </w:rPr>
        <w:t>методов</w:t>
      </w:r>
      <w:r w:rsidRPr="00CF1C42">
        <w:rPr>
          <w:sz w:val="22"/>
          <w:szCs w:val="22"/>
        </w:rPr>
        <w:t xml:space="preserve"> «</w:t>
      </w:r>
      <w:r w:rsidR="00563F16" w:rsidRPr="00CF1C42">
        <w:rPr>
          <w:sz w:val="22"/>
          <w:szCs w:val="22"/>
        </w:rPr>
        <w:t>белого</w:t>
      </w:r>
      <w:r w:rsidRPr="00CF1C42">
        <w:rPr>
          <w:sz w:val="22"/>
          <w:szCs w:val="22"/>
        </w:rPr>
        <w:t xml:space="preserve"> ящика», учебные примеры с комментариями и пояснениями, а также задание на лабораторную работу.</w:t>
      </w:r>
    </w:p>
    <w:p w:rsidR="00E34DE6" w:rsidRPr="00CF1C42" w:rsidRDefault="00E34DE6" w:rsidP="00E34DE6">
      <w:pPr>
        <w:ind w:firstLine="567"/>
        <w:jc w:val="both"/>
        <w:rPr>
          <w:sz w:val="22"/>
          <w:szCs w:val="22"/>
        </w:rPr>
      </w:pPr>
      <w:r w:rsidRPr="00CF1C42">
        <w:rPr>
          <w:sz w:val="22"/>
          <w:szCs w:val="22"/>
        </w:rPr>
        <w:t xml:space="preserve">Методические указания составлены для ознакомления студентов с методами </w:t>
      </w:r>
      <w:r w:rsidR="00DD118D">
        <w:rPr>
          <w:sz w:val="22"/>
          <w:szCs w:val="22"/>
        </w:rPr>
        <w:t xml:space="preserve">формирования тестовых наборов </w:t>
      </w:r>
      <w:r w:rsidRPr="00CF1C42">
        <w:rPr>
          <w:sz w:val="22"/>
          <w:szCs w:val="22"/>
        </w:rPr>
        <w:t>овладения навыками проверки корректности функционирования программного обеспечения. Для выполнения лабораторной работы студенту необходимы минимальные знания по программированию на высокоуровневом языке программирования.</w:t>
      </w:r>
    </w:p>
    <w:p w:rsidR="00E34DE6" w:rsidRPr="00CF1C42" w:rsidRDefault="00E34DE6" w:rsidP="00E34DE6">
      <w:pPr>
        <w:pStyle w:val="Style2"/>
        <w:widowControl/>
        <w:spacing w:line="276" w:lineRule="auto"/>
        <w:ind w:firstLine="283"/>
        <w:rPr>
          <w:rStyle w:val="FontStyle232"/>
          <w:sz w:val="22"/>
          <w:szCs w:val="22"/>
        </w:rPr>
      </w:pPr>
    </w:p>
    <w:p w:rsidR="00E34DE6" w:rsidRPr="00CF1C42" w:rsidRDefault="00E34DE6" w:rsidP="008B5F51">
      <w:pPr>
        <w:pStyle w:val="a6"/>
      </w:pPr>
      <w:r w:rsidRPr="00CF1C42">
        <w:rPr>
          <w:spacing w:val="-4"/>
        </w:rPr>
        <w:br w:type="page"/>
      </w:r>
      <w:bookmarkStart w:id="5" w:name="_Toc467016842"/>
      <w:bookmarkStart w:id="6" w:name="_Toc37112391"/>
      <w:r w:rsidRPr="00CF1C42">
        <w:lastRenderedPageBreak/>
        <w:t>ЦЕЛЬ И ЗАДАЧИ РАБОТЫ, ТРЕБОВАНИЯ</w:t>
      </w:r>
      <w:r w:rsidRPr="00CF1C42">
        <w:br/>
        <w:t>К РЕЗУЛЬТАТАМ ЕЕ ВЫПОЛНЕНИЯ</w:t>
      </w:r>
      <w:bookmarkEnd w:id="5"/>
      <w:bookmarkEnd w:id="6"/>
    </w:p>
    <w:p w:rsidR="00E34DE6" w:rsidRPr="00CF1C42" w:rsidRDefault="00E34DE6" w:rsidP="00E34DE6">
      <w:pPr>
        <w:rPr>
          <w:spacing w:val="-4"/>
          <w:sz w:val="22"/>
          <w:szCs w:val="22"/>
        </w:rPr>
      </w:pPr>
    </w:p>
    <w:p w:rsidR="00563F16" w:rsidRPr="00CF1C42" w:rsidRDefault="00E34DE6" w:rsidP="00563F16">
      <w:pPr>
        <w:ind w:firstLine="567"/>
        <w:jc w:val="both"/>
        <w:rPr>
          <w:color w:val="000000"/>
          <w:sz w:val="22"/>
          <w:szCs w:val="22"/>
        </w:rPr>
      </w:pPr>
      <w:r w:rsidRPr="00CF1C42">
        <w:rPr>
          <w:sz w:val="22"/>
          <w:szCs w:val="22"/>
        </w:rPr>
        <w:t xml:space="preserve">Целью выполнения лабораторной работы является </w:t>
      </w:r>
      <w:r w:rsidR="003368ED" w:rsidRPr="00CF1C42">
        <w:rPr>
          <w:color w:val="000000"/>
          <w:sz w:val="22"/>
          <w:szCs w:val="22"/>
        </w:rPr>
        <w:t>формирование практических навыков составления набора тестовых данных для структурного тестирования.</w:t>
      </w:r>
    </w:p>
    <w:p w:rsidR="00E34DE6" w:rsidRPr="00CF1C42" w:rsidRDefault="00E34DE6" w:rsidP="003368ED">
      <w:pPr>
        <w:ind w:firstLine="567"/>
        <w:jc w:val="both"/>
        <w:rPr>
          <w:sz w:val="22"/>
          <w:szCs w:val="22"/>
        </w:rPr>
      </w:pPr>
      <w:r w:rsidRPr="00CF1C42">
        <w:rPr>
          <w:sz w:val="22"/>
          <w:szCs w:val="22"/>
        </w:rPr>
        <w:t xml:space="preserve">Основными задачами выполнения лабораторной работы являются: </w:t>
      </w:r>
      <w:r w:rsidR="003368ED" w:rsidRPr="00CF1C42">
        <w:rPr>
          <w:sz w:val="22"/>
          <w:szCs w:val="22"/>
        </w:rPr>
        <w:t xml:space="preserve">для заданной процедуры составить граф–схему и тестовые наборы для тестирования </w:t>
      </w:r>
      <w:hyperlink w:anchor="маршрут" w:history="1">
        <w:r w:rsidR="003368ED" w:rsidRPr="003F6CA8">
          <w:rPr>
            <w:rStyle w:val="a5"/>
            <w:sz w:val="22"/>
            <w:szCs w:val="22"/>
          </w:rPr>
          <w:t>маршрутов</w:t>
        </w:r>
      </w:hyperlink>
      <w:r w:rsidR="003368ED" w:rsidRPr="00CF1C42">
        <w:rPr>
          <w:sz w:val="22"/>
          <w:szCs w:val="22"/>
        </w:rPr>
        <w:t xml:space="preserve"> по определенным критериям.</w:t>
      </w:r>
    </w:p>
    <w:p w:rsidR="00E34DE6" w:rsidRPr="00CF1C42" w:rsidRDefault="00E34DE6" w:rsidP="002C3F85">
      <w:pPr>
        <w:ind w:firstLine="567"/>
        <w:jc w:val="both"/>
        <w:rPr>
          <w:sz w:val="22"/>
          <w:szCs w:val="22"/>
        </w:rPr>
      </w:pPr>
    </w:p>
    <w:p w:rsidR="00E34DE6" w:rsidRPr="00CF1C42" w:rsidRDefault="00E34DE6" w:rsidP="002C3F85">
      <w:pPr>
        <w:ind w:firstLine="567"/>
        <w:jc w:val="both"/>
        <w:rPr>
          <w:sz w:val="22"/>
          <w:szCs w:val="22"/>
        </w:rPr>
      </w:pPr>
    </w:p>
    <w:p w:rsidR="00E34DE6" w:rsidRPr="00CF1C42" w:rsidRDefault="00E418DD" w:rsidP="002C3F85">
      <w:pPr>
        <w:ind w:firstLine="567"/>
        <w:jc w:val="both"/>
        <w:rPr>
          <w:sz w:val="22"/>
          <w:szCs w:val="22"/>
        </w:rPr>
      </w:pPr>
      <w:hyperlink w:anchor="ЗАДАНИЕ" w:history="1">
        <w:r w:rsidR="00E34DE6" w:rsidRPr="00CF1C42">
          <w:rPr>
            <w:sz w:val="22"/>
            <w:szCs w:val="22"/>
          </w:rPr>
          <w:t>Результатами</w:t>
        </w:r>
      </w:hyperlink>
      <w:r w:rsidR="00E34DE6" w:rsidRPr="00CF1C42">
        <w:rPr>
          <w:sz w:val="22"/>
          <w:szCs w:val="22"/>
        </w:rPr>
        <w:t xml:space="preserve"> работы являются:</w:t>
      </w:r>
    </w:p>
    <w:p w:rsidR="00E34DE6" w:rsidRPr="00CF1C42" w:rsidRDefault="002C3F85" w:rsidP="003B0A83">
      <w:pPr>
        <w:numPr>
          <w:ilvl w:val="0"/>
          <w:numId w:val="4"/>
        </w:numPr>
        <w:ind w:left="1281" w:hanging="357"/>
        <w:jc w:val="both"/>
        <w:rPr>
          <w:sz w:val="22"/>
          <w:szCs w:val="22"/>
        </w:rPr>
      </w:pPr>
      <w:r w:rsidRPr="00CF1C42">
        <w:rPr>
          <w:sz w:val="22"/>
          <w:szCs w:val="22"/>
        </w:rPr>
        <w:t xml:space="preserve">Разработанные </w:t>
      </w:r>
      <w:hyperlink w:anchor="потоковый_граф" w:history="1">
        <w:r w:rsidR="008630E0" w:rsidRPr="003F6CA8">
          <w:rPr>
            <w:rStyle w:val="a5"/>
            <w:sz w:val="22"/>
            <w:szCs w:val="22"/>
          </w:rPr>
          <w:t>потоковые графы</w:t>
        </w:r>
      </w:hyperlink>
      <w:r w:rsidR="008630E0" w:rsidRPr="00CF1C42">
        <w:rPr>
          <w:sz w:val="22"/>
          <w:szCs w:val="22"/>
        </w:rPr>
        <w:t xml:space="preserve">, граф-схемы и тестовые наборы </w:t>
      </w:r>
      <w:r w:rsidRPr="00CF1C42">
        <w:rPr>
          <w:sz w:val="22"/>
          <w:szCs w:val="22"/>
        </w:rPr>
        <w:t xml:space="preserve">тесты и их наборы для </w:t>
      </w:r>
      <w:r w:rsidR="008630E0" w:rsidRPr="00CF1C42">
        <w:rPr>
          <w:sz w:val="22"/>
          <w:szCs w:val="22"/>
        </w:rPr>
        <w:t>структурного тестирования</w:t>
      </w:r>
    </w:p>
    <w:p w:rsidR="00041F6D" w:rsidRPr="00CF1C42" w:rsidRDefault="00041F6D" w:rsidP="003B0A83">
      <w:pPr>
        <w:numPr>
          <w:ilvl w:val="0"/>
          <w:numId w:val="4"/>
        </w:numPr>
        <w:ind w:left="1281" w:hanging="357"/>
        <w:jc w:val="both"/>
        <w:rPr>
          <w:sz w:val="22"/>
          <w:szCs w:val="22"/>
        </w:rPr>
      </w:pPr>
      <w:r w:rsidRPr="00CF1C42">
        <w:rPr>
          <w:sz w:val="22"/>
          <w:szCs w:val="22"/>
        </w:rPr>
        <w:t>Итоговые записи по результатам выполнения заданий, таблицы тестовых наборов, скриншоты выполнения программ</w:t>
      </w:r>
    </w:p>
    <w:p w:rsidR="00E34DE6" w:rsidRPr="00CF1C42" w:rsidRDefault="00E34DE6" w:rsidP="003B0A83">
      <w:pPr>
        <w:numPr>
          <w:ilvl w:val="0"/>
          <w:numId w:val="4"/>
        </w:numPr>
        <w:ind w:left="1281" w:hanging="357"/>
        <w:rPr>
          <w:sz w:val="22"/>
          <w:szCs w:val="22"/>
        </w:rPr>
      </w:pPr>
      <w:r w:rsidRPr="00CF1C42">
        <w:rPr>
          <w:sz w:val="22"/>
          <w:szCs w:val="22"/>
        </w:rPr>
        <w:t>Подготовленный</w:t>
      </w:r>
      <w:r w:rsidR="002C3F85" w:rsidRPr="00CF1C42">
        <w:rPr>
          <w:sz w:val="22"/>
          <w:szCs w:val="22"/>
        </w:rPr>
        <w:t xml:space="preserve"> </w:t>
      </w:r>
      <w:r w:rsidRPr="00CF1C42">
        <w:rPr>
          <w:sz w:val="22"/>
          <w:szCs w:val="22"/>
        </w:rPr>
        <w:t>отчет</w:t>
      </w:r>
      <w:r w:rsidRPr="00CF1C42">
        <w:rPr>
          <w:sz w:val="22"/>
          <w:szCs w:val="22"/>
        </w:rPr>
        <w:br w:type="page"/>
      </w:r>
    </w:p>
    <w:p w:rsidR="00E34DE6" w:rsidRPr="00CF1C42" w:rsidRDefault="00E34DE6" w:rsidP="00E34DE6">
      <w:pPr>
        <w:ind w:firstLine="567"/>
        <w:rPr>
          <w:b/>
          <w:sz w:val="22"/>
          <w:szCs w:val="22"/>
        </w:rPr>
      </w:pPr>
    </w:p>
    <w:p w:rsidR="008630E0" w:rsidRPr="00CF1C42" w:rsidRDefault="008630E0" w:rsidP="00510237">
      <w:pPr>
        <w:pStyle w:val="a6"/>
        <w:rPr>
          <w:caps/>
        </w:rPr>
      </w:pPr>
      <w:bookmarkStart w:id="7" w:name="_Toc37112392"/>
      <w:r w:rsidRPr="00CF1C42">
        <w:rPr>
          <w:caps/>
        </w:rPr>
        <w:t>Основные теоретические положения</w:t>
      </w:r>
      <w:bookmarkEnd w:id="7"/>
    </w:p>
    <w:p w:rsidR="00FF08DD" w:rsidRPr="00CF1C42" w:rsidRDefault="00FF08DD" w:rsidP="00251ADC">
      <w:pPr>
        <w:ind w:firstLine="567"/>
        <w:jc w:val="both"/>
        <w:rPr>
          <w:sz w:val="22"/>
          <w:szCs w:val="22"/>
        </w:rPr>
      </w:pPr>
    </w:p>
    <w:p w:rsidR="008630E0" w:rsidRPr="00CF1C42" w:rsidRDefault="008630E0" w:rsidP="008630E0">
      <w:pPr>
        <w:pStyle w:val="Default"/>
        <w:ind w:firstLine="567"/>
        <w:jc w:val="both"/>
        <w:rPr>
          <w:sz w:val="22"/>
          <w:szCs w:val="22"/>
        </w:rPr>
      </w:pPr>
      <w:bookmarkStart w:id="8" w:name="маршрут"/>
      <w:bookmarkEnd w:id="8"/>
      <w:r w:rsidRPr="00CF1C42">
        <w:rPr>
          <w:sz w:val="22"/>
          <w:szCs w:val="22"/>
        </w:rPr>
        <w:t xml:space="preserve">При использовании стратегии </w:t>
      </w:r>
      <w:bookmarkStart w:id="9" w:name="белый_ящик"/>
      <w:bookmarkEnd w:id="9"/>
      <w:r w:rsidRPr="00CF1C42">
        <w:rPr>
          <w:sz w:val="22"/>
          <w:szCs w:val="22"/>
        </w:rPr>
        <w:t xml:space="preserve">«белого ящика» тестовые наборы формируют путем анализа маршрутов, предусмотренных алгоритмом. Под </w:t>
      </w:r>
      <w:r w:rsidRPr="00CF1C42">
        <w:rPr>
          <w:b/>
          <w:bCs/>
          <w:i/>
          <w:iCs/>
          <w:sz w:val="22"/>
          <w:szCs w:val="22"/>
        </w:rPr>
        <w:t xml:space="preserve">маршрутами </w:t>
      </w:r>
      <w:r w:rsidRPr="00CF1C42">
        <w:rPr>
          <w:sz w:val="22"/>
          <w:szCs w:val="22"/>
        </w:rPr>
        <w:t xml:space="preserve">при этом понимают последовательности операторов программы, которые выполняются при конкретном варианте исходных данных. Тестирование, проводимое по составленным таким образом тестам, называют структурным или тестированием по маршрутам. </w:t>
      </w:r>
    </w:p>
    <w:p w:rsidR="008630E0" w:rsidRPr="00CF1C42" w:rsidRDefault="008630E0" w:rsidP="008630E0">
      <w:pPr>
        <w:pStyle w:val="Default"/>
        <w:ind w:firstLine="567"/>
        <w:jc w:val="both"/>
        <w:rPr>
          <w:sz w:val="22"/>
          <w:szCs w:val="22"/>
        </w:rPr>
      </w:pPr>
      <w:r w:rsidRPr="00CF1C42">
        <w:rPr>
          <w:sz w:val="22"/>
          <w:szCs w:val="22"/>
        </w:rPr>
        <w:t>В основе структурного тестирования лежит концепция максимально полного тестирования всех маршрутов программы. Так, если алгоритм программы включает ветвление, то при одном наборе исходных данных может быть выполнена последовательность операторов, реализующая действия, которые предусматривает одна ветвь, а при втором − другая. Соответственно, для программы будут существовать маршруты, различающиеся выбранным при ветвлении вариантом.</w:t>
      </w:r>
    </w:p>
    <w:p w:rsidR="008630E0" w:rsidRPr="00CF1C42" w:rsidRDefault="008630E0" w:rsidP="008630E0">
      <w:pPr>
        <w:pStyle w:val="Default"/>
        <w:ind w:firstLine="567"/>
        <w:jc w:val="both"/>
        <w:rPr>
          <w:sz w:val="22"/>
          <w:szCs w:val="22"/>
        </w:rPr>
      </w:pPr>
      <w:r w:rsidRPr="00CF1C42">
        <w:rPr>
          <w:sz w:val="22"/>
          <w:szCs w:val="22"/>
        </w:rPr>
        <w:t xml:space="preserve">Считают, что программа проверена полностью, если с помощью тестов удается осуществить выполнение программы по всем возможным маршрутам передач управления. Однако нетрудно видеть, что даже в программе среднего уровня сложности число неповторяющихся маршрутов может быть очень велико, и, следовательно, полное или исчерпывающее тестирование маршрутов, как правило, невозможно. </w:t>
      </w:r>
    </w:p>
    <w:p w:rsidR="008630E0" w:rsidRPr="00CF1C42" w:rsidRDefault="008630E0" w:rsidP="008630E0">
      <w:pPr>
        <w:pStyle w:val="Default"/>
        <w:rPr>
          <w:color w:val="auto"/>
          <w:sz w:val="22"/>
          <w:szCs w:val="22"/>
        </w:rPr>
      </w:pPr>
      <w:r w:rsidRPr="00CF1C42">
        <w:rPr>
          <w:b/>
          <w:bCs/>
          <w:i/>
          <w:iCs/>
          <w:color w:val="auto"/>
          <w:sz w:val="22"/>
          <w:szCs w:val="22"/>
        </w:rPr>
        <w:t xml:space="preserve">Последовательность составления тестов </w:t>
      </w:r>
      <w:r w:rsidRPr="00CF1C42">
        <w:rPr>
          <w:color w:val="auto"/>
          <w:sz w:val="22"/>
          <w:szCs w:val="22"/>
        </w:rPr>
        <w:t xml:space="preserve">следующая: </w:t>
      </w:r>
    </w:p>
    <w:p w:rsidR="008630E0" w:rsidRPr="00CF1C42" w:rsidRDefault="008630E0" w:rsidP="008630E0">
      <w:pPr>
        <w:pStyle w:val="Default"/>
        <w:ind w:firstLine="567"/>
        <w:jc w:val="both"/>
        <w:rPr>
          <w:iCs/>
          <w:color w:val="auto"/>
          <w:sz w:val="22"/>
          <w:szCs w:val="22"/>
        </w:rPr>
      </w:pPr>
      <w:r w:rsidRPr="00CF1C42">
        <w:rPr>
          <w:color w:val="auto"/>
          <w:sz w:val="22"/>
          <w:szCs w:val="22"/>
        </w:rPr>
        <w:t xml:space="preserve">1. На основе алгоритма (текста) программы формируется </w:t>
      </w:r>
      <w:bookmarkStart w:id="10" w:name="потоковый_граф"/>
      <w:bookmarkEnd w:id="10"/>
      <w:r w:rsidRPr="00CF1C42">
        <w:rPr>
          <w:color w:val="auto"/>
          <w:sz w:val="22"/>
          <w:szCs w:val="22"/>
        </w:rPr>
        <w:t xml:space="preserve">потоковый граф (или граф-схема). Узлы (вершины) потокового графа соответствуют линейным участкам программы, включают один или несколько операторов программы. Дуги (ориентированные ребра) потокового графа отображают поток управления в программе (передачи управления между операторами). Различают операторные и предикатные узлы. Из операторного узла выходит одна дуга, а из предикатного − две дуги. </w:t>
      </w:r>
      <w:r w:rsidRPr="00CF1C42">
        <w:rPr>
          <w:i/>
          <w:iCs/>
          <w:color w:val="auto"/>
          <w:sz w:val="22"/>
          <w:szCs w:val="22"/>
        </w:rPr>
        <w:t xml:space="preserve">Предикатные узлы соответствуют </w:t>
      </w:r>
      <w:r w:rsidRPr="00CF1C42">
        <w:rPr>
          <w:b/>
          <w:bCs/>
          <w:i/>
          <w:iCs/>
          <w:color w:val="auto"/>
          <w:sz w:val="22"/>
          <w:szCs w:val="22"/>
        </w:rPr>
        <w:t xml:space="preserve">простым </w:t>
      </w:r>
      <w:r w:rsidRPr="00CF1C42">
        <w:rPr>
          <w:i/>
          <w:iCs/>
          <w:color w:val="auto"/>
          <w:sz w:val="22"/>
          <w:szCs w:val="22"/>
        </w:rPr>
        <w:t xml:space="preserve">условиям в программе. </w:t>
      </w:r>
      <w:r w:rsidRPr="00CF1C42">
        <w:rPr>
          <w:color w:val="auto"/>
          <w:sz w:val="22"/>
          <w:szCs w:val="22"/>
        </w:rPr>
        <w:t xml:space="preserve">Составное условие программы (условие, в котором используется одна или несколько булевых операций (OR, AND)) отображается в несколько предикатных узлов. На рис. 4.1 показан пример такого преобразования для фрагмента программы: </w:t>
      </w:r>
      <w:proofErr w:type="spellStart"/>
      <w:r w:rsidRPr="00CF1C42">
        <w:rPr>
          <w:i/>
          <w:iCs/>
          <w:color w:val="auto"/>
          <w:sz w:val="22"/>
          <w:szCs w:val="22"/>
        </w:rPr>
        <w:t>if</w:t>
      </w:r>
      <w:proofErr w:type="spellEnd"/>
      <w:r w:rsidRPr="00CF1C42">
        <w:rPr>
          <w:i/>
          <w:iCs/>
          <w:color w:val="auto"/>
          <w:sz w:val="22"/>
          <w:szCs w:val="22"/>
        </w:rPr>
        <w:t xml:space="preserve"> a OR b </w:t>
      </w:r>
      <w:proofErr w:type="spellStart"/>
      <w:r w:rsidRPr="00CF1C42">
        <w:rPr>
          <w:i/>
          <w:iCs/>
          <w:color w:val="auto"/>
          <w:sz w:val="22"/>
          <w:szCs w:val="22"/>
        </w:rPr>
        <w:t>then</w:t>
      </w:r>
      <w:proofErr w:type="spellEnd"/>
      <w:r w:rsidRPr="00CF1C42">
        <w:rPr>
          <w:i/>
          <w:iCs/>
          <w:color w:val="auto"/>
          <w:sz w:val="22"/>
          <w:szCs w:val="22"/>
        </w:rPr>
        <w:t xml:space="preserve"> x </w:t>
      </w:r>
      <w:proofErr w:type="spellStart"/>
      <w:r w:rsidRPr="00CF1C42">
        <w:rPr>
          <w:i/>
          <w:iCs/>
          <w:color w:val="auto"/>
          <w:sz w:val="22"/>
          <w:szCs w:val="22"/>
        </w:rPr>
        <w:t>else</w:t>
      </w:r>
      <w:proofErr w:type="spellEnd"/>
      <w:r w:rsidRPr="00CF1C42">
        <w:rPr>
          <w:i/>
          <w:iCs/>
          <w:color w:val="auto"/>
          <w:sz w:val="22"/>
          <w:szCs w:val="22"/>
        </w:rPr>
        <w:t xml:space="preserve"> у </w:t>
      </w:r>
      <w:proofErr w:type="spellStart"/>
      <w:r w:rsidRPr="00CF1C42">
        <w:rPr>
          <w:i/>
          <w:iCs/>
          <w:color w:val="auto"/>
          <w:sz w:val="22"/>
          <w:szCs w:val="22"/>
        </w:rPr>
        <w:t>end</w:t>
      </w:r>
      <w:proofErr w:type="spellEnd"/>
      <w:r w:rsidRPr="00CF1C42">
        <w:rPr>
          <w:i/>
          <w:iCs/>
          <w:color w:val="auto"/>
          <w:sz w:val="22"/>
          <w:szCs w:val="22"/>
        </w:rPr>
        <w:t xml:space="preserve"> </w:t>
      </w:r>
      <w:proofErr w:type="spellStart"/>
      <w:r w:rsidRPr="00CF1C42">
        <w:rPr>
          <w:i/>
          <w:iCs/>
          <w:color w:val="auto"/>
          <w:sz w:val="22"/>
          <w:szCs w:val="22"/>
        </w:rPr>
        <w:t>if</w:t>
      </w:r>
      <w:proofErr w:type="spellEnd"/>
      <w:r w:rsidRPr="00CF1C42">
        <w:rPr>
          <w:i/>
          <w:iCs/>
          <w:color w:val="auto"/>
          <w:sz w:val="22"/>
          <w:szCs w:val="22"/>
        </w:rPr>
        <w:t xml:space="preserve">. </w:t>
      </w:r>
    </w:p>
    <w:p w:rsidR="008630E0" w:rsidRPr="00CF1C42" w:rsidRDefault="008630E0" w:rsidP="008630E0">
      <w:pPr>
        <w:pStyle w:val="Default"/>
        <w:ind w:firstLine="567"/>
        <w:jc w:val="both"/>
        <w:rPr>
          <w:color w:val="auto"/>
          <w:sz w:val="22"/>
          <w:szCs w:val="22"/>
        </w:rPr>
      </w:pPr>
      <w:r w:rsidRPr="00CF1C42">
        <w:rPr>
          <w:noProof/>
          <w:color w:val="auto"/>
          <w:sz w:val="22"/>
          <w:szCs w:val="22"/>
        </w:rPr>
        <w:lastRenderedPageBreak/>
        <w:drawing>
          <wp:inline distT="0" distB="0" distL="0" distR="0">
            <wp:extent cx="2657475" cy="1895475"/>
            <wp:effectExtent l="1905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657475" cy="1895475"/>
                    </a:xfrm>
                    <a:prstGeom prst="rect">
                      <a:avLst/>
                    </a:prstGeom>
                    <a:noFill/>
                    <a:ln w="9525">
                      <a:noFill/>
                      <a:miter lim="800000"/>
                      <a:headEnd/>
                      <a:tailEnd/>
                    </a:ln>
                  </pic:spPr>
                </pic:pic>
              </a:graphicData>
            </a:graphic>
          </wp:inline>
        </w:drawing>
      </w:r>
      <w:r w:rsidRPr="00CF1C42">
        <w:rPr>
          <w:noProof/>
          <w:color w:val="auto"/>
          <w:sz w:val="22"/>
          <w:szCs w:val="22"/>
        </w:rPr>
        <w:drawing>
          <wp:inline distT="0" distB="0" distL="0" distR="0">
            <wp:extent cx="2085975" cy="2105025"/>
            <wp:effectExtent l="1905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2085975" cy="2105025"/>
                    </a:xfrm>
                    <a:prstGeom prst="rect">
                      <a:avLst/>
                    </a:prstGeom>
                    <a:noFill/>
                    <a:ln w="9525">
                      <a:noFill/>
                      <a:miter lim="800000"/>
                      <a:headEnd/>
                      <a:tailEnd/>
                    </a:ln>
                  </pic:spPr>
                </pic:pic>
              </a:graphicData>
            </a:graphic>
          </wp:inline>
        </w:drawing>
      </w:r>
    </w:p>
    <w:p w:rsidR="008630E0" w:rsidRPr="00CF1C42" w:rsidRDefault="008630E0" w:rsidP="008630E0">
      <w:pPr>
        <w:pStyle w:val="Default"/>
        <w:jc w:val="center"/>
        <w:rPr>
          <w:color w:val="auto"/>
          <w:sz w:val="22"/>
          <w:szCs w:val="22"/>
        </w:rPr>
      </w:pPr>
      <w:r w:rsidRPr="00CF1C42">
        <w:rPr>
          <w:i/>
          <w:iCs/>
          <w:color w:val="auto"/>
          <w:sz w:val="22"/>
          <w:szCs w:val="22"/>
        </w:rPr>
        <w:t>Рис.1. Прямое отображение фрагмента программы в потоковый граф и преобразованный потоковый граф</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2. Выбирается критерий тестирования. Формирование тестовых наборов для тестирования маршрутов может осуществляться по нескольким критериям: </w:t>
      </w:r>
      <w:hyperlink w:anchor="покрытие_маршрутов" w:history="1">
        <w:r w:rsidRPr="003F6CA8">
          <w:rPr>
            <w:rStyle w:val="a5"/>
            <w:sz w:val="22"/>
            <w:szCs w:val="22"/>
          </w:rPr>
          <w:t>покрытие маршрутов</w:t>
        </w:r>
      </w:hyperlink>
      <w:r w:rsidRPr="00CF1C42">
        <w:rPr>
          <w:color w:val="auto"/>
          <w:sz w:val="22"/>
          <w:szCs w:val="22"/>
        </w:rPr>
        <w:t xml:space="preserve">, </w:t>
      </w:r>
      <w:hyperlink w:anchor="покрытие_операторов" w:history="1">
        <w:r w:rsidRPr="003F6CA8">
          <w:rPr>
            <w:rStyle w:val="a5"/>
            <w:sz w:val="22"/>
            <w:szCs w:val="22"/>
          </w:rPr>
          <w:t>покрытие операторов</w:t>
        </w:r>
      </w:hyperlink>
      <w:r w:rsidRPr="00CF1C42">
        <w:rPr>
          <w:color w:val="auto"/>
          <w:sz w:val="22"/>
          <w:szCs w:val="22"/>
        </w:rPr>
        <w:t xml:space="preserve">, </w:t>
      </w:r>
      <w:hyperlink w:anchor="покрытие_решений" w:history="1">
        <w:r w:rsidRPr="003F6CA8">
          <w:rPr>
            <w:rStyle w:val="a5"/>
            <w:sz w:val="22"/>
            <w:szCs w:val="22"/>
          </w:rPr>
          <w:t>покрытие решений</w:t>
        </w:r>
      </w:hyperlink>
      <w:r w:rsidRPr="00CF1C42">
        <w:rPr>
          <w:color w:val="auto"/>
          <w:sz w:val="22"/>
          <w:szCs w:val="22"/>
        </w:rPr>
        <w:t xml:space="preserve"> (переходов), </w:t>
      </w:r>
      <w:hyperlink w:anchor="потоковый_условий" w:history="1">
        <w:r w:rsidRPr="003F6CA8">
          <w:rPr>
            <w:rStyle w:val="a5"/>
            <w:sz w:val="22"/>
            <w:szCs w:val="22"/>
          </w:rPr>
          <w:t>покрытие условий</w:t>
        </w:r>
      </w:hyperlink>
      <w:r w:rsidRPr="00CF1C42">
        <w:rPr>
          <w:color w:val="auto"/>
          <w:sz w:val="22"/>
          <w:szCs w:val="22"/>
        </w:rPr>
        <w:t xml:space="preserve">, </w:t>
      </w:r>
      <w:hyperlink w:anchor="потоковый_решений" w:history="1">
        <w:r w:rsidRPr="003F6CA8">
          <w:rPr>
            <w:rStyle w:val="a5"/>
            <w:sz w:val="22"/>
            <w:szCs w:val="22"/>
          </w:rPr>
          <w:t>покрытие решений/условий</w:t>
        </w:r>
      </w:hyperlink>
      <w:r w:rsidRPr="00CF1C42">
        <w:rPr>
          <w:color w:val="auto"/>
          <w:sz w:val="22"/>
          <w:szCs w:val="22"/>
        </w:rPr>
        <w:t xml:space="preserve">, комбинаторное </w:t>
      </w:r>
      <w:hyperlink w:anchor="потоковый_условий" w:history="1">
        <w:r w:rsidRPr="003F6CA8">
          <w:rPr>
            <w:rStyle w:val="a5"/>
            <w:sz w:val="22"/>
            <w:szCs w:val="22"/>
          </w:rPr>
          <w:t>покрытие условий</w:t>
        </w:r>
      </w:hyperlink>
      <w:r w:rsidRPr="00CF1C42">
        <w:rPr>
          <w:color w:val="auto"/>
          <w:sz w:val="22"/>
          <w:szCs w:val="22"/>
        </w:rPr>
        <w:t xml:space="preserve">, покрытие потоков данных, покрытие циклов.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3. Подготавливаются тестовые варианты, инициирующие выполнение каждого пути. Каждый тестовый вариант формируется в следующем виде: </w:t>
      </w:r>
    </w:p>
    <w:p w:rsidR="008630E0" w:rsidRPr="00CF1C42" w:rsidRDefault="008630E0" w:rsidP="008630E0">
      <w:pPr>
        <w:pStyle w:val="Default"/>
        <w:ind w:firstLine="567"/>
        <w:jc w:val="both"/>
        <w:rPr>
          <w:color w:val="auto"/>
          <w:sz w:val="22"/>
          <w:szCs w:val="22"/>
        </w:rPr>
      </w:pPr>
      <w:r w:rsidRPr="00CF1C42">
        <w:rPr>
          <w:i/>
          <w:iCs/>
          <w:color w:val="auto"/>
          <w:sz w:val="22"/>
          <w:szCs w:val="22"/>
        </w:rPr>
        <w:t xml:space="preserve">Исходные данные (ИД): </w:t>
      </w:r>
    </w:p>
    <w:p w:rsidR="008630E0" w:rsidRPr="00CF1C42" w:rsidRDefault="008630E0" w:rsidP="008630E0">
      <w:pPr>
        <w:pStyle w:val="Default"/>
        <w:ind w:firstLine="567"/>
        <w:jc w:val="both"/>
        <w:rPr>
          <w:i/>
          <w:iCs/>
          <w:color w:val="auto"/>
          <w:sz w:val="22"/>
          <w:szCs w:val="22"/>
        </w:rPr>
      </w:pPr>
      <w:r w:rsidRPr="00CF1C42">
        <w:rPr>
          <w:i/>
          <w:iCs/>
          <w:color w:val="auto"/>
          <w:sz w:val="22"/>
          <w:szCs w:val="22"/>
        </w:rPr>
        <w:t>Ожидаемые результаты (ОЖ.РЕЗ.):</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Тесты, составленные по критерию </w:t>
      </w:r>
      <w:bookmarkStart w:id="11" w:name="покрытие_маршрутов"/>
      <w:bookmarkEnd w:id="11"/>
      <w:r w:rsidRPr="00CF1C42">
        <w:rPr>
          <w:b/>
          <w:bCs/>
          <w:color w:val="auto"/>
          <w:sz w:val="22"/>
          <w:szCs w:val="22"/>
        </w:rPr>
        <w:t xml:space="preserve">покрытие маршрутов </w:t>
      </w:r>
      <w:r w:rsidRPr="00CF1C42">
        <w:rPr>
          <w:color w:val="auto"/>
          <w:sz w:val="22"/>
          <w:szCs w:val="22"/>
        </w:rPr>
        <w:t xml:space="preserve">и обеспечивающие проверку базового множества, гарантируют </w:t>
      </w:r>
      <w:r w:rsidRPr="00CF1C42">
        <w:rPr>
          <w:color w:val="auto"/>
          <w:sz w:val="22"/>
          <w:szCs w:val="22"/>
        </w:rPr>
        <w:lastRenderedPageBreak/>
        <w:t xml:space="preserve">однократное выполнение каждого оператора и выполнение каждого условия по </w:t>
      </w:r>
      <w:proofErr w:type="spellStart"/>
      <w:r w:rsidRPr="00CF1C42">
        <w:rPr>
          <w:color w:val="auto"/>
          <w:sz w:val="22"/>
          <w:szCs w:val="22"/>
        </w:rPr>
        <w:t>True</w:t>
      </w:r>
      <w:proofErr w:type="spellEnd"/>
      <w:r w:rsidRPr="00CF1C42">
        <w:rPr>
          <w:color w:val="auto"/>
          <w:sz w:val="22"/>
          <w:szCs w:val="22"/>
        </w:rPr>
        <w:t xml:space="preserve">-ветви и по </w:t>
      </w:r>
      <w:proofErr w:type="spellStart"/>
      <w:r w:rsidRPr="00CF1C42">
        <w:rPr>
          <w:color w:val="auto"/>
          <w:sz w:val="22"/>
          <w:szCs w:val="22"/>
        </w:rPr>
        <w:t>False</w:t>
      </w:r>
      <w:proofErr w:type="spellEnd"/>
      <w:r w:rsidRPr="00CF1C42">
        <w:rPr>
          <w:color w:val="auto"/>
          <w:sz w:val="22"/>
          <w:szCs w:val="22"/>
        </w:rPr>
        <w:t xml:space="preserve">-ветви. Базовое множество образуют все независимые пути графа. Независимым называется любой путь от начального до конечного узла графа, который вводит новый оператор обработки или новое условие. В терминах потокового графа независимый путь должен содержать дугу, не входящую в ранее определенные пути. Независимые пути формируются в порядке от самого короткого к самому длинному.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Число независимых линейных путей в базовом множестве определяется </w:t>
      </w:r>
      <w:bookmarkStart w:id="12" w:name="сложность_алгоритмов"/>
      <w:bookmarkEnd w:id="12"/>
      <w:r w:rsidRPr="00CF1C42">
        <w:rPr>
          <w:b/>
          <w:bCs/>
          <w:i/>
          <w:iCs/>
          <w:color w:val="auto"/>
          <w:sz w:val="22"/>
          <w:szCs w:val="22"/>
        </w:rPr>
        <w:t>цикломатической сложностью алгоритма</w:t>
      </w:r>
      <w:r w:rsidRPr="00CF1C42">
        <w:rPr>
          <w:color w:val="auto"/>
          <w:sz w:val="22"/>
          <w:szCs w:val="22"/>
        </w:rPr>
        <w:t xml:space="preserve">, которая вычисляется одним из трех способов: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1) цикломатическая сложность V(G) равна количеству регионов потокового графа; Регион - замкнутая область, образованная дугами и узлами. Окружающая граф среда рассматривается как дополнительный регион. Например, показанный на рис. 1 граф имеет три региона − </w:t>
      </w:r>
      <w:proofErr w:type="spellStart"/>
      <w:r w:rsidRPr="00CF1C42">
        <w:rPr>
          <w:color w:val="auto"/>
          <w:sz w:val="22"/>
          <w:szCs w:val="22"/>
        </w:rPr>
        <w:t>Rl</w:t>
      </w:r>
      <w:proofErr w:type="spellEnd"/>
      <w:r w:rsidRPr="00CF1C42">
        <w:rPr>
          <w:color w:val="auto"/>
          <w:sz w:val="22"/>
          <w:szCs w:val="22"/>
        </w:rPr>
        <w:t xml:space="preserve">, R2, R3;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2) цикломатическая сложность определяется по формуле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V(G) = E-N+2,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где Е − количество дуг, N − количество узлов потокового графа;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3) цикломатическая сложность V(G) = р +1, где р – количество предикатных узлов G. </w:t>
      </w:r>
    </w:p>
    <w:p w:rsidR="008630E0" w:rsidRPr="00CF1C42" w:rsidRDefault="008630E0" w:rsidP="008630E0">
      <w:pPr>
        <w:pStyle w:val="Default"/>
        <w:ind w:firstLine="567"/>
        <w:jc w:val="both"/>
        <w:rPr>
          <w:b/>
          <w:color w:val="auto"/>
          <w:sz w:val="22"/>
          <w:szCs w:val="22"/>
        </w:rPr>
      </w:pPr>
      <w:r w:rsidRPr="00CF1C42">
        <w:rPr>
          <w:b/>
          <w:color w:val="auto"/>
          <w:sz w:val="22"/>
          <w:szCs w:val="22"/>
        </w:rPr>
        <w:t xml:space="preserve">Пример 1.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Цикломатическая сложность алгоритма на рис.1.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1) V(G) = 3 региона;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2) V(G) = 7 дуг - 6 узлов + 2 = 3;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3) V(G) = 2 предикатных узлов + 1 = 3.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Независимые пути: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Путь 1: а - х – </w:t>
      </w:r>
      <w:proofErr w:type="spellStart"/>
      <w:r w:rsidRPr="00CF1C42">
        <w:rPr>
          <w:color w:val="auto"/>
          <w:sz w:val="22"/>
          <w:szCs w:val="22"/>
        </w:rPr>
        <w:t>end</w:t>
      </w:r>
      <w:proofErr w:type="spellEnd"/>
      <w:r w:rsidRPr="00CF1C42">
        <w:rPr>
          <w:color w:val="auto"/>
          <w:sz w:val="22"/>
          <w:szCs w:val="22"/>
        </w:rPr>
        <w:t xml:space="preserve"> </w:t>
      </w:r>
      <w:proofErr w:type="spellStart"/>
      <w:r w:rsidRPr="00CF1C42">
        <w:rPr>
          <w:color w:val="auto"/>
          <w:sz w:val="22"/>
          <w:szCs w:val="22"/>
        </w:rPr>
        <w:t>if</w:t>
      </w:r>
      <w:proofErr w:type="spellEnd"/>
      <w:r w:rsidRPr="00CF1C42">
        <w:rPr>
          <w:color w:val="auto"/>
          <w:sz w:val="22"/>
          <w:szCs w:val="22"/>
        </w:rPr>
        <w:t xml:space="preserve">. </w:t>
      </w:r>
    </w:p>
    <w:p w:rsidR="008630E0" w:rsidRPr="00CF1C42" w:rsidRDefault="008630E0" w:rsidP="008630E0">
      <w:pPr>
        <w:pStyle w:val="Default"/>
        <w:ind w:firstLine="567"/>
        <w:jc w:val="both"/>
        <w:rPr>
          <w:color w:val="auto"/>
          <w:sz w:val="22"/>
          <w:szCs w:val="22"/>
          <w:lang w:val="en-US"/>
        </w:rPr>
      </w:pPr>
      <w:r w:rsidRPr="00CF1C42">
        <w:rPr>
          <w:color w:val="auto"/>
          <w:sz w:val="22"/>
          <w:szCs w:val="22"/>
        </w:rPr>
        <w:t>Путь</w:t>
      </w:r>
      <w:r w:rsidRPr="00CF1C42">
        <w:rPr>
          <w:color w:val="auto"/>
          <w:sz w:val="22"/>
          <w:szCs w:val="22"/>
          <w:lang w:val="en-US"/>
        </w:rPr>
        <w:t xml:space="preserve"> 2: </w:t>
      </w:r>
      <w:r w:rsidRPr="00CF1C42">
        <w:rPr>
          <w:color w:val="auto"/>
          <w:sz w:val="22"/>
          <w:szCs w:val="22"/>
        </w:rPr>
        <w:t>а</w:t>
      </w:r>
      <w:r w:rsidRPr="00CF1C42">
        <w:rPr>
          <w:color w:val="auto"/>
          <w:sz w:val="22"/>
          <w:szCs w:val="22"/>
          <w:lang w:val="en-US"/>
        </w:rPr>
        <w:t xml:space="preserve"> - b - </w:t>
      </w:r>
      <w:r w:rsidRPr="00CF1C42">
        <w:rPr>
          <w:color w:val="auto"/>
          <w:sz w:val="22"/>
          <w:szCs w:val="22"/>
        </w:rPr>
        <w:t>х</w:t>
      </w:r>
      <w:r w:rsidRPr="00CF1C42">
        <w:rPr>
          <w:color w:val="auto"/>
          <w:sz w:val="22"/>
          <w:szCs w:val="22"/>
          <w:lang w:val="en-US"/>
        </w:rPr>
        <w:t xml:space="preserve"> – end if. </w:t>
      </w:r>
    </w:p>
    <w:p w:rsidR="008630E0" w:rsidRPr="00CF1C42" w:rsidRDefault="008630E0" w:rsidP="008630E0">
      <w:pPr>
        <w:pStyle w:val="Default"/>
        <w:ind w:firstLine="567"/>
        <w:jc w:val="both"/>
        <w:rPr>
          <w:color w:val="auto"/>
          <w:sz w:val="22"/>
          <w:szCs w:val="22"/>
          <w:lang w:val="en-US"/>
        </w:rPr>
      </w:pPr>
      <w:r w:rsidRPr="00CF1C42">
        <w:rPr>
          <w:color w:val="auto"/>
          <w:sz w:val="22"/>
          <w:szCs w:val="22"/>
        </w:rPr>
        <w:t>Путь</w:t>
      </w:r>
      <w:r w:rsidRPr="00CF1C42">
        <w:rPr>
          <w:color w:val="auto"/>
          <w:sz w:val="22"/>
          <w:szCs w:val="22"/>
          <w:lang w:val="en-US"/>
        </w:rPr>
        <w:t xml:space="preserve"> 3: </w:t>
      </w:r>
      <w:r w:rsidRPr="00CF1C42">
        <w:rPr>
          <w:color w:val="auto"/>
          <w:sz w:val="22"/>
          <w:szCs w:val="22"/>
        </w:rPr>
        <w:t>а</w:t>
      </w:r>
      <w:r w:rsidRPr="00CF1C42">
        <w:rPr>
          <w:color w:val="auto"/>
          <w:sz w:val="22"/>
          <w:szCs w:val="22"/>
          <w:lang w:val="en-US"/>
        </w:rPr>
        <w:t xml:space="preserve"> - b - y – end if. </w:t>
      </w:r>
    </w:p>
    <w:p w:rsidR="008630E0" w:rsidRPr="00CF1C42" w:rsidRDefault="008630E0" w:rsidP="008630E0">
      <w:pPr>
        <w:pStyle w:val="Default"/>
        <w:ind w:firstLine="567"/>
        <w:jc w:val="both"/>
        <w:rPr>
          <w:color w:val="auto"/>
          <w:sz w:val="22"/>
          <w:szCs w:val="22"/>
        </w:rPr>
      </w:pPr>
      <w:bookmarkStart w:id="13" w:name="покрытие_операторов"/>
      <w:bookmarkEnd w:id="13"/>
      <w:r w:rsidRPr="00CF1C42">
        <w:rPr>
          <w:color w:val="auto"/>
          <w:sz w:val="22"/>
          <w:szCs w:val="22"/>
        </w:rPr>
        <w:t xml:space="preserve">Критерий </w:t>
      </w:r>
      <w:r w:rsidRPr="00CF1C42">
        <w:rPr>
          <w:b/>
          <w:bCs/>
          <w:color w:val="auto"/>
          <w:sz w:val="22"/>
          <w:szCs w:val="22"/>
        </w:rPr>
        <w:t xml:space="preserve">покрытия операторов </w:t>
      </w:r>
      <w:r w:rsidRPr="00CF1C42">
        <w:rPr>
          <w:color w:val="auto"/>
          <w:sz w:val="22"/>
          <w:szCs w:val="22"/>
        </w:rPr>
        <w:t xml:space="preserve">подразумевает такой подбор тестов, чтобы каждый оператор программы выполнялся, по крайней мере, один раз. Это необходимое, но недостаточное условие для приемлемого тестирования.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Для реализации критерия </w:t>
      </w:r>
      <w:bookmarkStart w:id="14" w:name="покрытие_решений"/>
      <w:bookmarkEnd w:id="14"/>
      <w:r w:rsidRPr="00CF1C42">
        <w:rPr>
          <w:b/>
          <w:bCs/>
          <w:color w:val="auto"/>
          <w:sz w:val="22"/>
          <w:szCs w:val="22"/>
        </w:rPr>
        <w:t xml:space="preserve">покрытие решений (переходов) </w:t>
      </w:r>
      <w:r w:rsidRPr="00CF1C42">
        <w:rPr>
          <w:color w:val="auto"/>
          <w:sz w:val="22"/>
          <w:szCs w:val="22"/>
        </w:rPr>
        <w:t xml:space="preserve">необходимо такое количество и состав тестов, чтобы результат проверки каждого условия (т.е. решение) принимал значения «истина» или «ложь», по крайней мере, один раз. Нетрудно видеть, что критерий покрытия решений удовлетворяет критерию покрытия операторов, но является более «сильным». </w:t>
      </w:r>
    </w:p>
    <w:p w:rsidR="008630E0" w:rsidRPr="00CF1C42" w:rsidRDefault="008630E0" w:rsidP="008630E0">
      <w:pPr>
        <w:pStyle w:val="Default"/>
        <w:ind w:firstLine="567"/>
        <w:jc w:val="both"/>
        <w:rPr>
          <w:color w:val="auto"/>
          <w:sz w:val="22"/>
          <w:szCs w:val="22"/>
        </w:rPr>
      </w:pPr>
      <w:r w:rsidRPr="00CF1C42">
        <w:rPr>
          <w:color w:val="auto"/>
          <w:sz w:val="22"/>
          <w:szCs w:val="22"/>
        </w:rPr>
        <w:lastRenderedPageBreak/>
        <w:t xml:space="preserve">Критерий </w:t>
      </w:r>
      <w:r w:rsidRPr="00CF1C42">
        <w:rPr>
          <w:b/>
          <w:bCs/>
          <w:color w:val="auto"/>
          <w:sz w:val="22"/>
          <w:szCs w:val="22"/>
        </w:rPr>
        <w:t xml:space="preserve">покрытия условий </w:t>
      </w:r>
      <w:r w:rsidRPr="00CF1C42">
        <w:rPr>
          <w:color w:val="auto"/>
          <w:sz w:val="22"/>
          <w:szCs w:val="22"/>
        </w:rPr>
        <w:t xml:space="preserve">является еще более «сильным» по сравнению с предыдущими. В этом случае формируют некоторое количество тестов, достаточное для того, чтобы все возможные результаты каждого условия в решении были выполнены, по крайней мере, один раз. Однако, как и в случае покрытия решений, этот критерий не всегда приводит к выполнению каждого оператора, по крайней мере, один раз. К критерию требуется дополнение, заключающееся в том, что каждой точке входа управление должно быть передано, по крайней мере, один раз.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Согласно </w:t>
      </w:r>
      <w:bookmarkStart w:id="15" w:name="потоковый_решений"/>
      <w:bookmarkEnd w:id="15"/>
      <w:r w:rsidRPr="00CF1C42">
        <w:rPr>
          <w:b/>
          <w:bCs/>
          <w:color w:val="auto"/>
          <w:sz w:val="22"/>
          <w:szCs w:val="22"/>
        </w:rPr>
        <w:t xml:space="preserve">покрытию решений/условий </w:t>
      </w:r>
      <w:r w:rsidRPr="00CF1C42">
        <w:rPr>
          <w:color w:val="auto"/>
          <w:sz w:val="22"/>
          <w:szCs w:val="22"/>
        </w:rPr>
        <w:t xml:space="preserve">тесты должны составляться так, чтобы, по крайней мере, один раз выполнились все возможные результаты каждого условия и все результаты каждого решения, и каждому оператору управление передавалось, по крайней мере, один раз.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Критерий </w:t>
      </w:r>
      <w:bookmarkStart w:id="16" w:name="потоковый_условий"/>
      <w:bookmarkEnd w:id="16"/>
      <w:r w:rsidRPr="00CF1C42">
        <w:rPr>
          <w:b/>
          <w:bCs/>
          <w:color w:val="auto"/>
          <w:sz w:val="22"/>
          <w:szCs w:val="22"/>
        </w:rPr>
        <w:t xml:space="preserve">комбинаторное покрытие условий </w:t>
      </w:r>
      <w:r w:rsidRPr="00CF1C42">
        <w:rPr>
          <w:color w:val="auto"/>
          <w:sz w:val="22"/>
          <w:szCs w:val="22"/>
        </w:rPr>
        <w:t xml:space="preserve">требует создания такого множества тестов, чтобы все возможные комбинации результатов условий в каждом решении и все операторы выполнялись, по крайней мере, один раз.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Пример 2.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Требуется выполнить структурное тестирование текста программы, которая определяет значение х в зависимости от значений параметров процедуры. </w:t>
      </w:r>
    </w:p>
    <w:p w:rsidR="008630E0" w:rsidRPr="00CF1C42" w:rsidRDefault="008630E0" w:rsidP="008630E0">
      <w:pPr>
        <w:pStyle w:val="Default"/>
        <w:ind w:firstLine="567"/>
        <w:jc w:val="both"/>
        <w:rPr>
          <w:color w:val="auto"/>
          <w:sz w:val="22"/>
          <w:szCs w:val="22"/>
          <w:lang w:val="en-US"/>
        </w:rPr>
      </w:pPr>
      <w:r w:rsidRPr="00CF1C42">
        <w:rPr>
          <w:i/>
          <w:iCs/>
          <w:color w:val="auto"/>
          <w:sz w:val="22"/>
          <w:szCs w:val="22"/>
          <w:lang w:val="en-US"/>
        </w:rPr>
        <w:t xml:space="preserve">Procedure </w:t>
      </w:r>
      <w:r w:rsidRPr="00CF1C42">
        <w:rPr>
          <w:i/>
          <w:iCs/>
          <w:color w:val="auto"/>
          <w:sz w:val="22"/>
          <w:szCs w:val="22"/>
        </w:rPr>
        <w:t>т</w:t>
      </w:r>
      <w:r w:rsidRPr="00CF1C42">
        <w:rPr>
          <w:i/>
          <w:iCs/>
          <w:color w:val="auto"/>
          <w:sz w:val="22"/>
          <w:szCs w:val="22"/>
          <w:lang w:val="en-US"/>
        </w:rPr>
        <w:t xml:space="preserve"> (a, b</w:t>
      </w:r>
      <w:proofErr w:type="gramStart"/>
      <w:r w:rsidRPr="00CF1C42">
        <w:rPr>
          <w:i/>
          <w:iCs/>
          <w:color w:val="auto"/>
          <w:sz w:val="22"/>
          <w:szCs w:val="22"/>
          <w:lang w:val="en-US"/>
        </w:rPr>
        <w:t>:real</w:t>
      </w:r>
      <w:proofErr w:type="gramEnd"/>
      <w:r w:rsidRPr="00CF1C42">
        <w:rPr>
          <w:i/>
          <w:iCs/>
          <w:color w:val="auto"/>
          <w:sz w:val="22"/>
          <w:szCs w:val="22"/>
          <w:lang w:val="en-US"/>
        </w:rPr>
        <w:t xml:space="preserve">; </w:t>
      </w:r>
      <w:proofErr w:type="spellStart"/>
      <w:r w:rsidRPr="00CF1C42">
        <w:rPr>
          <w:i/>
          <w:iCs/>
          <w:color w:val="auto"/>
          <w:sz w:val="22"/>
          <w:szCs w:val="22"/>
          <w:lang w:val="en-US"/>
        </w:rPr>
        <w:t>var</w:t>
      </w:r>
      <w:proofErr w:type="spellEnd"/>
      <w:r w:rsidRPr="00CF1C42">
        <w:rPr>
          <w:i/>
          <w:iCs/>
          <w:color w:val="auto"/>
          <w:sz w:val="22"/>
          <w:szCs w:val="22"/>
          <w:lang w:val="en-US"/>
        </w:rPr>
        <w:t xml:space="preserve"> x:real); </w:t>
      </w:r>
    </w:p>
    <w:p w:rsidR="008630E0" w:rsidRPr="00CF1C42" w:rsidRDefault="008630E0" w:rsidP="008630E0">
      <w:pPr>
        <w:pStyle w:val="Default"/>
        <w:ind w:firstLine="567"/>
        <w:jc w:val="both"/>
        <w:rPr>
          <w:color w:val="auto"/>
          <w:sz w:val="22"/>
          <w:szCs w:val="22"/>
          <w:lang w:val="en-US"/>
        </w:rPr>
      </w:pPr>
      <w:proofErr w:type="gramStart"/>
      <w:r w:rsidRPr="00CF1C42">
        <w:rPr>
          <w:i/>
          <w:iCs/>
          <w:color w:val="auto"/>
          <w:sz w:val="22"/>
          <w:szCs w:val="22"/>
          <w:lang w:val="en-US"/>
        </w:rPr>
        <w:t>begin</w:t>
      </w:r>
      <w:proofErr w:type="gramEnd"/>
    </w:p>
    <w:p w:rsidR="008630E0" w:rsidRPr="00CF1C42" w:rsidRDefault="008630E0" w:rsidP="008630E0">
      <w:pPr>
        <w:pStyle w:val="Default"/>
        <w:ind w:firstLine="567"/>
        <w:jc w:val="both"/>
        <w:rPr>
          <w:color w:val="auto"/>
          <w:sz w:val="22"/>
          <w:szCs w:val="22"/>
          <w:lang w:val="en-US"/>
        </w:rPr>
      </w:pPr>
      <w:proofErr w:type="gramStart"/>
      <w:r w:rsidRPr="00CF1C42">
        <w:rPr>
          <w:i/>
          <w:iCs/>
          <w:color w:val="auto"/>
          <w:sz w:val="22"/>
          <w:szCs w:val="22"/>
          <w:lang w:val="en-US"/>
        </w:rPr>
        <w:t>if(</w:t>
      </w:r>
      <w:proofErr w:type="gramEnd"/>
      <w:r w:rsidRPr="00CF1C42">
        <w:rPr>
          <w:i/>
          <w:iCs/>
          <w:color w:val="auto"/>
          <w:sz w:val="22"/>
          <w:szCs w:val="22"/>
          <w:lang w:val="en-US"/>
        </w:rPr>
        <w:t xml:space="preserve">a&gt;1) and (b=0) then x:=x /a; </w:t>
      </w:r>
    </w:p>
    <w:p w:rsidR="008630E0" w:rsidRPr="00CF1C42" w:rsidRDefault="008630E0" w:rsidP="008630E0">
      <w:pPr>
        <w:pStyle w:val="Default"/>
        <w:ind w:firstLine="567"/>
        <w:jc w:val="both"/>
        <w:rPr>
          <w:color w:val="auto"/>
          <w:sz w:val="22"/>
          <w:szCs w:val="22"/>
          <w:lang w:val="en-US"/>
        </w:rPr>
      </w:pPr>
      <w:proofErr w:type="gramStart"/>
      <w:r w:rsidRPr="00CF1C42">
        <w:rPr>
          <w:i/>
          <w:iCs/>
          <w:color w:val="auto"/>
          <w:sz w:val="22"/>
          <w:szCs w:val="22"/>
          <w:lang w:val="en-US"/>
        </w:rPr>
        <w:t>if(</w:t>
      </w:r>
      <w:proofErr w:type="gramEnd"/>
      <w:r w:rsidRPr="00CF1C42">
        <w:rPr>
          <w:i/>
          <w:iCs/>
          <w:color w:val="auto"/>
          <w:sz w:val="22"/>
          <w:szCs w:val="22"/>
          <w:lang w:val="en-US"/>
        </w:rPr>
        <w:t xml:space="preserve">a=2) or (x&gt;l) then x:=x+1; </w:t>
      </w:r>
    </w:p>
    <w:p w:rsidR="008630E0" w:rsidRPr="00CF1C42" w:rsidRDefault="008630E0" w:rsidP="008630E0">
      <w:pPr>
        <w:pStyle w:val="Default"/>
        <w:ind w:firstLine="567"/>
        <w:jc w:val="both"/>
        <w:rPr>
          <w:color w:val="auto"/>
          <w:sz w:val="22"/>
          <w:szCs w:val="22"/>
        </w:rPr>
      </w:pPr>
      <w:proofErr w:type="spellStart"/>
      <w:r w:rsidRPr="00CF1C42">
        <w:rPr>
          <w:i/>
          <w:iCs/>
          <w:color w:val="auto"/>
          <w:sz w:val="22"/>
          <w:szCs w:val="22"/>
        </w:rPr>
        <w:t>end</w:t>
      </w:r>
      <w:proofErr w:type="spellEnd"/>
      <w:r w:rsidRPr="00CF1C42">
        <w:rPr>
          <w:i/>
          <w:iCs/>
          <w:color w:val="auto"/>
          <w:sz w:val="22"/>
          <w:szCs w:val="22"/>
        </w:rPr>
        <w:t xml:space="preserve">;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Для формирования тестов программу представляют в виде графа, вершины которого соответствуют операторам программы, а дуги представляют возможные варианты передачи управления (рис.2).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Покрытие операторов </w:t>
      </w:r>
      <w:r w:rsidRPr="00CF1C42">
        <w:rPr>
          <w:color w:val="auto"/>
          <w:sz w:val="22"/>
          <w:szCs w:val="22"/>
        </w:rPr>
        <w:t xml:space="preserve">будет реализовано </w:t>
      </w:r>
      <w:proofErr w:type="gramStart"/>
      <w:r w:rsidRPr="00CF1C42">
        <w:rPr>
          <w:color w:val="auto"/>
          <w:sz w:val="22"/>
          <w:szCs w:val="22"/>
        </w:rPr>
        <w:t>при</w:t>
      </w:r>
      <w:proofErr w:type="gramEnd"/>
      <w:r w:rsidRPr="00CF1C42">
        <w:rPr>
          <w:color w:val="auto"/>
          <w:sz w:val="22"/>
          <w:szCs w:val="22"/>
        </w:rPr>
        <w:t xml:space="preserve"> а = 2, b = 0, х = 3.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Однако, хотя исходные данные заданы так, чтобы все операторы программы были выполнены хотя бы один раз, для проверки программы этого явно недостаточно. Например, из второго условия следует, что переменная х может принимать любое значение, и в некоторых версиях языка </w:t>
      </w:r>
      <w:proofErr w:type="spellStart"/>
      <w:r w:rsidRPr="00CF1C42">
        <w:rPr>
          <w:color w:val="auto"/>
          <w:sz w:val="22"/>
          <w:szCs w:val="22"/>
        </w:rPr>
        <w:t>Pascal</w:t>
      </w:r>
      <w:proofErr w:type="spellEnd"/>
      <w:r w:rsidRPr="00CF1C42">
        <w:rPr>
          <w:color w:val="auto"/>
          <w:sz w:val="22"/>
          <w:szCs w:val="22"/>
        </w:rPr>
        <w:t xml:space="preserve"> это значение проверяться не будет. Кроме того, если при написании программы в первом условии указано, что (</w:t>
      </w:r>
      <w:proofErr w:type="gramStart"/>
      <w:r w:rsidRPr="00CF1C42">
        <w:rPr>
          <w:color w:val="auto"/>
          <w:sz w:val="22"/>
          <w:szCs w:val="22"/>
        </w:rPr>
        <w:t>а &gt;</w:t>
      </w:r>
      <w:proofErr w:type="gramEnd"/>
      <w:r w:rsidRPr="00CF1C42">
        <w:rPr>
          <w:color w:val="auto"/>
          <w:sz w:val="22"/>
          <w:szCs w:val="22"/>
        </w:rPr>
        <w:t xml:space="preserve"> 1) </w:t>
      </w:r>
      <w:proofErr w:type="spellStart"/>
      <w:r w:rsidRPr="00CF1C42">
        <w:rPr>
          <w:color w:val="auto"/>
          <w:sz w:val="22"/>
          <w:szCs w:val="22"/>
        </w:rPr>
        <w:t>or</w:t>
      </w:r>
      <w:proofErr w:type="spellEnd"/>
      <w:r w:rsidRPr="00CF1C42">
        <w:rPr>
          <w:color w:val="auto"/>
          <w:sz w:val="22"/>
          <w:szCs w:val="22"/>
        </w:rPr>
        <w:t xml:space="preserve"> (b = 0), или, если во втором условии вместо х &gt; 1 записано х &gt; 0, то эти ошибки обнаружены не будут. Также </w:t>
      </w:r>
      <w:r w:rsidRPr="00CF1C42">
        <w:rPr>
          <w:color w:val="auto"/>
          <w:sz w:val="22"/>
          <w:szCs w:val="22"/>
        </w:rPr>
        <w:lastRenderedPageBreak/>
        <w:t>существует путь 1-2-4-6</w:t>
      </w:r>
      <w:r w:rsidRPr="00CF1C42">
        <w:rPr>
          <w:i/>
          <w:iCs/>
          <w:color w:val="auto"/>
          <w:sz w:val="22"/>
          <w:szCs w:val="22"/>
        </w:rPr>
        <w:t xml:space="preserve">, </w:t>
      </w:r>
      <w:r w:rsidRPr="00CF1C42">
        <w:rPr>
          <w:color w:val="auto"/>
          <w:sz w:val="22"/>
          <w:szCs w:val="22"/>
        </w:rPr>
        <w:t xml:space="preserve">в котором х вообще не меняется и, если здесь есть ошибка, она не будет обнаружена. </w:t>
      </w:r>
    </w:p>
    <w:p w:rsidR="008630E0" w:rsidRPr="00CF1C42" w:rsidRDefault="008630E0" w:rsidP="008630E0">
      <w:pPr>
        <w:pStyle w:val="Default"/>
        <w:ind w:firstLine="567"/>
        <w:jc w:val="both"/>
        <w:rPr>
          <w:color w:val="auto"/>
          <w:sz w:val="22"/>
          <w:szCs w:val="22"/>
        </w:rPr>
      </w:pPr>
      <w:r w:rsidRPr="00CF1C42">
        <w:rPr>
          <w:noProof/>
          <w:color w:val="auto"/>
          <w:sz w:val="22"/>
          <w:szCs w:val="22"/>
        </w:rPr>
        <w:drawing>
          <wp:inline distT="0" distB="0" distL="0" distR="0">
            <wp:extent cx="3809550" cy="248034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3823779" cy="2489605"/>
                    </a:xfrm>
                    <a:prstGeom prst="rect">
                      <a:avLst/>
                    </a:prstGeom>
                    <a:noFill/>
                    <a:ln w="9525">
                      <a:noFill/>
                      <a:miter lim="800000"/>
                      <a:headEnd/>
                      <a:tailEnd/>
                    </a:ln>
                  </pic:spPr>
                </pic:pic>
              </a:graphicData>
            </a:graphic>
          </wp:inline>
        </w:drawing>
      </w:r>
    </w:p>
    <w:p w:rsidR="008630E0" w:rsidRPr="00CF1C42" w:rsidRDefault="008630E0" w:rsidP="008630E0">
      <w:pPr>
        <w:pStyle w:val="Default"/>
        <w:ind w:firstLine="567"/>
        <w:jc w:val="both"/>
        <w:rPr>
          <w:color w:val="auto"/>
          <w:sz w:val="22"/>
          <w:szCs w:val="22"/>
        </w:rPr>
      </w:pPr>
      <w:r w:rsidRPr="00CF1C42">
        <w:rPr>
          <w:i/>
          <w:iCs/>
          <w:color w:val="auto"/>
          <w:sz w:val="22"/>
          <w:szCs w:val="22"/>
        </w:rPr>
        <w:t xml:space="preserve">Рис. 2. Схема алгоритма процедуры (слева) и ее граф передач управления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По методу </w:t>
      </w:r>
      <w:r w:rsidRPr="00CF1C42">
        <w:rPr>
          <w:b/>
          <w:bCs/>
          <w:color w:val="auto"/>
          <w:sz w:val="22"/>
          <w:szCs w:val="22"/>
        </w:rPr>
        <w:t xml:space="preserve">покрытия решений (переходов) </w:t>
      </w:r>
      <w:r w:rsidRPr="00CF1C42">
        <w:rPr>
          <w:color w:val="auto"/>
          <w:sz w:val="22"/>
          <w:szCs w:val="22"/>
        </w:rPr>
        <w:t xml:space="preserve">рассматриваемую программу можно протестировать двумя тестами, покрывающими либо пути: 1-2-4-6, 1-2-3-4-5-6, либо пути: 1-2-3-4-6, 1-2-4-5-6, </w:t>
      </w:r>
      <w:proofErr w:type="gramStart"/>
      <w:r w:rsidRPr="00CF1C42">
        <w:rPr>
          <w:color w:val="auto"/>
          <w:sz w:val="22"/>
          <w:szCs w:val="22"/>
        </w:rPr>
        <w:t>например</w:t>
      </w:r>
      <w:proofErr w:type="gramEnd"/>
      <w:r w:rsidRPr="00CF1C42">
        <w:rPr>
          <w:color w:val="auto"/>
          <w:sz w:val="22"/>
          <w:szCs w:val="22"/>
        </w:rPr>
        <w:t xml:space="preserve">: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 3, b = 0, х = 3 — путь 1-2-3-4-5-6;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 2, b = </w:t>
      </w:r>
      <w:proofErr w:type="gramStart"/>
      <w:r w:rsidRPr="00CF1C42">
        <w:rPr>
          <w:color w:val="auto"/>
          <w:sz w:val="22"/>
          <w:szCs w:val="22"/>
        </w:rPr>
        <w:t>1 ,</w:t>
      </w:r>
      <w:proofErr w:type="gramEnd"/>
      <w:r w:rsidRPr="00CF1C42">
        <w:rPr>
          <w:color w:val="auto"/>
          <w:sz w:val="22"/>
          <w:szCs w:val="22"/>
        </w:rPr>
        <w:t xml:space="preserve"> х = 1 — путь 1-2-4-5-6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Однако путь, где х не меняется, будет проверен с вероятностью 50 %: если во втором условии вместо </w:t>
      </w:r>
      <w:proofErr w:type="gramStart"/>
      <w:r w:rsidRPr="00CF1C42">
        <w:rPr>
          <w:color w:val="auto"/>
          <w:sz w:val="22"/>
          <w:szCs w:val="22"/>
        </w:rPr>
        <w:t>х &gt;</w:t>
      </w:r>
      <w:proofErr w:type="gramEnd"/>
      <w:r w:rsidRPr="00CF1C42">
        <w:rPr>
          <w:color w:val="auto"/>
          <w:sz w:val="22"/>
          <w:szCs w:val="22"/>
        </w:rPr>
        <w:t xml:space="preserve"> 1 записано х &lt; 1, то этими двумя тестами ошибка обнаружена не будет.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Покрытие условий </w:t>
      </w:r>
      <w:r w:rsidRPr="00CF1C42">
        <w:rPr>
          <w:color w:val="auto"/>
          <w:sz w:val="22"/>
          <w:szCs w:val="22"/>
        </w:rPr>
        <w:t xml:space="preserve">проверяет четыре условия: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l) </w:t>
      </w:r>
      <w:proofErr w:type="gramStart"/>
      <w:r w:rsidRPr="00CF1C42">
        <w:rPr>
          <w:color w:val="auto"/>
          <w:sz w:val="22"/>
          <w:szCs w:val="22"/>
        </w:rPr>
        <w:t>a&gt;l</w:t>
      </w:r>
      <w:proofErr w:type="gramEnd"/>
      <w:r w:rsidRPr="00CF1C42">
        <w:rPr>
          <w:color w:val="auto"/>
          <w:sz w:val="22"/>
          <w:szCs w:val="22"/>
        </w:rPr>
        <w:t xml:space="preserve">; 2) b = 0; 3) а = 2; 4) х&gt;1.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Необходимо реализовать все возможные ситуации: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Тесты, удовлетворяющие этому условию: </w:t>
      </w:r>
    </w:p>
    <w:p w:rsidR="008630E0" w:rsidRPr="00CF1C42" w:rsidRDefault="008630E0" w:rsidP="008630E0">
      <w:pPr>
        <w:pStyle w:val="Default"/>
        <w:ind w:firstLine="567"/>
        <w:jc w:val="both"/>
        <w:rPr>
          <w:color w:val="auto"/>
          <w:sz w:val="22"/>
          <w:szCs w:val="22"/>
        </w:rPr>
      </w:pPr>
      <w:r w:rsidRPr="00CF1C42">
        <w:rPr>
          <w:color w:val="auto"/>
          <w:sz w:val="22"/>
          <w:szCs w:val="22"/>
        </w:rPr>
        <w:t>а</w:t>
      </w:r>
      <w:r w:rsidRPr="00CF1C42">
        <w:rPr>
          <w:i/>
          <w:iCs/>
          <w:color w:val="auto"/>
          <w:sz w:val="22"/>
          <w:szCs w:val="22"/>
        </w:rPr>
        <w:t xml:space="preserve">= </w:t>
      </w:r>
      <w:r w:rsidRPr="00CF1C42">
        <w:rPr>
          <w:color w:val="auto"/>
          <w:sz w:val="22"/>
          <w:szCs w:val="22"/>
        </w:rPr>
        <w:t xml:space="preserve">2, b = 0, х = 4 — путь 1-2-3-4-5-6, условия: 1 - да, 2 - да, 3-да, 4-да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 1, b = 1, х = 1 — путь 1-2-4-6, условия: 1 - нет, 2 - нет, 3 – нет, 4-нет.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Критерий покрытия условий часто удовлетворяет критерию покрытия решений, но не всегда. Тесты критерия покрытия условий </w:t>
      </w:r>
      <w:r w:rsidRPr="00CF1C42">
        <w:rPr>
          <w:color w:val="auto"/>
          <w:sz w:val="22"/>
          <w:szCs w:val="22"/>
        </w:rPr>
        <w:lastRenderedPageBreak/>
        <w:t xml:space="preserve">для ранее рассмотренных примеров покрывают результаты всех решений, но это случайное совпадение. Например, тесты: </w:t>
      </w:r>
    </w:p>
    <w:p w:rsidR="008630E0" w:rsidRPr="00CF1C42" w:rsidRDefault="008630E0" w:rsidP="008630E0">
      <w:pPr>
        <w:pStyle w:val="Default"/>
        <w:ind w:firstLine="567"/>
        <w:jc w:val="both"/>
        <w:rPr>
          <w:color w:val="auto"/>
          <w:sz w:val="22"/>
          <w:szCs w:val="22"/>
        </w:rPr>
      </w:pPr>
      <w:r w:rsidRPr="00CF1C42">
        <w:rPr>
          <w:color w:val="auto"/>
          <w:sz w:val="22"/>
          <w:szCs w:val="22"/>
        </w:rPr>
        <w:t>а=</w:t>
      </w:r>
      <w:proofErr w:type="gramStart"/>
      <w:r w:rsidRPr="00CF1C42">
        <w:rPr>
          <w:color w:val="auto"/>
          <w:sz w:val="22"/>
          <w:szCs w:val="22"/>
        </w:rPr>
        <w:t>1,Ь</w:t>
      </w:r>
      <w:proofErr w:type="gramEnd"/>
      <w:r w:rsidRPr="00CF1C42">
        <w:rPr>
          <w:color w:val="auto"/>
          <w:sz w:val="22"/>
          <w:szCs w:val="22"/>
        </w:rPr>
        <w:t xml:space="preserve"> = 0, х = 3 — путь 1-2-3-6, условия: 1 - нет, 2 - да, 3 - нет, 4 - да;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 2, b = 1, х = 1 — путь 1-2-3-4-5-6, условия: 1 - да, 2 - нет, 3 - да, 4 - нет </w:t>
      </w:r>
    </w:p>
    <w:p w:rsidR="008630E0" w:rsidRPr="00CF1C42" w:rsidRDefault="008630E0" w:rsidP="008630E0">
      <w:pPr>
        <w:pStyle w:val="Default"/>
        <w:jc w:val="both"/>
        <w:rPr>
          <w:color w:val="auto"/>
          <w:sz w:val="22"/>
          <w:szCs w:val="22"/>
        </w:rPr>
      </w:pPr>
      <w:r w:rsidRPr="00CF1C42">
        <w:rPr>
          <w:color w:val="auto"/>
          <w:sz w:val="22"/>
          <w:szCs w:val="22"/>
        </w:rPr>
        <w:t xml:space="preserve">покрывают результаты всех условий, но только два из четырех результатов решений: не выполняется результат «истина» первого решения и результат «ложь» второго.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Основной недостаток метода – недостаточная чувствительность к ошибкам в логических выражениях.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Покрытие решений/условий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Анализ, проведенный выше, показывает, что этому критерию удовлетворяют тесты: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 2, Ь=0, х=4 – путь 1-2-3-4-5-6, условия: 1 - да, 2 - да, 3 - да, 4 - да;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а=1, b=1, х=1 – путь 1-2-4-6, условия: 1 - нет, 2 - нет, 3 - нет, 4 - нет.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Комбинаторное покрытие условий </w:t>
      </w:r>
      <w:r w:rsidRPr="00CF1C42">
        <w:rPr>
          <w:color w:val="auto"/>
          <w:sz w:val="22"/>
          <w:szCs w:val="22"/>
        </w:rPr>
        <w:t xml:space="preserve">требует покрыть тестами восемь </w:t>
      </w:r>
      <w:proofErr w:type="spellStart"/>
      <w:proofErr w:type="gramStart"/>
      <w:r w:rsidRPr="00CF1C42">
        <w:rPr>
          <w:color w:val="auto"/>
          <w:sz w:val="22"/>
          <w:szCs w:val="22"/>
        </w:rPr>
        <w:t>комби</w:t>
      </w:r>
      <w:proofErr w:type="spellEnd"/>
      <w:r w:rsidRPr="00CF1C42">
        <w:rPr>
          <w:color w:val="auto"/>
          <w:sz w:val="22"/>
          <w:szCs w:val="22"/>
        </w:rPr>
        <w:t>-наций</w:t>
      </w:r>
      <w:proofErr w:type="gramEnd"/>
      <w:r w:rsidRPr="00CF1C42">
        <w:rPr>
          <w:color w:val="auto"/>
          <w:sz w:val="22"/>
          <w:szCs w:val="22"/>
        </w:rPr>
        <w:t xml:space="preserve">: </w:t>
      </w:r>
    </w:p>
    <w:p w:rsidR="008630E0" w:rsidRPr="00CF1C42" w:rsidRDefault="008630E0" w:rsidP="008630E0">
      <w:pPr>
        <w:pStyle w:val="Default"/>
        <w:ind w:firstLine="567"/>
        <w:jc w:val="both"/>
        <w:rPr>
          <w:color w:val="auto"/>
          <w:sz w:val="22"/>
          <w:szCs w:val="22"/>
        </w:rPr>
      </w:pPr>
      <w:r w:rsidRPr="00CF1C42">
        <w:rPr>
          <w:color w:val="auto"/>
          <w:sz w:val="22"/>
          <w:szCs w:val="22"/>
        </w:rPr>
        <w:t>1) а&gt;</w:t>
      </w:r>
      <w:proofErr w:type="gramStart"/>
      <w:r w:rsidRPr="00CF1C42">
        <w:rPr>
          <w:color w:val="auto"/>
          <w:sz w:val="22"/>
          <w:szCs w:val="22"/>
        </w:rPr>
        <w:t>1,b</w:t>
      </w:r>
      <w:proofErr w:type="gramEnd"/>
      <w:r w:rsidRPr="00CF1C42">
        <w:rPr>
          <w:color w:val="auto"/>
          <w:sz w:val="22"/>
          <w:szCs w:val="22"/>
        </w:rPr>
        <w:t xml:space="preserve"> = 0; 5) а = 2,х&gt;1;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2) а&gt;1, b ≠ 0; 6) а = 2, </w:t>
      </w:r>
      <w:proofErr w:type="gramStart"/>
      <w:r w:rsidRPr="00CF1C42">
        <w:rPr>
          <w:color w:val="auto"/>
          <w:sz w:val="22"/>
          <w:szCs w:val="22"/>
        </w:rPr>
        <w:t>х&lt;</w:t>
      </w:r>
      <w:proofErr w:type="gramEnd"/>
      <w:r w:rsidRPr="00CF1C42">
        <w:rPr>
          <w:color w:val="auto"/>
          <w:sz w:val="22"/>
          <w:szCs w:val="22"/>
        </w:rPr>
        <w:t xml:space="preserve">1;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3) </w:t>
      </w:r>
      <w:proofErr w:type="gramStart"/>
      <w:r w:rsidRPr="00CF1C42">
        <w:rPr>
          <w:color w:val="auto"/>
          <w:sz w:val="22"/>
          <w:szCs w:val="22"/>
        </w:rPr>
        <w:t>а&lt;</w:t>
      </w:r>
      <w:proofErr w:type="gramEnd"/>
      <w:r w:rsidRPr="00CF1C42">
        <w:rPr>
          <w:color w:val="auto"/>
          <w:sz w:val="22"/>
          <w:szCs w:val="22"/>
        </w:rPr>
        <w:t xml:space="preserve">1, b = 0; 7) а ≠ 2, х&gt;1;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4) </w:t>
      </w:r>
      <w:proofErr w:type="gramStart"/>
      <w:r w:rsidRPr="00CF1C42">
        <w:rPr>
          <w:color w:val="auto"/>
          <w:sz w:val="22"/>
          <w:szCs w:val="22"/>
        </w:rPr>
        <w:t>а&lt;</w:t>
      </w:r>
      <w:proofErr w:type="gramEnd"/>
      <w:r w:rsidRPr="00CF1C42">
        <w:rPr>
          <w:color w:val="auto"/>
          <w:sz w:val="22"/>
          <w:szCs w:val="22"/>
        </w:rPr>
        <w:t xml:space="preserve">1, b ≠ 0 8) а ≠ 2, х&lt;1.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Эти комбинации можно проверить четырьмя тестами: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 2, b = 0, х = 4 — проверяет комбинации (1), (5);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 2, b = 1, х = 1 — проверяет комбинации (2), (6);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а= 1, b = 0, х = 2 — проверяет комбинации (3), (7); </w:t>
      </w:r>
    </w:p>
    <w:p w:rsidR="008630E0" w:rsidRPr="00CF1C42" w:rsidRDefault="008630E0" w:rsidP="008630E0">
      <w:pPr>
        <w:pStyle w:val="Default"/>
        <w:ind w:firstLine="567"/>
        <w:jc w:val="both"/>
        <w:rPr>
          <w:color w:val="auto"/>
          <w:sz w:val="22"/>
          <w:szCs w:val="22"/>
        </w:rPr>
      </w:pPr>
      <w:r w:rsidRPr="00CF1C42">
        <w:rPr>
          <w:color w:val="auto"/>
          <w:sz w:val="22"/>
          <w:szCs w:val="22"/>
        </w:rPr>
        <w:t>а=</w:t>
      </w:r>
      <w:proofErr w:type="gramStart"/>
      <w:r w:rsidRPr="00CF1C42">
        <w:rPr>
          <w:color w:val="auto"/>
          <w:sz w:val="22"/>
          <w:szCs w:val="22"/>
        </w:rPr>
        <w:t>1,Ь</w:t>
      </w:r>
      <w:proofErr w:type="gramEnd"/>
      <w:r w:rsidRPr="00CF1C42">
        <w:rPr>
          <w:color w:val="auto"/>
          <w:sz w:val="22"/>
          <w:szCs w:val="22"/>
        </w:rPr>
        <w:t xml:space="preserve">=1,х=1— проверяет комбинации (4), (8).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В данном случае то, что четырем тестам соответствуют четыре пути, является совпадением. Представленные тесты не покрывают всех путей, например, </w:t>
      </w:r>
      <w:proofErr w:type="spellStart"/>
      <w:r w:rsidRPr="00CF1C42">
        <w:rPr>
          <w:color w:val="auto"/>
          <w:sz w:val="22"/>
          <w:szCs w:val="22"/>
        </w:rPr>
        <w:t>acd</w:t>
      </w:r>
      <w:proofErr w:type="spellEnd"/>
      <w:r w:rsidRPr="00CF1C42">
        <w:rPr>
          <w:color w:val="auto"/>
          <w:sz w:val="22"/>
          <w:szCs w:val="22"/>
        </w:rPr>
        <w:t xml:space="preserve">. Поэтому иногда необходима реализация восьми тестов.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Таким образом, для программ, содержащих только одно условие на каждое решение, минимальным является набор тестов, который проверяет все результаты каждого решения и передает управление каждому оператору, по крайней мере, один раз.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Для программ, содержащих вычисления, каждое из которых требует проверки более чем одного условия, минимальный набор тестов должен: </w:t>
      </w:r>
    </w:p>
    <w:p w:rsidR="008630E0" w:rsidRPr="00CF1C42" w:rsidRDefault="008630E0" w:rsidP="008630E0">
      <w:pPr>
        <w:pStyle w:val="Default"/>
        <w:ind w:firstLine="567"/>
        <w:jc w:val="both"/>
        <w:rPr>
          <w:color w:val="auto"/>
          <w:sz w:val="22"/>
          <w:szCs w:val="22"/>
        </w:rPr>
      </w:pPr>
      <w:r w:rsidRPr="00CF1C42">
        <w:rPr>
          <w:color w:val="auto"/>
          <w:sz w:val="22"/>
          <w:szCs w:val="22"/>
        </w:rPr>
        <w:lastRenderedPageBreak/>
        <w:t xml:space="preserve">─ генерировать все возможные комбинации результатов проверок условий для каждого вычисления;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 передавать управление каждому оператору, по крайней мере, один раз. </w:t>
      </w:r>
    </w:p>
    <w:p w:rsidR="008630E0" w:rsidRPr="00CF1C42" w:rsidRDefault="008630E0" w:rsidP="008630E0">
      <w:pPr>
        <w:pStyle w:val="Default"/>
        <w:ind w:firstLine="567"/>
        <w:jc w:val="both"/>
        <w:rPr>
          <w:color w:val="auto"/>
          <w:sz w:val="22"/>
          <w:szCs w:val="22"/>
        </w:rPr>
      </w:pPr>
    </w:p>
    <w:p w:rsidR="008630E0" w:rsidRPr="00CF1C42" w:rsidRDefault="008630E0" w:rsidP="008630E0">
      <w:pPr>
        <w:pStyle w:val="Default"/>
        <w:ind w:firstLine="567"/>
        <w:jc w:val="both"/>
        <w:rPr>
          <w:color w:val="auto"/>
          <w:sz w:val="22"/>
          <w:szCs w:val="22"/>
        </w:rPr>
      </w:pPr>
      <w:r w:rsidRPr="00CF1C42">
        <w:rPr>
          <w:color w:val="auto"/>
          <w:sz w:val="22"/>
          <w:szCs w:val="22"/>
        </w:rPr>
        <w:t xml:space="preserve">Термин «возможных» употреблен здесь потому, что некоторые комбинации условий могут быть нереализуемы. Например, для комбинации </w:t>
      </w:r>
      <w:proofErr w:type="gramStart"/>
      <w:r w:rsidRPr="00CF1C42">
        <w:rPr>
          <w:color w:val="auto"/>
          <w:sz w:val="22"/>
          <w:szCs w:val="22"/>
        </w:rPr>
        <w:t>k&lt;</w:t>
      </w:r>
      <w:proofErr w:type="gramEnd"/>
      <w:r w:rsidRPr="00CF1C42">
        <w:rPr>
          <w:color w:val="auto"/>
          <w:sz w:val="22"/>
          <w:szCs w:val="22"/>
        </w:rPr>
        <w:t>0 и k&gt;40 задать k невозможно.</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Тестовое покрытие циклов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Цикл — наиболее распространенная конструкция алгоритмов, реализуемых в программном обеспечении. При проверке циклов основное внимание обращается на правильность конструкций циклов. Количество наборов тестов для проверки циклов по принципу «белого ящика» зависит от типа цикла. Различают 4 типа циклов: простые, вложенные, объединенные, неструктурированные.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Для проверки </w:t>
      </w:r>
      <w:r w:rsidRPr="00CF1C42">
        <w:rPr>
          <w:b/>
          <w:bCs/>
          <w:i/>
          <w:iCs/>
          <w:color w:val="auto"/>
          <w:sz w:val="22"/>
          <w:szCs w:val="22"/>
        </w:rPr>
        <w:t xml:space="preserve">простых </w:t>
      </w:r>
      <w:r w:rsidRPr="00CF1C42">
        <w:rPr>
          <w:color w:val="auto"/>
          <w:sz w:val="22"/>
          <w:szCs w:val="22"/>
        </w:rPr>
        <w:t xml:space="preserve">циклов с количеством повторений п может использоваться один из следующих наборов тестов: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1) прогон всего цикла;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2) только один проход цикла;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3) два прохода цикла;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4) т проходов цикла, где </w:t>
      </w:r>
      <w:proofErr w:type="gramStart"/>
      <w:r w:rsidRPr="00CF1C42">
        <w:rPr>
          <w:color w:val="auto"/>
          <w:sz w:val="22"/>
          <w:szCs w:val="22"/>
        </w:rPr>
        <w:t>т&lt;</w:t>
      </w:r>
      <w:proofErr w:type="gramEnd"/>
      <w:r w:rsidRPr="00CF1C42">
        <w:rPr>
          <w:color w:val="auto"/>
          <w:sz w:val="22"/>
          <w:szCs w:val="22"/>
        </w:rPr>
        <w:t xml:space="preserve">п;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5) п - 1, п, п + 1 проходов цикла. </w:t>
      </w:r>
    </w:p>
    <w:p w:rsidR="008630E0" w:rsidRPr="00CF1C42" w:rsidRDefault="008630E0" w:rsidP="008630E0">
      <w:pPr>
        <w:pStyle w:val="Default"/>
        <w:ind w:firstLine="567"/>
        <w:jc w:val="both"/>
        <w:rPr>
          <w:i/>
          <w:iCs/>
          <w:color w:val="auto"/>
          <w:sz w:val="22"/>
          <w:szCs w:val="22"/>
        </w:rPr>
      </w:pPr>
    </w:p>
    <w:p w:rsidR="008630E0" w:rsidRPr="00CF1C42" w:rsidRDefault="008630E0" w:rsidP="008630E0">
      <w:pPr>
        <w:pStyle w:val="Default"/>
        <w:ind w:firstLine="567"/>
        <w:jc w:val="both"/>
        <w:rPr>
          <w:i/>
          <w:iCs/>
          <w:color w:val="auto"/>
          <w:sz w:val="22"/>
          <w:szCs w:val="22"/>
          <w:lang w:val="en-US"/>
        </w:rPr>
      </w:pPr>
      <w:r w:rsidRPr="00CF1C42">
        <w:rPr>
          <w:i/>
          <w:iCs/>
          <w:noProof/>
          <w:color w:val="auto"/>
          <w:sz w:val="22"/>
          <w:szCs w:val="22"/>
        </w:rPr>
        <w:drawing>
          <wp:inline distT="0" distB="0" distL="0" distR="0">
            <wp:extent cx="2866159" cy="12382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2878715" cy="1243674"/>
                    </a:xfrm>
                    <a:prstGeom prst="rect">
                      <a:avLst/>
                    </a:prstGeom>
                    <a:noFill/>
                    <a:ln w="9525">
                      <a:noFill/>
                      <a:miter lim="800000"/>
                      <a:headEnd/>
                      <a:tailEnd/>
                    </a:ln>
                  </pic:spPr>
                </pic:pic>
              </a:graphicData>
            </a:graphic>
          </wp:inline>
        </w:drawing>
      </w:r>
    </w:p>
    <w:p w:rsidR="008630E0" w:rsidRPr="00CF1C42" w:rsidRDefault="00CF1C42" w:rsidP="008630E0">
      <w:pPr>
        <w:pStyle w:val="Default"/>
        <w:ind w:firstLine="567"/>
        <w:jc w:val="both"/>
        <w:rPr>
          <w:color w:val="auto"/>
          <w:sz w:val="22"/>
          <w:szCs w:val="22"/>
        </w:rPr>
      </w:pPr>
      <w:r>
        <w:rPr>
          <w:i/>
          <w:iCs/>
          <w:color w:val="auto"/>
          <w:sz w:val="22"/>
          <w:szCs w:val="22"/>
        </w:rPr>
        <w:t xml:space="preserve">Рис. </w:t>
      </w:r>
      <w:r w:rsidR="008630E0" w:rsidRPr="00CF1C42">
        <w:rPr>
          <w:i/>
          <w:iCs/>
          <w:color w:val="auto"/>
          <w:sz w:val="22"/>
          <w:szCs w:val="22"/>
        </w:rPr>
        <w:t xml:space="preserve">3. Объемлющий и вложенный циклы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С увеличением уровня </w:t>
      </w:r>
      <w:r w:rsidRPr="00CF1C42">
        <w:rPr>
          <w:b/>
          <w:bCs/>
          <w:color w:val="auto"/>
          <w:sz w:val="22"/>
          <w:szCs w:val="22"/>
        </w:rPr>
        <w:t xml:space="preserve">вложенности </w:t>
      </w:r>
      <w:r w:rsidRPr="00CF1C42">
        <w:rPr>
          <w:color w:val="auto"/>
          <w:sz w:val="22"/>
          <w:szCs w:val="22"/>
        </w:rPr>
        <w:t xml:space="preserve">циклов количество возможных путей резко возрастает. Это приводит к нереализуемому количеству тестов. Для сокращения количества тестов применяется специальная методика, использующая понятия объемлющего и вложенного циклов (рис. 3). </w:t>
      </w:r>
    </w:p>
    <w:p w:rsidR="008630E0" w:rsidRPr="00CF1C42" w:rsidRDefault="008630E0" w:rsidP="008630E0">
      <w:pPr>
        <w:pStyle w:val="Default"/>
        <w:ind w:firstLine="567"/>
        <w:jc w:val="both"/>
        <w:rPr>
          <w:color w:val="auto"/>
          <w:sz w:val="22"/>
          <w:szCs w:val="22"/>
        </w:rPr>
      </w:pPr>
      <w:r w:rsidRPr="00CF1C42">
        <w:rPr>
          <w:color w:val="auto"/>
          <w:sz w:val="22"/>
          <w:szCs w:val="22"/>
        </w:rPr>
        <w:t>Порядок тестирования вложенных циклов следующий:</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 Выбирается самый внутренний цикл. Устанавливаются минимальные значения параметров всех остальных циклов. </w:t>
      </w:r>
    </w:p>
    <w:p w:rsidR="008630E0" w:rsidRPr="00CF1C42" w:rsidRDefault="008630E0" w:rsidP="008630E0">
      <w:pPr>
        <w:pStyle w:val="Default"/>
        <w:ind w:firstLine="567"/>
        <w:jc w:val="both"/>
        <w:rPr>
          <w:color w:val="auto"/>
          <w:sz w:val="22"/>
          <w:szCs w:val="22"/>
        </w:rPr>
      </w:pPr>
      <w:r w:rsidRPr="00CF1C42">
        <w:rPr>
          <w:color w:val="auto"/>
          <w:sz w:val="22"/>
          <w:szCs w:val="22"/>
        </w:rPr>
        <w:lastRenderedPageBreak/>
        <w:t xml:space="preserve">─ Для внутреннего цикла проводятся тесты простого цикла. Добавляются тесты для исключенных значений и значений, выходящих за пределы рабочего диапазона.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 Переходят в следующий по порядку объемлющий цикл. Выполняют его тестирование. При этом сохраняются минимальные значения параметров для всех внешних (объемлющих) циклов и типовые значения для всех вложенных циклов.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 Работа продолжается до тех пор, пока не будут протестированы все циклы. </w:t>
      </w:r>
    </w:p>
    <w:p w:rsidR="008630E0" w:rsidRPr="00CF1C42" w:rsidRDefault="008630E0" w:rsidP="008630E0">
      <w:pPr>
        <w:pStyle w:val="Default"/>
        <w:ind w:firstLine="567"/>
        <w:jc w:val="both"/>
        <w:rPr>
          <w:color w:val="auto"/>
          <w:sz w:val="22"/>
          <w:szCs w:val="22"/>
        </w:rPr>
      </w:pPr>
    </w:p>
    <w:p w:rsidR="008630E0" w:rsidRPr="00CF1C42" w:rsidRDefault="008630E0" w:rsidP="008630E0">
      <w:pPr>
        <w:pStyle w:val="Default"/>
        <w:ind w:firstLine="567"/>
        <w:jc w:val="both"/>
        <w:rPr>
          <w:color w:val="auto"/>
          <w:sz w:val="22"/>
          <w:szCs w:val="22"/>
        </w:rPr>
      </w:pPr>
      <w:r w:rsidRPr="00CF1C42">
        <w:rPr>
          <w:color w:val="auto"/>
          <w:sz w:val="22"/>
          <w:szCs w:val="22"/>
        </w:rPr>
        <w:t xml:space="preserve">Если каждый из циклов независим от других </w:t>
      </w:r>
      <w:r w:rsidRPr="00CF1C42">
        <w:rPr>
          <w:b/>
          <w:bCs/>
          <w:color w:val="auto"/>
          <w:sz w:val="22"/>
          <w:szCs w:val="22"/>
        </w:rPr>
        <w:t>(объединенные циклы)</w:t>
      </w:r>
      <w:r w:rsidRPr="00CF1C42">
        <w:rPr>
          <w:color w:val="auto"/>
          <w:sz w:val="22"/>
          <w:szCs w:val="22"/>
        </w:rPr>
        <w:t xml:space="preserve">, то используется техника тестирования простых циклов. При наличии зависимости (например, конечное значение счетчика первого цикла используется как начальное значение счетчика второго цикла) используется методика для вложенных циклов.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Неструктурированные циклы </w:t>
      </w:r>
      <w:r w:rsidRPr="00CF1C42">
        <w:rPr>
          <w:color w:val="auto"/>
          <w:sz w:val="22"/>
          <w:szCs w:val="22"/>
        </w:rPr>
        <w:t xml:space="preserve">тестированию не подлежат. Этот тип циклов должен быть переделан с помощью структурированных программных конструкций. </w:t>
      </w:r>
    </w:p>
    <w:p w:rsidR="002C3F85" w:rsidRPr="00CF1C42" w:rsidRDefault="002C3F85" w:rsidP="00251ADC">
      <w:pPr>
        <w:ind w:firstLine="567"/>
        <w:jc w:val="both"/>
        <w:rPr>
          <w:b/>
          <w:sz w:val="22"/>
          <w:szCs w:val="22"/>
        </w:rPr>
      </w:pPr>
    </w:p>
    <w:p w:rsidR="002C3F85" w:rsidRPr="00CF1C42" w:rsidRDefault="002C3F85" w:rsidP="00251ADC">
      <w:pPr>
        <w:ind w:firstLine="567"/>
        <w:jc w:val="both"/>
        <w:rPr>
          <w:b/>
          <w:sz w:val="22"/>
          <w:szCs w:val="22"/>
        </w:rPr>
      </w:pPr>
    </w:p>
    <w:p w:rsidR="002C3F85" w:rsidRPr="00CF1C42" w:rsidRDefault="002C3F85" w:rsidP="00510237">
      <w:pPr>
        <w:pStyle w:val="a6"/>
      </w:pPr>
      <w:bookmarkStart w:id="17" w:name="_Toc37112393"/>
      <w:r w:rsidRPr="00CF1C42">
        <w:t>ЗАДАЧИ И ПОРЯДОК ВЫПОЛНЕНИЯ РАБОТЫ</w:t>
      </w:r>
      <w:bookmarkEnd w:id="17"/>
    </w:p>
    <w:p w:rsidR="008630E0" w:rsidRPr="00CF1C42" w:rsidRDefault="008630E0" w:rsidP="008630E0">
      <w:pPr>
        <w:pStyle w:val="Default"/>
        <w:ind w:firstLine="567"/>
        <w:jc w:val="both"/>
        <w:rPr>
          <w:color w:val="auto"/>
          <w:sz w:val="22"/>
          <w:szCs w:val="22"/>
        </w:rPr>
      </w:pPr>
      <w:bookmarkStart w:id="18" w:name="_Toc467016848"/>
      <w:r w:rsidRPr="00CF1C42">
        <w:rPr>
          <w:b/>
          <w:bCs/>
          <w:color w:val="auto"/>
          <w:sz w:val="22"/>
          <w:szCs w:val="22"/>
        </w:rPr>
        <w:t xml:space="preserve">Задача 1. </w:t>
      </w:r>
      <w:r w:rsidRPr="00CF1C42">
        <w:rPr>
          <w:color w:val="auto"/>
          <w:sz w:val="22"/>
          <w:szCs w:val="22"/>
        </w:rPr>
        <w:t xml:space="preserve">Определить цикломатическую сложность потоковых графов, представленных на рис.4. </w:t>
      </w:r>
    </w:p>
    <w:p w:rsidR="008630E0" w:rsidRPr="00CF1C42" w:rsidRDefault="008630E0" w:rsidP="008630E0">
      <w:pPr>
        <w:pStyle w:val="Default"/>
        <w:ind w:firstLine="567"/>
        <w:jc w:val="both"/>
        <w:rPr>
          <w:i/>
          <w:iCs/>
          <w:color w:val="auto"/>
          <w:sz w:val="22"/>
          <w:szCs w:val="22"/>
        </w:rPr>
      </w:pPr>
    </w:p>
    <w:p w:rsidR="008630E0" w:rsidRPr="00CF1C42" w:rsidRDefault="008630E0" w:rsidP="008630E0">
      <w:pPr>
        <w:pStyle w:val="Default"/>
        <w:jc w:val="both"/>
        <w:rPr>
          <w:i/>
          <w:iCs/>
          <w:color w:val="auto"/>
          <w:sz w:val="22"/>
          <w:szCs w:val="22"/>
          <w:lang w:val="en-US"/>
        </w:rPr>
      </w:pPr>
      <w:r w:rsidRPr="00CF1C42">
        <w:rPr>
          <w:i/>
          <w:iCs/>
          <w:noProof/>
          <w:color w:val="auto"/>
          <w:sz w:val="22"/>
          <w:szCs w:val="22"/>
        </w:rPr>
        <w:drawing>
          <wp:inline distT="0" distB="0" distL="0" distR="0">
            <wp:extent cx="4091544" cy="177038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4102574" cy="1775152"/>
                    </a:xfrm>
                    <a:prstGeom prst="rect">
                      <a:avLst/>
                    </a:prstGeom>
                    <a:noFill/>
                    <a:ln w="9525">
                      <a:noFill/>
                      <a:miter lim="800000"/>
                      <a:headEnd/>
                      <a:tailEnd/>
                    </a:ln>
                  </pic:spPr>
                </pic:pic>
              </a:graphicData>
            </a:graphic>
          </wp:inline>
        </w:drawing>
      </w:r>
    </w:p>
    <w:p w:rsidR="008630E0" w:rsidRPr="00CF1C42" w:rsidRDefault="008630E0" w:rsidP="008630E0">
      <w:pPr>
        <w:pStyle w:val="Default"/>
        <w:ind w:firstLine="567"/>
        <w:jc w:val="both"/>
        <w:rPr>
          <w:color w:val="auto"/>
          <w:sz w:val="22"/>
          <w:szCs w:val="22"/>
        </w:rPr>
      </w:pPr>
      <w:r w:rsidRPr="00CF1C42">
        <w:rPr>
          <w:i/>
          <w:iCs/>
          <w:color w:val="auto"/>
          <w:sz w:val="22"/>
          <w:szCs w:val="22"/>
        </w:rPr>
        <w:t xml:space="preserve">Рис. 4. Потоковые графы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Задача 2. </w:t>
      </w:r>
      <w:r w:rsidRPr="00CF1C42">
        <w:rPr>
          <w:color w:val="auto"/>
          <w:sz w:val="22"/>
          <w:szCs w:val="22"/>
        </w:rPr>
        <w:t xml:space="preserve">В соответствии </w:t>
      </w:r>
      <w:r w:rsidRPr="00CF1C42">
        <w:rPr>
          <w:b/>
          <w:bCs/>
          <w:color w:val="auto"/>
          <w:sz w:val="22"/>
          <w:szCs w:val="22"/>
        </w:rPr>
        <w:t xml:space="preserve">с </w:t>
      </w:r>
      <w:r w:rsidRPr="00CF1C42">
        <w:rPr>
          <w:color w:val="auto"/>
          <w:sz w:val="22"/>
          <w:szCs w:val="22"/>
        </w:rPr>
        <w:t xml:space="preserve">концепцией максимально полного тестирования всех маршрутов программы определить независимые пути потоковых графов, представленных на рис.4. </w:t>
      </w:r>
    </w:p>
    <w:p w:rsidR="008630E0" w:rsidRPr="00CF1C42" w:rsidRDefault="008630E0" w:rsidP="008630E0">
      <w:pPr>
        <w:pStyle w:val="Default"/>
        <w:ind w:firstLine="567"/>
        <w:jc w:val="both"/>
        <w:rPr>
          <w:color w:val="auto"/>
          <w:sz w:val="22"/>
          <w:szCs w:val="22"/>
        </w:rPr>
      </w:pPr>
      <w:r w:rsidRPr="00CF1C42">
        <w:rPr>
          <w:b/>
          <w:bCs/>
          <w:color w:val="auto"/>
          <w:sz w:val="22"/>
          <w:szCs w:val="22"/>
        </w:rPr>
        <w:lastRenderedPageBreak/>
        <w:t xml:space="preserve">Задача 3. </w:t>
      </w:r>
      <w:r w:rsidRPr="00CF1C42">
        <w:rPr>
          <w:color w:val="auto"/>
          <w:sz w:val="22"/>
          <w:szCs w:val="22"/>
        </w:rPr>
        <w:t xml:space="preserve">Для заданной процедуры (варианты 1-6) составить потоковый граф, определить цикломатическую сложность потокового графа по каждой из трех формул и составить тестовые наборы по критерию покрытия маршрутов.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Задача 4. </w:t>
      </w:r>
      <w:r w:rsidRPr="00CF1C42">
        <w:rPr>
          <w:color w:val="auto"/>
          <w:sz w:val="22"/>
          <w:szCs w:val="22"/>
        </w:rPr>
        <w:t xml:space="preserve">Для заданной процедуры (варианты 1-6) составить граф-схему и тестовые наборы для тестирования маршрутов по критериям: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1. покрытия операторов;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2. покрытия решений (переходов);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3. покрытия условий;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4. покрытия решений/условий;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5. комбинаторного покрытия условий. </w:t>
      </w:r>
    </w:p>
    <w:p w:rsidR="008630E0" w:rsidRPr="00CF1C42" w:rsidRDefault="008630E0" w:rsidP="008630E0">
      <w:pPr>
        <w:pStyle w:val="Default"/>
        <w:ind w:firstLine="567"/>
        <w:jc w:val="both"/>
        <w:rPr>
          <w:color w:val="auto"/>
          <w:sz w:val="22"/>
          <w:szCs w:val="22"/>
        </w:rPr>
      </w:pPr>
    </w:p>
    <w:p w:rsidR="008630E0" w:rsidRPr="00CF1C42" w:rsidRDefault="008630E0" w:rsidP="008630E0">
      <w:pPr>
        <w:pStyle w:val="Default"/>
        <w:ind w:firstLine="567"/>
        <w:jc w:val="both"/>
        <w:rPr>
          <w:color w:val="auto"/>
          <w:sz w:val="22"/>
          <w:szCs w:val="22"/>
        </w:rPr>
      </w:pPr>
      <w:r w:rsidRPr="00CF1C42">
        <w:rPr>
          <w:color w:val="auto"/>
          <w:sz w:val="22"/>
          <w:szCs w:val="22"/>
        </w:rPr>
        <w:t xml:space="preserve">Проанализируйте целесообразность каждого из критериев для своей программы, укажите их недостатки, достоинства и преимущества над другими критериями. </w:t>
      </w:r>
    </w:p>
    <w:p w:rsidR="00041F6D" w:rsidRPr="00CF1C42" w:rsidRDefault="00041F6D" w:rsidP="008630E0">
      <w:pPr>
        <w:pStyle w:val="Default"/>
        <w:ind w:firstLine="567"/>
        <w:jc w:val="both"/>
        <w:rPr>
          <w:color w:val="auto"/>
          <w:sz w:val="22"/>
          <w:szCs w:val="22"/>
        </w:rPr>
      </w:pPr>
      <w:r w:rsidRPr="00CF1C42">
        <w:rPr>
          <w:color w:val="auto"/>
          <w:sz w:val="22"/>
          <w:szCs w:val="22"/>
        </w:rPr>
        <w:t>По приведенным листингам программного кода напишите собственную программу и проверьте тестовые наборы.</w:t>
      </w:r>
    </w:p>
    <w:p w:rsidR="00041F6D" w:rsidRPr="00CF1C42" w:rsidRDefault="00041F6D" w:rsidP="008630E0">
      <w:pPr>
        <w:pStyle w:val="Default"/>
        <w:ind w:firstLine="567"/>
        <w:jc w:val="both"/>
        <w:rPr>
          <w:color w:val="auto"/>
          <w:sz w:val="22"/>
          <w:szCs w:val="22"/>
        </w:rPr>
      </w:pPr>
      <w:r w:rsidRPr="00CF1C42">
        <w:rPr>
          <w:color w:val="auto"/>
          <w:sz w:val="22"/>
          <w:szCs w:val="22"/>
        </w:rPr>
        <w:t>Скриншоту выполнения программ приведите в отчете.</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Задача 5. </w:t>
      </w:r>
      <w:r w:rsidRPr="00CF1C42">
        <w:rPr>
          <w:color w:val="auto"/>
          <w:sz w:val="22"/>
          <w:szCs w:val="22"/>
        </w:rPr>
        <w:t xml:space="preserve">Определить типы циклов в потоковых графах, представленных на рис.4, 5. </w:t>
      </w:r>
    </w:p>
    <w:p w:rsidR="008630E0" w:rsidRPr="00CF1C42" w:rsidRDefault="008630E0" w:rsidP="0020430B">
      <w:pPr>
        <w:pStyle w:val="Default"/>
        <w:jc w:val="center"/>
        <w:rPr>
          <w:color w:val="auto"/>
          <w:sz w:val="22"/>
          <w:szCs w:val="22"/>
          <w:lang w:val="en-US"/>
        </w:rPr>
      </w:pPr>
      <w:r w:rsidRPr="00CF1C42">
        <w:rPr>
          <w:noProof/>
          <w:color w:val="auto"/>
          <w:sz w:val="22"/>
          <w:szCs w:val="22"/>
        </w:rPr>
        <w:drawing>
          <wp:inline distT="0" distB="0" distL="0" distR="0">
            <wp:extent cx="4076700" cy="71980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4170869" cy="736430"/>
                    </a:xfrm>
                    <a:prstGeom prst="rect">
                      <a:avLst/>
                    </a:prstGeom>
                    <a:noFill/>
                    <a:ln w="9525">
                      <a:noFill/>
                      <a:miter lim="800000"/>
                      <a:headEnd/>
                      <a:tailEnd/>
                    </a:ln>
                  </pic:spPr>
                </pic:pic>
              </a:graphicData>
            </a:graphic>
          </wp:inline>
        </w:drawing>
      </w:r>
    </w:p>
    <w:p w:rsidR="008630E0" w:rsidRPr="00CF1C42" w:rsidRDefault="008630E0" w:rsidP="008630E0">
      <w:pPr>
        <w:pStyle w:val="Default"/>
        <w:ind w:firstLine="567"/>
        <w:jc w:val="both"/>
        <w:rPr>
          <w:color w:val="auto"/>
          <w:sz w:val="22"/>
          <w:szCs w:val="22"/>
        </w:rPr>
      </w:pPr>
      <w:r w:rsidRPr="00CF1C42">
        <w:rPr>
          <w:i/>
          <w:iCs/>
          <w:color w:val="auto"/>
          <w:sz w:val="22"/>
          <w:szCs w:val="22"/>
        </w:rPr>
        <w:t xml:space="preserve">Рис. 5. Потоковый граф </w:t>
      </w:r>
    </w:p>
    <w:p w:rsidR="008630E0" w:rsidRPr="00CF1C42" w:rsidRDefault="008630E0" w:rsidP="008630E0">
      <w:pPr>
        <w:pStyle w:val="Default"/>
        <w:ind w:firstLine="567"/>
        <w:jc w:val="both"/>
        <w:rPr>
          <w:color w:val="auto"/>
          <w:sz w:val="22"/>
          <w:szCs w:val="22"/>
        </w:rPr>
      </w:pPr>
      <w:r w:rsidRPr="00CF1C42">
        <w:rPr>
          <w:b/>
          <w:bCs/>
          <w:color w:val="auto"/>
          <w:sz w:val="22"/>
          <w:szCs w:val="22"/>
        </w:rPr>
        <w:t xml:space="preserve">Задача 6. </w:t>
      </w:r>
      <w:r w:rsidRPr="00CF1C42">
        <w:rPr>
          <w:color w:val="auto"/>
          <w:sz w:val="22"/>
          <w:szCs w:val="22"/>
        </w:rPr>
        <w:t xml:space="preserve">Сколько наборов тестов необходимо для тестирования программы, потоковый граф которой представлен на рис. 5. </w:t>
      </w:r>
    </w:p>
    <w:p w:rsidR="008630E0" w:rsidRPr="00CF1C42" w:rsidRDefault="008630E0" w:rsidP="008630E0">
      <w:pPr>
        <w:pStyle w:val="Default"/>
        <w:ind w:firstLine="567"/>
        <w:jc w:val="both"/>
        <w:rPr>
          <w:b/>
          <w:bCs/>
          <w:i/>
          <w:iCs/>
          <w:color w:val="auto"/>
          <w:sz w:val="22"/>
          <w:szCs w:val="22"/>
        </w:rPr>
      </w:pPr>
    </w:p>
    <w:p w:rsidR="008630E0" w:rsidRPr="00CF1C42" w:rsidRDefault="008630E0" w:rsidP="008630E0">
      <w:pPr>
        <w:pStyle w:val="Default"/>
        <w:ind w:firstLine="567"/>
        <w:jc w:val="both"/>
        <w:rPr>
          <w:b/>
          <w:bCs/>
          <w:i/>
          <w:iCs/>
          <w:color w:val="auto"/>
          <w:sz w:val="22"/>
          <w:szCs w:val="22"/>
        </w:rPr>
      </w:pPr>
      <w:r w:rsidRPr="00CF1C42">
        <w:rPr>
          <w:b/>
          <w:bCs/>
          <w:i/>
          <w:iCs/>
          <w:color w:val="auto"/>
          <w:sz w:val="22"/>
          <w:szCs w:val="22"/>
        </w:rPr>
        <w:t xml:space="preserve">Варианты заданий для структурного тестирования </w:t>
      </w:r>
    </w:p>
    <w:p w:rsidR="00510237" w:rsidRPr="00CF1C42" w:rsidRDefault="00510237" w:rsidP="008630E0">
      <w:pPr>
        <w:pStyle w:val="Default"/>
        <w:ind w:firstLine="567"/>
        <w:jc w:val="both"/>
        <w:rPr>
          <w:color w:val="auto"/>
          <w:sz w:val="22"/>
          <w:szCs w:val="22"/>
        </w:rPr>
      </w:pPr>
    </w:p>
    <w:p w:rsidR="008630E0" w:rsidRPr="00CF1C42" w:rsidRDefault="008630E0" w:rsidP="008630E0">
      <w:pPr>
        <w:pStyle w:val="Default"/>
        <w:ind w:firstLine="567"/>
        <w:jc w:val="both"/>
        <w:rPr>
          <w:b/>
          <w:color w:val="auto"/>
          <w:sz w:val="22"/>
          <w:szCs w:val="22"/>
        </w:rPr>
      </w:pPr>
      <w:r w:rsidRPr="00CF1C42">
        <w:rPr>
          <w:b/>
          <w:color w:val="auto"/>
          <w:sz w:val="22"/>
          <w:szCs w:val="22"/>
        </w:rPr>
        <w:t xml:space="preserve">Вариант 1. </w:t>
      </w:r>
    </w:p>
    <w:p w:rsidR="00510237" w:rsidRPr="00CF1C42" w:rsidRDefault="00510237" w:rsidP="008630E0">
      <w:pPr>
        <w:pStyle w:val="Default"/>
        <w:ind w:firstLine="567"/>
        <w:jc w:val="both"/>
        <w:rPr>
          <w:b/>
          <w:color w:val="auto"/>
          <w:sz w:val="22"/>
          <w:szCs w:val="22"/>
        </w:rPr>
      </w:pP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procedure</w:t>
      </w:r>
      <w:proofErr w:type="gramEnd"/>
      <w:r w:rsidRPr="00CF1C42">
        <w:rPr>
          <w:b/>
          <w:bCs/>
          <w:color w:val="auto"/>
          <w:sz w:val="22"/>
          <w:szCs w:val="22"/>
          <w:lang w:val="en-US"/>
        </w:rPr>
        <w:t xml:space="preserve"> m(</w:t>
      </w:r>
      <w:proofErr w:type="spellStart"/>
      <w:r w:rsidRPr="00CF1C42">
        <w:rPr>
          <w:b/>
          <w:bCs/>
          <w:color w:val="auto"/>
          <w:sz w:val="22"/>
          <w:szCs w:val="22"/>
          <w:lang w:val="en-US"/>
        </w:rPr>
        <w:t>a,b</w:t>
      </w:r>
      <w:proofErr w:type="spellEnd"/>
      <w:r w:rsidRPr="00CF1C42">
        <w:rPr>
          <w:b/>
          <w:bCs/>
          <w:color w:val="auto"/>
          <w:sz w:val="22"/>
          <w:szCs w:val="22"/>
          <w:lang w:val="en-US"/>
        </w:rPr>
        <w:t xml:space="preserve">: real; </w:t>
      </w:r>
      <w:proofErr w:type="spellStart"/>
      <w:r w:rsidRPr="00CF1C42">
        <w:rPr>
          <w:b/>
          <w:bCs/>
          <w:color w:val="auto"/>
          <w:sz w:val="22"/>
          <w:szCs w:val="22"/>
          <w:lang w:val="en-US"/>
        </w:rPr>
        <w:t>var</w:t>
      </w:r>
      <w:proofErr w:type="spellEnd"/>
      <w:r w:rsidRPr="00CF1C42">
        <w:rPr>
          <w:b/>
          <w:bCs/>
          <w:color w:val="auto"/>
          <w:sz w:val="22"/>
          <w:szCs w:val="22"/>
          <w:lang w:val="en-US"/>
        </w:rPr>
        <w:t xml:space="preserve"> x: real)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begin</w:t>
      </w:r>
      <w:proofErr w:type="gramEnd"/>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(a&gt;0)and(b&lt;0) then x:=x+1;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((a=2)or(x&gt;3))and(b&gt;-10) then x:=x-1; </w:t>
      </w:r>
    </w:p>
    <w:p w:rsidR="008630E0" w:rsidRPr="0020430B" w:rsidRDefault="008630E0" w:rsidP="008630E0">
      <w:pPr>
        <w:pStyle w:val="Default"/>
        <w:ind w:firstLine="567"/>
        <w:jc w:val="both"/>
        <w:rPr>
          <w:b/>
          <w:bCs/>
          <w:color w:val="auto"/>
          <w:sz w:val="22"/>
          <w:szCs w:val="22"/>
          <w:lang w:val="en-US"/>
        </w:rPr>
      </w:pPr>
      <w:proofErr w:type="gramStart"/>
      <w:r w:rsidRPr="00CF1C42">
        <w:rPr>
          <w:b/>
          <w:bCs/>
          <w:color w:val="auto"/>
          <w:sz w:val="22"/>
          <w:szCs w:val="22"/>
          <w:lang w:val="en-US"/>
        </w:rPr>
        <w:t>end</w:t>
      </w:r>
      <w:proofErr w:type="gramEnd"/>
      <w:r w:rsidRPr="00CF1C42">
        <w:rPr>
          <w:b/>
          <w:bCs/>
          <w:color w:val="auto"/>
          <w:sz w:val="22"/>
          <w:szCs w:val="22"/>
          <w:lang w:val="en-US"/>
        </w:rPr>
        <w:t xml:space="preserve">; </w:t>
      </w:r>
    </w:p>
    <w:p w:rsidR="00510237" w:rsidRPr="0020430B" w:rsidRDefault="00510237" w:rsidP="008630E0">
      <w:pPr>
        <w:pStyle w:val="Default"/>
        <w:ind w:firstLine="567"/>
        <w:jc w:val="both"/>
        <w:rPr>
          <w:color w:val="auto"/>
          <w:sz w:val="22"/>
          <w:szCs w:val="22"/>
          <w:lang w:val="en-US"/>
        </w:rPr>
      </w:pPr>
    </w:p>
    <w:p w:rsidR="00510237" w:rsidRPr="0020430B" w:rsidRDefault="00510237" w:rsidP="008630E0">
      <w:pPr>
        <w:pStyle w:val="Default"/>
        <w:ind w:firstLine="567"/>
        <w:jc w:val="both"/>
        <w:rPr>
          <w:color w:val="auto"/>
          <w:sz w:val="22"/>
          <w:szCs w:val="22"/>
          <w:lang w:val="en-US"/>
        </w:rPr>
      </w:pPr>
    </w:p>
    <w:p w:rsidR="008630E0" w:rsidRPr="0020430B" w:rsidRDefault="008630E0" w:rsidP="008630E0">
      <w:pPr>
        <w:pStyle w:val="Default"/>
        <w:ind w:firstLine="567"/>
        <w:jc w:val="both"/>
        <w:rPr>
          <w:b/>
          <w:color w:val="auto"/>
          <w:sz w:val="22"/>
          <w:szCs w:val="22"/>
          <w:lang w:val="en-US"/>
        </w:rPr>
      </w:pPr>
      <w:r w:rsidRPr="00CF1C42">
        <w:rPr>
          <w:b/>
          <w:color w:val="auto"/>
          <w:sz w:val="22"/>
          <w:szCs w:val="22"/>
        </w:rPr>
        <w:t>Вариант</w:t>
      </w:r>
      <w:r w:rsidRPr="00CF1C42">
        <w:rPr>
          <w:b/>
          <w:color w:val="auto"/>
          <w:sz w:val="22"/>
          <w:szCs w:val="22"/>
          <w:lang w:val="en-US"/>
        </w:rPr>
        <w:t xml:space="preserve"> 2. </w:t>
      </w:r>
    </w:p>
    <w:p w:rsidR="00510237" w:rsidRPr="0020430B" w:rsidRDefault="00510237" w:rsidP="008630E0">
      <w:pPr>
        <w:pStyle w:val="Default"/>
        <w:ind w:firstLine="567"/>
        <w:jc w:val="both"/>
        <w:rPr>
          <w:b/>
          <w:color w:val="auto"/>
          <w:sz w:val="22"/>
          <w:szCs w:val="22"/>
          <w:lang w:val="en-US"/>
        </w:rPr>
      </w:pP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procedure</w:t>
      </w:r>
      <w:proofErr w:type="gramEnd"/>
      <w:r w:rsidRPr="00CF1C42">
        <w:rPr>
          <w:b/>
          <w:bCs/>
          <w:color w:val="auto"/>
          <w:sz w:val="22"/>
          <w:szCs w:val="22"/>
          <w:lang w:val="en-US"/>
        </w:rPr>
        <w:t xml:space="preserve"> m(</w:t>
      </w:r>
      <w:proofErr w:type="spellStart"/>
      <w:r w:rsidRPr="00CF1C42">
        <w:rPr>
          <w:b/>
          <w:bCs/>
          <w:color w:val="auto"/>
          <w:sz w:val="22"/>
          <w:szCs w:val="22"/>
          <w:lang w:val="en-US"/>
        </w:rPr>
        <w:t>a,b</w:t>
      </w:r>
      <w:proofErr w:type="spellEnd"/>
      <w:r w:rsidRPr="00CF1C42">
        <w:rPr>
          <w:b/>
          <w:bCs/>
          <w:color w:val="auto"/>
          <w:sz w:val="22"/>
          <w:szCs w:val="22"/>
          <w:lang w:val="en-US"/>
        </w:rPr>
        <w:t>,</w:t>
      </w:r>
      <w:r w:rsidRPr="00CF1C42">
        <w:rPr>
          <w:b/>
          <w:bCs/>
          <w:color w:val="auto"/>
          <w:sz w:val="22"/>
          <w:szCs w:val="22"/>
        </w:rPr>
        <w:t>с</w:t>
      </w:r>
      <w:r w:rsidRPr="00CF1C42">
        <w:rPr>
          <w:b/>
          <w:bCs/>
          <w:color w:val="auto"/>
          <w:sz w:val="22"/>
          <w:szCs w:val="22"/>
          <w:lang w:val="en-US"/>
        </w:rPr>
        <w:t xml:space="preserve">: real; </w:t>
      </w:r>
      <w:proofErr w:type="spellStart"/>
      <w:r w:rsidRPr="00CF1C42">
        <w:rPr>
          <w:b/>
          <w:bCs/>
          <w:color w:val="auto"/>
          <w:sz w:val="22"/>
          <w:szCs w:val="22"/>
          <w:lang w:val="en-US"/>
        </w:rPr>
        <w:t>var</w:t>
      </w:r>
      <w:proofErr w:type="spellEnd"/>
      <w:r w:rsidRPr="00CF1C42">
        <w:rPr>
          <w:b/>
          <w:bCs/>
          <w:color w:val="auto"/>
          <w:sz w:val="22"/>
          <w:szCs w:val="22"/>
          <w:lang w:val="en-US"/>
        </w:rPr>
        <w:t xml:space="preserve"> x: real)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begin</w:t>
      </w:r>
      <w:proofErr w:type="gramEnd"/>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(a&gt;0)and(b&lt;0)and(x&gt;6) then x:=x+1;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(a=4)or(c&lt;0) then x:=x+11; </w:t>
      </w:r>
    </w:p>
    <w:p w:rsidR="008630E0" w:rsidRPr="0020430B" w:rsidRDefault="008630E0" w:rsidP="008630E0">
      <w:pPr>
        <w:pStyle w:val="Default"/>
        <w:ind w:firstLine="567"/>
        <w:jc w:val="both"/>
        <w:rPr>
          <w:b/>
          <w:bCs/>
          <w:color w:val="auto"/>
          <w:sz w:val="22"/>
          <w:szCs w:val="22"/>
          <w:lang w:val="en-US"/>
        </w:rPr>
      </w:pPr>
      <w:proofErr w:type="gramStart"/>
      <w:r w:rsidRPr="00CF1C42">
        <w:rPr>
          <w:b/>
          <w:bCs/>
          <w:color w:val="auto"/>
          <w:sz w:val="22"/>
          <w:szCs w:val="22"/>
          <w:lang w:val="en-US"/>
        </w:rPr>
        <w:t>end</w:t>
      </w:r>
      <w:proofErr w:type="gramEnd"/>
      <w:r w:rsidRPr="00CF1C42">
        <w:rPr>
          <w:b/>
          <w:bCs/>
          <w:color w:val="auto"/>
          <w:sz w:val="22"/>
          <w:szCs w:val="22"/>
          <w:lang w:val="en-US"/>
        </w:rPr>
        <w:t xml:space="preserve">; </w:t>
      </w:r>
    </w:p>
    <w:p w:rsidR="00510237" w:rsidRPr="0020430B" w:rsidRDefault="00510237" w:rsidP="008630E0">
      <w:pPr>
        <w:pStyle w:val="Default"/>
        <w:ind w:firstLine="567"/>
        <w:jc w:val="both"/>
        <w:rPr>
          <w:color w:val="auto"/>
          <w:sz w:val="22"/>
          <w:szCs w:val="22"/>
          <w:lang w:val="en-US"/>
        </w:rPr>
      </w:pPr>
    </w:p>
    <w:p w:rsidR="00510237" w:rsidRPr="0020430B" w:rsidRDefault="00510237" w:rsidP="008630E0">
      <w:pPr>
        <w:pStyle w:val="Default"/>
        <w:ind w:firstLine="567"/>
        <w:jc w:val="both"/>
        <w:rPr>
          <w:color w:val="auto"/>
          <w:sz w:val="22"/>
          <w:szCs w:val="22"/>
          <w:lang w:val="en-US"/>
        </w:rPr>
      </w:pPr>
    </w:p>
    <w:p w:rsidR="008630E0" w:rsidRPr="0020430B" w:rsidRDefault="008630E0" w:rsidP="008630E0">
      <w:pPr>
        <w:pStyle w:val="Default"/>
        <w:ind w:firstLine="567"/>
        <w:jc w:val="both"/>
        <w:rPr>
          <w:b/>
          <w:color w:val="auto"/>
          <w:sz w:val="22"/>
          <w:szCs w:val="22"/>
          <w:lang w:val="en-US"/>
        </w:rPr>
      </w:pPr>
      <w:r w:rsidRPr="00CF1C42">
        <w:rPr>
          <w:b/>
          <w:color w:val="auto"/>
          <w:sz w:val="22"/>
          <w:szCs w:val="22"/>
        </w:rPr>
        <w:t>Вариант</w:t>
      </w:r>
      <w:r w:rsidRPr="00CF1C42">
        <w:rPr>
          <w:b/>
          <w:color w:val="auto"/>
          <w:sz w:val="22"/>
          <w:szCs w:val="22"/>
          <w:lang w:val="en-US"/>
        </w:rPr>
        <w:t xml:space="preserve"> 3. </w:t>
      </w:r>
    </w:p>
    <w:p w:rsidR="00510237" w:rsidRPr="0020430B" w:rsidRDefault="00510237" w:rsidP="008630E0">
      <w:pPr>
        <w:pStyle w:val="Default"/>
        <w:ind w:firstLine="567"/>
        <w:jc w:val="both"/>
        <w:rPr>
          <w:b/>
          <w:color w:val="auto"/>
          <w:sz w:val="22"/>
          <w:szCs w:val="22"/>
          <w:lang w:val="en-US"/>
        </w:rPr>
      </w:pP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procedure</w:t>
      </w:r>
      <w:proofErr w:type="gramEnd"/>
      <w:r w:rsidRPr="00CF1C42">
        <w:rPr>
          <w:b/>
          <w:bCs/>
          <w:color w:val="auto"/>
          <w:sz w:val="22"/>
          <w:szCs w:val="22"/>
          <w:lang w:val="en-US"/>
        </w:rPr>
        <w:t xml:space="preserve"> m(</w:t>
      </w:r>
      <w:proofErr w:type="spellStart"/>
      <w:r w:rsidRPr="00CF1C42">
        <w:rPr>
          <w:b/>
          <w:bCs/>
          <w:color w:val="auto"/>
          <w:sz w:val="22"/>
          <w:szCs w:val="22"/>
          <w:lang w:val="en-US"/>
        </w:rPr>
        <w:t>a,b</w:t>
      </w:r>
      <w:proofErr w:type="spellEnd"/>
      <w:r w:rsidRPr="00CF1C42">
        <w:rPr>
          <w:b/>
          <w:bCs/>
          <w:color w:val="auto"/>
          <w:sz w:val="22"/>
          <w:szCs w:val="22"/>
          <w:lang w:val="en-US"/>
        </w:rPr>
        <w:t xml:space="preserve">: real; </w:t>
      </w:r>
      <w:proofErr w:type="spellStart"/>
      <w:r w:rsidRPr="00CF1C42">
        <w:rPr>
          <w:b/>
          <w:bCs/>
          <w:color w:val="auto"/>
          <w:sz w:val="22"/>
          <w:szCs w:val="22"/>
          <w:lang w:val="en-US"/>
        </w:rPr>
        <w:t>var</w:t>
      </w:r>
      <w:proofErr w:type="spellEnd"/>
      <w:r w:rsidRPr="00CF1C42">
        <w:rPr>
          <w:b/>
          <w:bCs/>
          <w:color w:val="auto"/>
          <w:sz w:val="22"/>
          <w:szCs w:val="22"/>
          <w:lang w:val="en-US"/>
        </w:rPr>
        <w:t xml:space="preserve"> x: real)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begin</w:t>
      </w:r>
      <w:proofErr w:type="gramEnd"/>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(a&lt;=6)and(b&lt;0) then x:=x+1;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(a=7) then x:=x-1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else</w:t>
      </w:r>
      <w:proofErr w:type="gramEnd"/>
      <w:r w:rsidRPr="00CF1C42">
        <w:rPr>
          <w:b/>
          <w:bCs/>
          <w:color w:val="auto"/>
          <w:sz w:val="22"/>
          <w:szCs w:val="22"/>
          <w:lang w:val="en-US"/>
        </w:rPr>
        <w:t xml:space="preserve"> if (x&gt;3) then x=x*2; </w:t>
      </w:r>
    </w:p>
    <w:p w:rsidR="008630E0" w:rsidRPr="0020430B" w:rsidRDefault="008630E0" w:rsidP="008630E0">
      <w:pPr>
        <w:pStyle w:val="Default"/>
        <w:ind w:firstLine="567"/>
        <w:jc w:val="both"/>
        <w:rPr>
          <w:color w:val="auto"/>
          <w:sz w:val="22"/>
          <w:szCs w:val="22"/>
          <w:lang w:val="en-US"/>
        </w:rPr>
      </w:pPr>
      <w:proofErr w:type="gramStart"/>
      <w:r w:rsidRPr="00CF1C42">
        <w:rPr>
          <w:color w:val="auto"/>
          <w:sz w:val="22"/>
          <w:szCs w:val="22"/>
          <w:lang w:val="en-US"/>
        </w:rPr>
        <w:t>end</w:t>
      </w:r>
      <w:proofErr w:type="gramEnd"/>
      <w:r w:rsidRPr="00CF1C42">
        <w:rPr>
          <w:color w:val="auto"/>
          <w:sz w:val="22"/>
          <w:szCs w:val="22"/>
          <w:lang w:val="en-US"/>
        </w:rPr>
        <w:t xml:space="preserve">; </w:t>
      </w:r>
    </w:p>
    <w:p w:rsidR="00510237" w:rsidRPr="0020430B" w:rsidRDefault="00510237" w:rsidP="008630E0">
      <w:pPr>
        <w:pStyle w:val="Default"/>
        <w:ind w:firstLine="567"/>
        <w:jc w:val="both"/>
        <w:rPr>
          <w:color w:val="auto"/>
          <w:sz w:val="22"/>
          <w:szCs w:val="22"/>
          <w:lang w:val="en-US"/>
        </w:rPr>
      </w:pPr>
    </w:p>
    <w:p w:rsidR="00510237" w:rsidRPr="0020430B" w:rsidRDefault="00510237" w:rsidP="008630E0">
      <w:pPr>
        <w:pStyle w:val="Default"/>
        <w:ind w:firstLine="567"/>
        <w:jc w:val="both"/>
        <w:rPr>
          <w:color w:val="auto"/>
          <w:sz w:val="22"/>
          <w:szCs w:val="22"/>
          <w:lang w:val="en-US"/>
        </w:rPr>
      </w:pPr>
    </w:p>
    <w:p w:rsidR="008630E0" w:rsidRPr="0020430B" w:rsidRDefault="008630E0" w:rsidP="008630E0">
      <w:pPr>
        <w:pStyle w:val="Default"/>
        <w:ind w:firstLine="567"/>
        <w:jc w:val="both"/>
        <w:rPr>
          <w:b/>
          <w:color w:val="auto"/>
          <w:sz w:val="22"/>
          <w:szCs w:val="22"/>
          <w:lang w:val="en-US"/>
        </w:rPr>
      </w:pPr>
      <w:r w:rsidRPr="00CF1C42">
        <w:rPr>
          <w:b/>
          <w:color w:val="auto"/>
          <w:sz w:val="22"/>
          <w:szCs w:val="22"/>
        </w:rPr>
        <w:t>Вариант</w:t>
      </w:r>
      <w:r w:rsidRPr="00CF1C42">
        <w:rPr>
          <w:b/>
          <w:color w:val="auto"/>
          <w:sz w:val="22"/>
          <w:szCs w:val="22"/>
          <w:lang w:val="en-US"/>
        </w:rPr>
        <w:t xml:space="preserve"> 4. </w:t>
      </w:r>
    </w:p>
    <w:p w:rsidR="00510237" w:rsidRPr="0020430B" w:rsidRDefault="00510237" w:rsidP="008630E0">
      <w:pPr>
        <w:pStyle w:val="Default"/>
        <w:ind w:firstLine="567"/>
        <w:jc w:val="both"/>
        <w:rPr>
          <w:b/>
          <w:color w:val="auto"/>
          <w:sz w:val="22"/>
          <w:szCs w:val="22"/>
          <w:lang w:val="en-US"/>
        </w:rPr>
      </w:pP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procedure</w:t>
      </w:r>
      <w:proofErr w:type="gramEnd"/>
      <w:r w:rsidRPr="00CF1C42">
        <w:rPr>
          <w:b/>
          <w:bCs/>
          <w:color w:val="auto"/>
          <w:sz w:val="22"/>
          <w:szCs w:val="22"/>
          <w:lang w:val="en-US"/>
        </w:rPr>
        <w:t xml:space="preserve"> m(</w:t>
      </w:r>
      <w:proofErr w:type="spellStart"/>
      <w:r w:rsidRPr="00CF1C42">
        <w:rPr>
          <w:b/>
          <w:bCs/>
          <w:color w:val="auto"/>
          <w:sz w:val="22"/>
          <w:szCs w:val="22"/>
          <w:lang w:val="en-US"/>
        </w:rPr>
        <w:t>a,b</w:t>
      </w:r>
      <w:proofErr w:type="spellEnd"/>
      <w:r w:rsidRPr="00CF1C42">
        <w:rPr>
          <w:b/>
          <w:bCs/>
          <w:color w:val="auto"/>
          <w:sz w:val="22"/>
          <w:szCs w:val="22"/>
          <w:lang w:val="en-US"/>
        </w:rPr>
        <w:t xml:space="preserve">: real; </w:t>
      </w:r>
      <w:proofErr w:type="spellStart"/>
      <w:r w:rsidRPr="00CF1C42">
        <w:rPr>
          <w:b/>
          <w:bCs/>
          <w:color w:val="auto"/>
          <w:sz w:val="22"/>
          <w:szCs w:val="22"/>
          <w:lang w:val="en-US"/>
        </w:rPr>
        <w:t>var</w:t>
      </w:r>
      <w:proofErr w:type="spellEnd"/>
      <w:r w:rsidRPr="00CF1C42">
        <w:rPr>
          <w:b/>
          <w:bCs/>
          <w:color w:val="auto"/>
          <w:sz w:val="22"/>
          <w:szCs w:val="22"/>
          <w:lang w:val="en-US"/>
        </w:rPr>
        <w:t xml:space="preserve"> x: real)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begin</w:t>
      </w:r>
      <w:proofErr w:type="gramEnd"/>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(a&gt;0) then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b&lt;0) then x:=x+1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else</w:t>
      </w:r>
      <w:proofErr w:type="gramEnd"/>
      <w:r w:rsidRPr="00CF1C42">
        <w:rPr>
          <w:b/>
          <w:bCs/>
          <w:color w:val="auto"/>
          <w:sz w:val="22"/>
          <w:szCs w:val="22"/>
          <w:lang w:val="en-US"/>
        </w:rPr>
        <w:t xml:space="preserve"> x=x*2;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(a&gt;2)or(x=0) then x:=x+1; </w:t>
      </w:r>
    </w:p>
    <w:p w:rsidR="008630E0" w:rsidRPr="0020430B" w:rsidRDefault="008630E0" w:rsidP="008630E0">
      <w:pPr>
        <w:pStyle w:val="Default"/>
        <w:ind w:firstLine="567"/>
        <w:jc w:val="both"/>
        <w:rPr>
          <w:b/>
          <w:bCs/>
          <w:color w:val="auto"/>
          <w:sz w:val="22"/>
          <w:szCs w:val="22"/>
          <w:lang w:val="en-US"/>
        </w:rPr>
      </w:pPr>
      <w:proofErr w:type="gramStart"/>
      <w:r w:rsidRPr="00CF1C42">
        <w:rPr>
          <w:b/>
          <w:bCs/>
          <w:color w:val="auto"/>
          <w:sz w:val="22"/>
          <w:szCs w:val="22"/>
          <w:lang w:val="en-US"/>
        </w:rPr>
        <w:t>end</w:t>
      </w:r>
      <w:proofErr w:type="gramEnd"/>
      <w:r w:rsidRPr="00CF1C42">
        <w:rPr>
          <w:b/>
          <w:bCs/>
          <w:color w:val="auto"/>
          <w:sz w:val="22"/>
          <w:szCs w:val="22"/>
          <w:lang w:val="en-US"/>
        </w:rPr>
        <w:t xml:space="preserve">; </w:t>
      </w:r>
    </w:p>
    <w:p w:rsidR="00510237" w:rsidRPr="0020430B" w:rsidRDefault="00510237" w:rsidP="008630E0">
      <w:pPr>
        <w:pStyle w:val="Default"/>
        <w:ind w:firstLine="567"/>
        <w:jc w:val="both"/>
        <w:rPr>
          <w:b/>
          <w:bCs/>
          <w:color w:val="auto"/>
          <w:sz w:val="22"/>
          <w:szCs w:val="22"/>
          <w:lang w:val="en-US"/>
        </w:rPr>
      </w:pPr>
    </w:p>
    <w:p w:rsidR="00510237" w:rsidRPr="0020430B" w:rsidRDefault="00510237" w:rsidP="008630E0">
      <w:pPr>
        <w:pStyle w:val="Default"/>
        <w:ind w:firstLine="567"/>
        <w:jc w:val="both"/>
        <w:rPr>
          <w:b/>
          <w:bCs/>
          <w:color w:val="auto"/>
          <w:sz w:val="22"/>
          <w:szCs w:val="22"/>
          <w:lang w:val="en-US"/>
        </w:rPr>
      </w:pPr>
    </w:p>
    <w:p w:rsidR="008630E0" w:rsidRPr="0020430B" w:rsidRDefault="008630E0" w:rsidP="008630E0">
      <w:pPr>
        <w:pStyle w:val="Default"/>
        <w:ind w:firstLine="567"/>
        <w:jc w:val="both"/>
        <w:rPr>
          <w:b/>
          <w:color w:val="auto"/>
          <w:sz w:val="22"/>
          <w:szCs w:val="22"/>
          <w:lang w:val="en-US"/>
        </w:rPr>
      </w:pPr>
      <w:r w:rsidRPr="00CF1C42">
        <w:rPr>
          <w:b/>
          <w:color w:val="auto"/>
          <w:sz w:val="22"/>
          <w:szCs w:val="22"/>
        </w:rPr>
        <w:t>Вариант</w:t>
      </w:r>
      <w:r w:rsidRPr="00CF1C42">
        <w:rPr>
          <w:b/>
          <w:color w:val="auto"/>
          <w:sz w:val="22"/>
          <w:szCs w:val="22"/>
          <w:lang w:val="en-US"/>
        </w:rPr>
        <w:t xml:space="preserve"> 5. </w:t>
      </w:r>
    </w:p>
    <w:p w:rsidR="00510237" w:rsidRPr="0020430B" w:rsidRDefault="00510237" w:rsidP="008630E0">
      <w:pPr>
        <w:pStyle w:val="Default"/>
        <w:ind w:firstLine="567"/>
        <w:jc w:val="both"/>
        <w:rPr>
          <w:b/>
          <w:color w:val="auto"/>
          <w:sz w:val="22"/>
          <w:szCs w:val="22"/>
          <w:lang w:val="en-US"/>
        </w:rPr>
      </w:pP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procedure</w:t>
      </w:r>
      <w:proofErr w:type="gramEnd"/>
      <w:r w:rsidRPr="00CF1C42">
        <w:rPr>
          <w:b/>
          <w:bCs/>
          <w:color w:val="auto"/>
          <w:sz w:val="22"/>
          <w:szCs w:val="22"/>
          <w:lang w:val="en-US"/>
        </w:rPr>
        <w:t xml:space="preserve"> m(</w:t>
      </w:r>
      <w:proofErr w:type="spellStart"/>
      <w:r w:rsidRPr="00CF1C42">
        <w:rPr>
          <w:b/>
          <w:bCs/>
          <w:color w:val="auto"/>
          <w:sz w:val="22"/>
          <w:szCs w:val="22"/>
          <w:lang w:val="en-US"/>
        </w:rPr>
        <w:t>a,b</w:t>
      </w:r>
      <w:proofErr w:type="spellEnd"/>
      <w:r w:rsidRPr="00CF1C42">
        <w:rPr>
          <w:b/>
          <w:bCs/>
          <w:color w:val="auto"/>
          <w:sz w:val="22"/>
          <w:szCs w:val="22"/>
          <w:lang w:val="en-US"/>
        </w:rPr>
        <w:t xml:space="preserve">: real; </w:t>
      </w:r>
      <w:proofErr w:type="spellStart"/>
      <w:r w:rsidRPr="00CF1C42">
        <w:rPr>
          <w:b/>
          <w:bCs/>
          <w:color w:val="auto"/>
          <w:sz w:val="22"/>
          <w:szCs w:val="22"/>
          <w:lang w:val="en-US"/>
        </w:rPr>
        <w:t>var</w:t>
      </w:r>
      <w:proofErr w:type="spellEnd"/>
      <w:r w:rsidRPr="00CF1C42">
        <w:rPr>
          <w:b/>
          <w:bCs/>
          <w:color w:val="auto"/>
          <w:sz w:val="22"/>
          <w:szCs w:val="22"/>
          <w:lang w:val="en-US"/>
        </w:rPr>
        <w:t xml:space="preserve"> x: real)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begin</w:t>
      </w:r>
      <w:proofErr w:type="gramEnd"/>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(a&gt;0)and(b&lt;0) then x:=x+1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else</w:t>
      </w:r>
      <w:proofErr w:type="gramEnd"/>
      <w:r w:rsidRPr="00CF1C42">
        <w:rPr>
          <w:b/>
          <w:bCs/>
          <w:color w:val="auto"/>
          <w:sz w:val="22"/>
          <w:szCs w:val="22"/>
          <w:lang w:val="en-US"/>
        </w:rPr>
        <w:t xml:space="preserve"> if ((a=2)or(x&gt;3))and(b&gt;-10) then x:=x-1; </w:t>
      </w:r>
    </w:p>
    <w:p w:rsidR="008630E0" w:rsidRPr="0020430B" w:rsidRDefault="008630E0" w:rsidP="008630E0">
      <w:pPr>
        <w:pStyle w:val="Default"/>
        <w:ind w:firstLine="567"/>
        <w:jc w:val="both"/>
        <w:rPr>
          <w:b/>
          <w:bCs/>
          <w:color w:val="auto"/>
          <w:sz w:val="22"/>
          <w:szCs w:val="22"/>
          <w:lang w:val="en-US"/>
        </w:rPr>
      </w:pPr>
      <w:proofErr w:type="gramStart"/>
      <w:r w:rsidRPr="00CF1C42">
        <w:rPr>
          <w:b/>
          <w:bCs/>
          <w:color w:val="auto"/>
          <w:sz w:val="22"/>
          <w:szCs w:val="22"/>
          <w:lang w:val="en-US"/>
        </w:rPr>
        <w:t>end</w:t>
      </w:r>
      <w:proofErr w:type="gramEnd"/>
      <w:r w:rsidRPr="00CF1C42">
        <w:rPr>
          <w:b/>
          <w:bCs/>
          <w:color w:val="auto"/>
          <w:sz w:val="22"/>
          <w:szCs w:val="22"/>
          <w:lang w:val="en-US"/>
        </w:rPr>
        <w:t xml:space="preserve">; </w:t>
      </w:r>
    </w:p>
    <w:p w:rsidR="00510237" w:rsidRPr="0020430B" w:rsidRDefault="00510237" w:rsidP="008630E0">
      <w:pPr>
        <w:pStyle w:val="Default"/>
        <w:ind w:firstLine="567"/>
        <w:jc w:val="both"/>
        <w:rPr>
          <w:b/>
          <w:bCs/>
          <w:color w:val="auto"/>
          <w:sz w:val="22"/>
          <w:szCs w:val="22"/>
          <w:lang w:val="en-US"/>
        </w:rPr>
      </w:pPr>
    </w:p>
    <w:p w:rsidR="00510237" w:rsidRPr="0020430B" w:rsidRDefault="00510237" w:rsidP="008630E0">
      <w:pPr>
        <w:pStyle w:val="Default"/>
        <w:ind w:firstLine="567"/>
        <w:jc w:val="both"/>
        <w:rPr>
          <w:color w:val="auto"/>
          <w:sz w:val="22"/>
          <w:szCs w:val="22"/>
          <w:lang w:val="en-US"/>
        </w:rPr>
      </w:pPr>
    </w:p>
    <w:p w:rsidR="008630E0" w:rsidRPr="0020430B" w:rsidRDefault="008630E0" w:rsidP="008630E0">
      <w:pPr>
        <w:pStyle w:val="Default"/>
        <w:ind w:firstLine="567"/>
        <w:jc w:val="both"/>
        <w:rPr>
          <w:b/>
          <w:color w:val="auto"/>
          <w:sz w:val="22"/>
          <w:szCs w:val="22"/>
          <w:lang w:val="en-US"/>
        </w:rPr>
      </w:pPr>
      <w:r w:rsidRPr="00CF1C42">
        <w:rPr>
          <w:b/>
          <w:color w:val="auto"/>
          <w:sz w:val="22"/>
          <w:szCs w:val="22"/>
        </w:rPr>
        <w:lastRenderedPageBreak/>
        <w:t>Вариант</w:t>
      </w:r>
      <w:r w:rsidRPr="00CF1C42">
        <w:rPr>
          <w:b/>
          <w:color w:val="auto"/>
          <w:sz w:val="22"/>
          <w:szCs w:val="22"/>
          <w:lang w:val="en-US"/>
        </w:rPr>
        <w:t xml:space="preserve"> 6. </w:t>
      </w:r>
    </w:p>
    <w:p w:rsidR="00510237" w:rsidRPr="0020430B" w:rsidRDefault="00510237" w:rsidP="008630E0">
      <w:pPr>
        <w:pStyle w:val="Default"/>
        <w:ind w:firstLine="567"/>
        <w:jc w:val="both"/>
        <w:rPr>
          <w:b/>
          <w:color w:val="auto"/>
          <w:sz w:val="22"/>
          <w:szCs w:val="22"/>
          <w:lang w:val="en-US"/>
        </w:rPr>
      </w:pP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procedure</w:t>
      </w:r>
      <w:proofErr w:type="gramEnd"/>
      <w:r w:rsidRPr="00CF1C42">
        <w:rPr>
          <w:b/>
          <w:bCs/>
          <w:color w:val="auto"/>
          <w:sz w:val="22"/>
          <w:szCs w:val="22"/>
          <w:lang w:val="en-US"/>
        </w:rPr>
        <w:t xml:space="preserve"> m(</w:t>
      </w:r>
      <w:proofErr w:type="spellStart"/>
      <w:r w:rsidRPr="00CF1C42">
        <w:rPr>
          <w:b/>
          <w:bCs/>
          <w:color w:val="auto"/>
          <w:sz w:val="22"/>
          <w:szCs w:val="22"/>
          <w:lang w:val="en-US"/>
        </w:rPr>
        <w:t>a,b</w:t>
      </w:r>
      <w:proofErr w:type="spellEnd"/>
      <w:r w:rsidRPr="00CF1C42">
        <w:rPr>
          <w:b/>
          <w:bCs/>
          <w:color w:val="auto"/>
          <w:sz w:val="22"/>
          <w:szCs w:val="22"/>
          <w:lang w:val="en-US"/>
        </w:rPr>
        <w:t>,</w:t>
      </w:r>
      <w:r w:rsidRPr="00CF1C42">
        <w:rPr>
          <w:b/>
          <w:bCs/>
          <w:color w:val="auto"/>
          <w:sz w:val="22"/>
          <w:szCs w:val="22"/>
        </w:rPr>
        <w:t>с</w:t>
      </w:r>
      <w:r w:rsidRPr="00CF1C42">
        <w:rPr>
          <w:b/>
          <w:bCs/>
          <w:color w:val="auto"/>
          <w:sz w:val="22"/>
          <w:szCs w:val="22"/>
          <w:lang w:val="en-US"/>
        </w:rPr>
        <w:t xml:space="preserve">: real; </w:t>
      </w:r>
      <w:proofErr w:type="spellStart"/>
      <w:r w:rsidRPr="00CF1C42">
        <w:rPr>
          <w:b/>
          <w:bCs/>
          <w:color w:val="auto"/>
          <w:sz w:val="22"/>
          <w:szCs w:val="22"/>
          <w:lang w:val="en-US"/>
        </w:rPr>
        <w:t>var</w:t>
      </w:r>
      <w:proofErr w:type="spellEnd"/>
      <w:r w:rsidRPr="00CF1C42">
        <w:rPr>
          <w:b/>
          <w:bCs/>
          <w:color w:val="auto"/>
          <w:sz w:val="22"/>
          <w:szCs w:val="22"/>
          <w:lang w:val="en-US"/>
        </w:rPr>
        <w:t xml:space="preserve"> x: real)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begin</w:t>
      </w:r>
      <w:proofErr w:type="gramEnd"/>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if</w:t>
      </w:r>
      <w:proofErr w:type="gramEnd"/>
      <w:r w:rsidRPr="00CF1C42">
        <w:rPr>
          <w:b/>
          <w:bCs/>
          <w:color w:val="auto"/>
          <w:sz w:val="22"/>
          <w:szCs w:val="22"/>
          <w:lang w:val="en-US"/>
        </w:rPr>
        <w:t xml:space="preserve"> (a&gt;0)and(b&lt;0)and(x&gt;6)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then</w:t>
      </w:r>
      <w:proofErr w:type="gramEnd"/>
      <w:r w:rsidRPr="00CF1C42">
        <w:rPr>
          <w:b/>
          <w:bCs/>
          <w:color w:val="auto"/>
          <w:sz w:val="22"/>
          <w:szCs w:val="22"/>
          <w:lang w:val="en-US"/>
        </w:rPr>
        <w:t xml:space="preserve"> x:=x+1 </w:t>
      </w:r>
    </w:p>
    <w:p w:rsidR="008630E0" w:rsidRPr="00CF1C42" w:rsidRDefault="008630E0" w:rsidP="008630E0">
      <w:pPr>
        <w:pStyle w:val="Default"/>
        <w:ind w:firstLine="567"/>
        <w:jc w:val="both"/>
        <w:rPr>
          <w:color w:val="auto"/>
          <w:sz w:val="22"/>
          <w:szCs w:val="22"/>
          <w:lang w:val="en-US"/>
        </w:rPr>
      </w:pPr>
      <w:proofErr w:type="gramStart"/>
      <w:r w:rsidRPr="00CF1C42">
        <w:rPr>
          <w:b/>
          <w:bCs/>
          <w:color w:val="auto"/>
          <w:sz w:val="22"/>
          <w:szCs w:val="22"/>
          <w:lang w:val="en-US"/>
        </w:rPr>
        <w:t>else</w:t>
      </w:r>
      <w:proofErr w:type="gramEnd"/>
      <w:r w:rsidRPr="00CF1C42">
        <w:rPr>
          <w:b/>
          <w:bCs/>
          <w:color w:val="auto"/>
          <w:sz w:val="22"/>
          <w:szCs w:val="22"/>
          <w:lang w:val="en-US"/>
        </w:rPr>
        <w:t xml:space="preserve"> if (a=4)or(c&lt;0) </w:t>
      </w:r>
    </w:p>
    <w:p w:rsidR="008630E0" w:rsidRPr="00CF1C42" w:rsidRDefault="008630E0" w:rsidP="008630E0">
      <w:pPr>
        <w:pStyle w:val="Default"/>
        <w:ind w:firstLine="567"/>
        <w:jc w:val="both"/>
        <w:rPr>
          <w:color w:val="auto"/>
          <w:sz w:val="22"/>
          <w:szCs w:val="22"/>
        </w:rPr>
      </w:pPr>
      <w:proofErr w:type="spellStart"/>
      <w:r w:rsidRPr="00CF1C42">
        <w:rPr>
          <w:b/>
          <w:bCs/>
          <w:color w:val="auto"/>
          <w:sz w:val="22"/>
          <w:szCs w:val="22"/>
        </w:rPr>
        <w:t>then</w:t>
      </w:r>
      <w:proofErr w:type="spellEnd"/>
      <w:r w:rsidRPr="00CF1C42">
        <w:rPr>
          <w:b/>
          <w:bCs/>
          <w:color w:val="auto"/>
          <w:sz w:val="22"/>
          <w:szCs w:val="22"/>
        </w:rPr>
        <w:t xml:space="preserve"> </w:t>
      </w:r>
      <w:proofErr w:type="gramStart"/>
      <w:r w:rsidRPr="00CF1C42">
        <w:rPr>
          <w:b/>
          <w:bCs/>
          <w:color w:val="auto"/>
          <w:sz w:val="22"/>
          <w:szCs w:val="22"/>
        </w:rPr>
        <w:t>x:=</w:t>
      </w:r>
      <w:proofErr w:type="gramEnd"/>
      <w:r w:rsidRPr="00CF1C42">
        <w:rPr>
          <w:b/>
          <w:bCs/>
          <w:color w:val="auto"/>
          <w:sz w:val="22"/>
          <w:szCs w:val="22"/>
        </w:rPr>
        <w:t xml:space="preserve">x+11; </w:t>
      </w:r>
    </w:p>
    <w:p w:rsidR="008630E0" w:rsidRPr="00CF1C42" w:rsidRDefault="008630E0" w:rsidP="008630E0">
      <w:pPr>
        <w:pStyle w:val="Default"/>
        <w:ind w:firstLine="567"/>
        <w:jc w:val="both"/>
        <w:rPr>
          <w:color w:val="auto"/>
          <w:sz w:val="22"/>
          <w:szCs w:val="22"/>
        </w:rPr>
      </w:pPr>
      <w:proofErr w:type="spellStart"/>
      <w:r w:rsidRPr="00CF1C42">
        <w:rPr>
          <w:b/>
          <w:bCs/>
          <w:color w:val="auto"/>
          <w:sz w:val="22"/>
          <w:szCs w:val="22"/>
        </w:rPr>
        <w:t>end</w:t>
      </w:r>
      <w:proofErr w:type="spellEnd"/>
      <w:r w:rsidRPr="00CF1C42">
        <w:rPr>
          <w:b/>
          <w:bCs/>
          <w:color w:val="auto"/>
          <w:sz w:val="22"/>
          <w:szCs w:val="22"/>
        </w:rPr>
        <w:t xml:space="preserve">; </w:t>
      </w:r>
    </w:p>
    <w:p w:rsidR="002F7452" w:rsidRPr="00CF1C42" w:rsidRDefault="002F7452" w:rsidP="002C3F85">
      <w:pPr>
        <w:pStyle w:val="a6"/>
      </w:pPr>
    </w:p>
    <w:p w:rsidR="002F7452" w:rsidRPr="00CF1C42" w:rsidRDefault="002F7452" w:rsidP="008B5F51">
      <w:pPr>
        <w:pStyle w:val="a6"/>
      </w:pPr>
    </w:p>
    <w:p w:rsidR="002C3F85" w:rsidRPr="00CF1C42" w:rsidRDefault="002C3F85" w:rsidP="008B5F51">
      <w:pPr>
        <w:pStyle w:val="a6"/>
      </w:pPr>
      <w:bookmarkStart w:id="19" w:name="_Toc37112394"/>
      <w:r w:rsidRPr="00CF1C42">
        <w:t>КОНТРОЛЬНЫЕ ВОПРОСЫ И ЗАДАНИЯ</w:t>
      </w:r>
      <w:bookmarkEnd w:id="18"/>
      <w:bookmarkEnd w:id="19"/>
    </w:p>
    <w:p w:rsidR="008630E0" w:rsidRPr="00CF1C42" w:rsidRDefault="008630E0" w:rsidP="008630E0">
      <w:pPr>
        <w:pStyle w:val="Default"/>
        <w:ind w:firstLine="567"/>
        <w:jc w:val="both"/>
        <w:rPr>
          <w:color w:val="auto"/>
          <w:sz w:val="22"/>
          <w:szCs w:val="22"/>
        </w:rPr>
      </w:pPr>
      <w:bookmarkStart w:id="20" w:name="_Toc467016849"/>
      <w:r w:rsidRPr="00CF1C42">
        <w:rPr>
          <w:color w:val="auto"/>
          <w:sz w:val="22"/>
          <w:szCs w:val="22"/>
        </w:rPr>
        <w:t>1. Почему стратегия структурного тестирован</w:t>
      </w:r>
      <w:r w:rsidR="003F6CA8">
        <w:rPr>
          <w:color w:val="auto"/>
          <w:sz w:val="22"/>
          <w:szCs w:val="22"/>
        </w:rPr>
        <w:t>ия называется также стратегией «</w:t>
      </w:r>
      <w:hyperlink w:anchor="белый_ящик" w:history="1">
        <w:r w:rsidR="003F6CA8" w:rsidRPr="003F6CA8">
          <w:rPr>
            <w:rStyle w:val="a5"/>
            <w:sz w:val="22"/>
            <w:szCs w:val="22"/>
          </w:rPr>
          <w:t>белого ящика</w:t>
        </w:r>
      </w:hyperlink>
      <w:r w:rsidR="003F6CA8">
        <w:rPr>
          <w:color w:val="auto"/>
          <w:sz w:val="22"/>
          <w:szCs w:val="22"/>
        </w:rPr>
        <w:t>»</w:t>
      </w:r>
      <w:r w:rsidRPr="00CF1C42">
        <w:rPr>
          <w:color w:val="auto"/>
          <w:sz w:val="22"/>
          <w:szCs w:val="22"/>
        </w:rPr>
        <w:t xml:space="preserve">?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2. Что показывает </w:t>
      </w:r>
      <w:hyperlink w:anchor="сложность_алгоритмов" w:history="1">
        <w:r w:rsidRPr="00C552F1">
          <w:rPr>
            <w:rStyle w:val="a5"/>
            <w:sz w:val="22"/>
            <w:szCs w:val="22"/>
          </w:rPr>
          <w:t>цикломатическая сложность алгоритма</w:t>
        </w:r>
      </w:hyperlink>
      <w:r w:rsidRPr="00CF1C42">
        <w:rPr>
          <w:color w:val="auto"/>
          <w:sz w:val="22"/>
          <w:szCs w:val="22"/>
        </w:rPr>
        <w:t xml:space="preserve">?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3. В чем отличие критериев покрытия условий и покрытия решений/условий </w:t>
      </w:r>
    </w:p>
    <w:p w:rsidR="008630E0" w:rsidRPr="00CF1C42" w:rsidRDefault="003F6CA8" w:rsidP="008630E0">
      <w:pPr>
        <w:pStyle w:val="Default"/>
        <w:ind w:firstLine="567"/>
        <w:jc w:val="both"/>
        <w:rPr>
          <w:color w:val="auto"/>
          <w:sz w:val="22"/>
          <w:szCs w:val="22"/>
        </w:rPr>
      </w:pPr>
      <w:r>
        <w:rPr>
          <w:color w:val="auto"/>
          <w:sz w:val="22"/>
          <w:szCs w:val="22"/>
        </w:rPr>
        <w:t>4. Какой из критериев «белого ящика»</w:t>
      </w:r>
      <w:r w:rsidR="008630E0" w:rsidRPr="00CF1C42">
        <w:rPr>
          <w:color w:val="auto"/>
          <w:sz w:val="22"/>
          <w:szCs w:val="22"/>
        </w:rPr>
        <w:t xml:space="preserve"> считается самым сильным и почему? </w:t>
      </w:r>
    </w:p>
    <w:p w:rsidR="008630E0" w:rsidRPr="00CF1C42" w:rsidRDefault="008630E0" w:rsidP="008630E0">
      <w:pPr>
        <w:pStyle w:val="Default"/>
        <w:ind w:firstLine="567"/>
        <w:jc w:val="both"/>
        <w:rPr>
          <w:color w:val="auto"/>
          <w:sz w:val="22"/>
          <w:szCs w:val="22"/>
        </w:rPr>
      </w:pPr>
      <w:r w:rsidRPr="00CF1C42">
        <w:rPr>
          <w:color w:val="auto"/>
          <w:sz w:val="22"/>
          <w:szCs w:val="22"/>
        </w:rPr>
        <w:t xml:space="preserve">5. Приведите порядок тестирования вложенных циклов. </w:t>
      </w:r>
    </w:p>
    <w:p w:rsidR="008630E0" w:rsidRPr="00CF1C42" w:rsidRDefault="008630E0" w:rsidP="008630E0">
      <w:pPr>
        <w:spacing w:before="120"/>
        <w:ind w:firstLine="567"/>
        <w:jc w:val="both"/>
        <w:rPr>
          <w:sz w:val="22"/>
          <w:szCs w:val="22"/>
        </w:rPr>
      </w:pPr>
    </w:p>
    <w:p w:rsidR="00480493" w:rsidRPr="00CF1C42" w:rsidRDefault="00480493" w:rsidP="008B5F51">
      <w:pPr>
        <w:pStyle w:val="a6"/>
      </w:pPr>
      <w:bookmarkStart w:id="21" w:name="_Toc37112395"/>
      <w:r w:rsidRPr="00CF1C42">
        <w:t>ФОРМА ОТЧЕТА ПО ЛАБОРАТОРНОЙ РАБОТЕ</w:t>
      </w:r>
      <w:bookmarkEnd w:id="20"/>
      <w:bookmarkEnd w:id="21"/>
      <w:r w:rsidRPr="00CF1C42">
        <w:t xml:space="preserve"> </w:t>
      </w:r>
    </w:p>
    <w:p w:rsidR="00480493" w:rsidRPr="00CF1C42" w:rsidRDefault="00480493" w:rsidP="00480493">
      <w:pPr>
        <w:pStyle w:val="7"/>
        <w:shd w:val="clear" w:color="auto" w:fill="auto"/>
        <w:spacing w:line="276" w:lineRule="auto"/>
        <w:ind w:right="25" w:firstLine="284"/>
        <w:jc w:val="both"/>
        <w:rPr>
          <w:sz w:val="22"/>
          <w:szCs w:val="22"/>
        </w:rPr>
      </w:pPr>
      <w:r w:rsidRPr="00CF1C42">
        <w:rPr>
          <w:sz w:val="22"/>
          <w:szCs w:val="22"/>
        </w:rPr>
        <w:t>На выполнение лабораторной работы №</w:t>
      </w:r>
      <w:r w:rsidR="008630E0" w:rsidRPr="00CF1C42">
        <w:rPr>
          <w:sz w:val="22"/>
          <w:szCs w:val="22"/>
        </w:rPr>
        <w:t>2</w:t>
      </w:r>
      <w:r w:rsidRPr="00CF1C42">
        <w:rPr>
          <w:sz w:val="22"/>
          <w:szCs w:val="22"/>
        </w:rPr>
        <w:t xml:space="preserve"> отводится </w:t>
      </w:r>
      <w:r w:rsidR="00510237" w:rsidRPr="00CF1C42">
        <w:rPr>
          <w:sz w:val="22"/>
          <w:szCs w:val="22"/>
        </w:rPr>
        <w:t>3</w:t>
      </w:r>
      <w:r w:rsidRPr="00CF1C42">
        <w:rPr>
          <w:sz w:val="22"/>
          <w:szCs w:val="22"/>
        </w:rPr>
        <w:t xml:space="preserve"> занятия (</w:t>
      </w:r>
      <w:r w:rsidR="00510237" w:rsidRPr="00CF1C42">
        <w:rPr>
          <w:sz w:val="22"/>
          <w:szCs w:val="22"/>
        </w:rPr>
        <w:t>6</w:t>
      </w:r>
      <w:r w:rsidRPr="00CF1C42">
        <w:rPr>
          <w:sz w:val="22"/>
          <w:szCs w:val="22"/>
        </w:rPr>
        <w:t xml:space="preserve"> академических час</w:t>
      </w:r>
      <w:r w:rsidR="00510237" w:rsidRPr="00CF1C42">
        <w:rPr>
          <w:sz w:val="22"/>
          <w:szCs w:val="22"/>
        </w:rPr>
        <w:t>ов</w:t>
      </w:r>
      <w:r w:rsidRPr="00CF1C42">
        <w:rPr>
          <w:sz w:val="22"/>
          <w:szCs w:val="22"/>
        </w:rPr>
        <w:t xml:space="preserve">: </w:t>
      </w:r>
      <w:r w:rsidR="00510237" w:rsidRPr="00CF1C42">
        <w:rPr>
          <w:sz w:val="22"/>
          <w:szCs w:val="22"/>
        </w:rPr>
        <w:t>5</w:t>
      </w:r>
      <w:r w:rsidRPr="00CF1C42">
        <w:rPr>
          <w:sz w:val="22"/>
          <w:szCs w:val="22"/>
        </w:rPr>
        <w:t xml:space="preserve"> час</w:t>
      </w:r>
      <w:r w:rsidR="00510237" w:rsidRPr="00CF1C42">
        <w:rPr>
          <w:sz w:val="22"/>
          <w:szCs w:val="22"/>
        </w:rPr>
        <w:t>ов</w:t>
      </w:r>
      <w:r w:rsidRPr="00CF1C42">
        <w:rPr>
          <w:sz w:val="22"/>
          <w:szCs w:val="22"/>
        </w:rPr>
        <w:t xml:space="preserve"> на выполнение и сдачу лабораторной работы и 1 час на подготовку отчета).</w:t>
      </w:r>
    </w:p>
    <w:p w:rsidR="00480493" w:rsidRPr="00CF1C42" w:rsidRDefault="00480493" w:rsidP="00480493">
      <w:pPr>
        <w:pStyle w:val="7"/>
        <w:shd w:val="clear" w:color="auto" w:fill="auto"/>
        <w:spacing w:line="276" w:lineRule="auto"/>
        <w:ind w:right="25" w:firstLine="284"/>
        <w:jc w:val="both"/>
        <w:rPr>
          <w:sz w:val="22"/>
          <w:szCs w:val="22"/>
        </w:rPr>
      </w:pPr>
      <w:r w:rsidRPr="00CF1C42">
        <w:rPr>
          <w:sz w:val="22"/>
          <w:szCs w:val="22"/>
        </w:rPr>
        <w:t xml:space="preserve">Номер варианта </w:t>
      </w:r>
      <w:r w:rsidR="00510237" w:rsidRPr="00CF1C42">
        <w:rPr>
          <w:sz w:val="22"/>
          <w:szCs w:val="22"/>
        </w:rPr>
        <w:t xml:space="preserve">задач 3 и 4 </w:t>
      </w:r>
      <w:r w:rsidRPr="00CF1C42">
        <w:rPr>
          <w:sz w:val="22"/>
          <w:szCs w:val="22"/>
        </w:rPr>
        <w:t xml:space="preserve">студенту выдается преподавателем. </w:t>
      </w:r>
    </w:p>
    <w:p w:rsidR="00480493" w:rsidRPr="00CF1C42" w:rsidRDefault="00480493" w:rsidP="00480493">
      <w:pPr>
        <w:spacing w:line="276" w:lineRule="auto"/>
        <w:ind w:firstLine="284"/>
        <w:jc w:val="both"/>
        <w:rPr>
          <w:sz w:val="22"/>
          <w:szCs w:val="22"/>
        </w:rPr>
      </w:pPr>
      <w:r w:rsidRPr="00CF1C42">
        <w:rPr>
          <w:sz w:val="22"/>
          <w:szCs w:val="22"/>
        </w:rPr>
        <w:t xml:space="preserve">Отчет на защиту предоставляется в печатном виде. </w:t>
      </w:r>
    </w:p>
    <w:p w:rsidR="00480493" w:rsidRPr="00CF1C42" w:rsidRDefault="00480493" w:rsidP="00480493">
      <w:pPr>
        <w:ind w:firstLine="567"/>
        <w:jc w:val="both"/>
        <w:rPr>
          <w:sz w:val="22"/>
          <w:szCs w:val="22"/>
        </w:rPr>
      </w:pPr>
      <w:r w:rsidRPr="00CF1C42">
        <w:rPr>
          <w:sz w:val="22"/>
          <w:szCs w:val="22"/>
        </w:rPr>
        <w:t xml:space="preserve">Структура отчета (на отдельном листе(-ах)): титульный лист, </w:t>
      </w:r>
      <w:r w:rsidR="001A7C2E">
        <w:rPr>
          <w:sz w:val="22"/>
          <w:szCs w:val="22"/>
        </w:rPr>
        <w:t xml:space="preserve">цель и задачи работы, </w:t>
      </w:r>
      <w:r w:rsidRPr="00CF1C42">
        <w:rPr>
          <w:sz w:val="22"/>
          <w:szCs w:val="22"/>
        </w:rPr>
        <w:t>формулировка задания (вариант), этапы выполнения работы (со скриншотами), результаты выполнения работы (скриншоты и содержимое файлов), выводы.</w:t>
      </w:r>
    </w:p>
    <w:p w:rsidR="008B5F51" w:rsidRPr="00CF1C42" w:rsidRDefault="008B5F51" w:rsidP="00480493">
      <w:pPr>
        <w:ind w:firstLine="567"/>
        <w:jc w:val="both"/>
        <w:rPr>
          <w:sz w:val="22"/>
          <w:szCs w:val="22"/>
        </w:rPr>
      </w:pPr>
    </w:p>
    <w:p w:rsidR="00B07A27" w:rsidRDefault="00B07A27">
      <w:pPr>
        <w:rPr>
          <w:sz w:val="22"/>
          <w:szCs w:val="22"/>
        </w:rPr>
      </w:pPr>
      <w:r>
        <w:rPr>
          <w:sz w:val="22"/>
          <w:szCs w:val="22"/>
        </w:rPr>
        <w:br w:type="page"/>
      </w:r>
    </w:p>
    <w:p w:rsidR="001E3D71" w:rsidRPr="00CF1C42" w:rsidRDefault="001E3D71" w:rsidP="00480493">
      <w:pPr>
        <w:ind w:firstLine="567"/>
        <w:jc w:val="both"/>
        <w:rPr>
          <w:sz w:val="22"/>
          <w:szCs w:val="22"/>
        </w:rPr>
      </w:pPr>
      <w:bookmarkStart w:id="22" w:name="_GoBack"/>
      <w:bookmarkEnd w:id="22"/>
    </w:p>
    <w:p w:rsidR="001E3D71" w:rsidRPr="00CF1C42" w:rsidRDefault="001E3D71" w:rsidP="008B5F51">
      <w:pPr>
        <w:pStyle w:val="a6"/>
      </w:pPr>
      <w:bookmarkStart w:id="23" w:name="_Toc37112396"/>
      <w:r w:rsidRPr="00CF1C42">
        <w:t>ОСНОВНАЯ ЛИТЕРАТУРА</w:t>
      </w:r>
      <w:bookmarkEnd w:id="23"/>
    </w:p>
    <w:p w:rsidR="001E3D71" w:rsidRPr="00CF1C42" w:rsidRDefault="001E3D71" w:rsidP="00480493">
      <w:pPr>
        <w:ind w:firstLine="567"/>
        <w:jc w:val="both"/>
        <w:rPr>
          <w:sz w:val="22"/>
          <w:szCs w:val="22"/>
        </w:rPr>
      </w:pPr>
    </w:p>
    <w:p w:rsidR="001E3D71" w:rsidRPr="00CF1C42" w:rsidRDefault="001E3D71" w:rsidP="001E3D71">
      <w:pPr>
        <w:ind w:firstLine="567"/>
        <w:jc w:val="both"/>
        <w:rPr>
          <w:sz w:val="22"/>
          <w:szCs w:val="22"/>
        </w:rPr>
      </w:pPr>
      <w:r w:rsidRPr="00CF1C42">
        <w:rPr>
          <w:sz w:val="22"/>
          <w:szCs w:val="22"/>
        </w:rPr>
        <w:t xml:space="preserve">1. Котляров В.П. Основы тестирования программного обеспечения [Электронный ресурс] / В.П. Котляров. — </w:t>
      </w:r>
      <w:proofErr w:type="gramStart"/>
      <w:r w:rsidRPr="00CF1C42">
        <w:rPr>
          <w:sz w:val="22"/>
          <w:szCs w:val="22"/>
        </w:rPr>
        <w:t>М. :</w:t>
      </w:r>
      <w:proofErr w:type="gramEnd"/>
      <w:r w:rsidRPr="00CF1C42">
        <w:rPr>
          <w:sz w:val="22"/>
          <w:szCs w:val="22"/>
        </w:rPr>
        <w:t xml:space="preserve"> Интернет-Университет Информационных Технологий (ИНТУИТ), 2016. — 334 c. — Режим доступа: </w:t>
      </w:r>
      <w:proofErr w:type="gramStart"/>
      <w:r w:rsidRPr="00CF1C42">
        <w:rPr>
          <w:sz w:val="22"/>
          <w:szCs w:val="22"/>
        </w:rPr>
        <w:t>http://www.iprbookshop.ru/62820.html .</w:t>
      </w:r>
      <w:proofErr w:type="gramEnd"/>
    </w:p>
    <w:p w:rsidR="001E3D71" w:rsidRPr="00CF1C42" w:rsidRDefault="001E3D71" w:rsidP="001E3D71">
      <w:pPr>
        <w:ind w:firstLine="567"/>
        <w:jc w:val="both"/>
        <w:rPr>
          <w:sz w:val="22"/>
          <w:szCs w:val="22"/>
        </w:rPr>
      </w:pPr>
      <w:r w:rsidRPr="00CF1C42">
        <w:rPr>
          <w:sz w:val="22"/>
          <w:szCs w:val="22"/>
        </w:rPr>
        <w:t xml:space="preserve">2. </w:t>
      </w:r>
      <w:proofErr w:type="spellStart"/>
      <w:r w:rsidRPr="00CF1C42">
        <w:rPr>
          <w:sz w:val="22"/>
          <w:szCs w:val="22"/>
        </w:rPr>
        <w:t>Влацкая</w:t>
      </w:r>
      <w:proofErr w:type="spellEnd"/>
      <w:r w:rsidRPr="00CF1C42">
        <w:rPr>
          <w:sz w:val="22"/>
          <w:szCs w:val="22"/>
        </w:rPr>
        <w:t xml:space="preserve"> И.В. Проектирование и реализация прикладного программного обеспечения [Электронный ресурс</w:t>
      </w:r>
      <w:proofErr w:type="gramStart"/>
      <w:r w:rsidRPr="00CF1C42">
        <w:rPr>
          <w:sz w:val="22"/>
          <w:szCs w:val="22"/>
        </w:rPr>
        <w:t>] :</w:t>
      </w:r>
      <w:proofErr w:type="gramEnd"/>
      <w:r w:rsidRPr="00CF1C42">
        <w:rPr>
          <w:sz w:val="22"/>
          <w:szCs w:val="22"/>
        </w:rPr>
        <w:t xml:space="preserve"> учебное пособие / И.В. </w:t>
      </w:r>
      <w:proofErr w:type="spellStart"/>
      <w:r w:rsidRPr="00CF1C42">
        <w:rPr>
          <w:sz w:val="22"/>
          <w:szCs w:val="22"/>
        </w:rPr>
        <w:t>Влацкая</w:t>
      </w:r>
      <w:proofErr w:type="spellEnd"/>
      <w:r w:rsidRPr="00CF1C42">
        <w:rPr>
          <w:sz w:val="22"/>
          <w:szCs w:val="22"/>
        </w:rPr>
        <w:t xml:space="preserve">, Н.А. </w:t>
      </w:r>
      <w:proofErr w:type="spellStart"/>
      <w:r w:rsidRPr="00CF1C42">
        <w:rPr>
          <w:sz w:val="22"/>
          <w:szCs w:val="22"/>
        </w:rPr>
        <w:t>Заельская</w:t>
      </w:r>
      <w:proofErr w:type="spellEnd"/>
      <w:r w:rsidRPr="00CF1C42">
        <w:rPr>
          <w:sz w:val="22"/>
          <w:szCs w:val="22"/>
        </w:rPr>
        <w:t xml:space="preserve">, Н.С. </w:t>
      </w:r>
      <w:proofErr w:type="spellStart"/>
      <w:r w:rsidRPr="00CF1C42">
        <w:rPr>
          <w:sz w:val="22"/>
          <w:szCs w:val="22"/>
        </w:rPr>
        <w:t>Надточий</w:t>
      </w:r>
      <w:proofErr w:type="spellEnd"/>
      <w:r w:rsidRPr="00CF1C42">
        <w:rPr>
          <w:sz w:val="22"/>
          <w:szCs w:val="22"/>
        </w:rPr>
        <w:t xml:space="preserve">. — Оренбург: Оренбургский государственный университет, ЭБС АСВ, 2015. — 119 c. — Режим доступа: </w:t>
      </w:r>
      <w:hyperlink r:id="rId14" w:history="1">
        <w:r w:rsidRPr="00CF1C42">
          <w:rPr>
            <w:rStyle w:val="a5"/>
            <w:sz w:val="22"/>
            <w:szCs w:val="22"/>
          </w:rPr>
          <w:t>http://www.iprbookshop.ru/54145.html</w:t>
        </w:r>
      </w:hyperlink>
      <w:r w:rsidRPr="00CF1C42">
        <w:rPr>
          <w:sz w:val="22"/>
          <w:szCs w:val="22"/>
        </w:rPr>
        <w:t>.</w:t>
      </w:r>
    </w:p>
    <w:p w:rsidR="002552D8" w:rsidRPr="00CF1C42" w:rsidRDefault="002552D8" w:rsidP="001E3D71">
      <w:pPr>
        <w:ind w:firstLine="567"/>
        <w:jc w:val="both"/>
        <w:rPr>
          <w:b/>
          <w:sz w:val="22"/>
          <w:szCs w:val="22"/>
        </w:rPr>
      </w:pPr>
    </w:p>
    <w:p w:rsidR="002552D8" w:rsidRPr="00CF1C42" w:rsidRDefault="002552D8" w:rsidP="001E3D71">
      <w:pPr>
        <w:ind w:firstLine="567"/>
        <w:jc w:val="both"/>
        <w:rPr>
          <w:b/>
          <w:sz w:val="22"/>
          <w:szCs w:val="22"/>
        </w:rPr>
      </w:pPr>
    </w:p>
    <w:p w:rsidR="001E3D71" w:rsidRPr="00CF1C42" w:rsidRDefault="001E3D71" w:rsidP="008B5F51">
      <w:pPr>
        <w:pStyle w:val="a6"/>
      </w:pPr>
      <w:bookmarkStart w:id="24" w:name="_Toc37112397"/>
      <w:r w:rsidRPr="00CF1C42">
        <w:t>ДОПОЛНИТЕЛЬНАЯ ЛИТЕРАТУРА</w:t>
      </w:r>
      <w:bookmarkEnd w:id="24"/>
    </w:p>
    <w:p w:rsidR="001E3D71" w:rsidRPr="00CF1C42" w:rsidRDefault="001E3D71" w:rsidP="001E3D71">
      <w:pPr>
        <w:ind w:firstLine="567"/>
        <w:jc w:val="both"/>
        <w:rPr>
          <w:sz w:val="22"/>
          <w:szCs w:val="22"/>
        </w:rPr>
      </w:pPr>
    </w:p>
    <w:p w:rsidR="001E3D71" w:rsidRPr="00CF1C42" w:rsidRDefault="001E3D71" w:rsidP="001E3D71">
      <w:pPr>
        <w:ind w:firstLine="567"/>
        <w:jc w:val="both"/>
        <w:rPr>
          <w:sz w:val="22"/>
          <w:szCs w:val="22"/>
        </w:rPr>
      </w:pPr>
    </w:p>
    <w:p w:rsidR="002F7452" w:rsidRPr="00CF1C42" w:rsidRDefault="001E3D71" w:rsidP="00A03D04">
      <w:pPr>
        <w:numPr>
          <w:ilvl w:val="0"/>
          <w:numId w:val="6"/>
        </w:numPr>
        <w:ind w:left="284" w:hanging="284"/>
        <w:jc w:val="both"/>
        <w:rPr>
          <w:sz w:val="22"/>
          <w:szCs w:val="22"/>
        </w:rPr>
      </w:pPr>
      <w:r w:rsidRPr="00CF1C42">
        <w:rPr>
          <w:sz w:val="22"/>
          <w:szCs w:val="22"/>
        </w:rPr>
        <w:t xml:space="preserve">Лоскутов В.И., Разработка информационных систем для </w:t>
      </w:r>
      <w:r w:rsidRPr="00CF1C42">
        <w:rPr>
          <w:sz w:val="22"/>
          <w:szCs w:val="22"/>
          <w:lang w:val="en-US"/>
        </w:rPr>
        <w:t>Windows</w:t>
      </w:r>
      <w:r w:rsidRPr="00CF1C42">
        <w:rPr>
          <w:sz w:val="22"/>
          <w:szCs w:val="22"/>
        </w:rPr>
        <w:t xml:space="preserve"> </w:t>
      </w:r>
      <w:r w:rsidRPr="00CF1C42">
        <w:rPr>
          <w:sz w:val="22"/>
          <w:szCs w:val="22"/>
          <w:lang w:val="en-US"/>
        </w:rPr>
        <w:t>Store</w:t>
      </w:r>
      <w:r w:rsidRPr="00CF1C42">
        <w:rPr>
          <w:sz w:val="22"/>
          <w:szCs w:val="22"/>
        </w:rPr>
        <w:t xml:space="preserve"> [Электронный курс]/ </w:t>
      </w:r>
      <w:proofErr w:type="spellStart"/>
      <w:r w:rsidRPr="00CF1C42">
        <w:rPr>
          <w:sz w:val="22"/>
          <w:szCs w:val="22"/>
        </w:rPr>
        <w:t>В.И.Лоскутов</w:t>
      </w:r>
      <w:proofErr w:type="spellEnd"/>
      <w:r w:rsidRPr="00CF1C42">
        <w:rPr>
          <w:sz w:val="22"/>
          <w:szCs w:val="22"/>
        </w:rPr>
        <w:t xml:space="preserve">, </w:t>
      </w:r>
      <w:proofErr w:type="spellStart"/>
      <w:r w:rsidRPr="00CF1C42">
        <w:rPr>
          <w:sz w:val="22"/>
          <w:szCs w:val="22"/>
        </w:rPr>
        <w:t>И.Л.Коробова</w:t>
      </w:r>
      <w:proofErr w:type="spellEnd"/>
      <w:r w:rsidRPr="00CF1C42">
        <w:rPr>
          <w:sz w:val="22"/>
          <w:szCs w:val="22"/>
        </w:rPr>
        <w:t xml:space="preserve">. – Москва: Национальный открытый Университет «ИНТУИТ», </w:t>
      </w:r>
      <w:proofErr w:type="gramStart"/>
      <w:r w:rsidRPr="00CF1C42">
        <w:rPr>
          <w:sz w:val="22"/>
          <w:szCs w:val="22"/>
        </w:rPr>
        <w:t>2016.-</w:t>
      </w:r>
      <w:proofErr w:type="gramEnd"/>
      <w:r w:rsidRPr="00CF1C42">
        <w:rPr>
          <w:sz w:val="22"/>
          <w:szCs w:val="22"/>
        </w:rPr>
        <w:t xml:space="preserve"> 180 с.</w:t>
      </w:r>
      <w:r w:rsidR="002F7452" w:rsidRPr="00CF1C42">
        <w:rPr>
          <w:sz w:val="22"/>
          <w:szCs w:val="22"/>
        </w:rPr>
        <w:t xml:space="preserve"> Режим доступа: </w:t>
      </w:r>
      <w:r w:rsidR="002552D8" w:rsidRPr="00CF1C42">
        <w:rPr>
          <w:sz w:val="22"/>
          <w:szCs w:val="22"/>
          <w:lang w:val="en-US"/>
        </w:rPr>
        <w:t>http</w:t>
      </w:r>
      <w:r w:rsidR="002552D8" w:rsidRPr="00CF1C42">
        <w:rPr>
          <w:sz w:val="22"/>
          <w:szCs w:val="22"/>
        </w:rPr>
        <w:t>://</w:t>
      </w:r>
      <w:proofErr w:type="spellStart"/>
      <w:r w:rsidR="002552D8" w:rsidRPr="00CF1C42">
        <w:rPr>
          <w:sz w:val="22"/>
          <w:szCs w:val="22"/>
          <w:lang w:val="en-US"/>
        </w:rPr>
        <w:t>biblioclub</w:t>
      </w:r>
      <w:proofErr w:type="spellEnd"/>
      <w:r w:rsidR="002552D8" w:rsidRPr="00CF1C42">
        <w:rPr>
          <w:sz w:val="22"/>
          <w:szCs w:val="22"/>
        </w:rPr>
        <w:t>.</w:t>
      </w:r>
      <w:proofErr w:type="spellStart"/>
      <w:r w:rsidR="002552D8" w:rsidRPr="00CF1C42">
        <w:rPr>
          <w:sz w:val="22"/>
          <w:szCs w:val="22"/>
          <w:lang w:val="en-US"/>
        </w:rPr>
        <w:t>ru</w:t>
      </w:r>
      <w:proofErr w:type="spellEnd"/>
      <w:r w:rsidR="002552D8" w:rsidRPr="00CF1C42">
        <w:rPr>
          <w:sz w:val="22"/>
          <w:szCs w:val="22"/>
        </w:rPr>
        <w:t>/</w:t>
      </w:r>
      <w:r w:rsidR="002552D8" w:rsidRPr="00CF1C42">
        <w:rPr>
          <w:sz w:val="22"/>
          <w:szCs w:val="22"/>
          <w:lang w:val="en-US"/>
        </w:rPr>
        <w:t>index</w:t>
      </w:r>
      <w:r w:rsidR="002552D8" w:rsidRPr="00CF1C42">
        <w:rPr>
          <w:sz w:val="22"/>
          <w:szCs w:val="22"/>
        </w:rPr>
        <w:t>.</w:t>
      </w:r>
      <w:proofErr w:type="spellStart"/>
      <w:r w:rsidR="002552D8" w:rsidRPr="00CF1C42">
        <w:rPr>
          <w:sz w:val="22"/>
          <w:szCs w:val="22"/>
          <w:lang w:val="en-US"/>
        </w:rPr>
        <w:t>php</w:t>
      </w:r>
      <w:proofErr w:type="spellEnd"/>
      <w:r w:rsidR="002552D8" w:rsidRPr="00CF1C42">
        <w:rPr>
          <w:sz w:val="22"/>
          <w:szCs w:val="22"/>
        </w:rPr>
        <w:t>?</w:t>
      </w:r>
      <w:r w:rsidR="002552D8" w:rsidRPr="00CF1C42">
        <w:rPr>
          <w:sz w:val="22"/>
          <w:szCs w:val="22"/>
          <w:lang w:val="en-US"/>
        </w:rPr>
        <w:t>page</w:t>
      </w:r>
      <w:r w:rsidR="002552D8" w:rsidRPr="00CF1C42">
        <w:rPr>
          <w:sz w:val="22"/>
          <w:szCs w:val="22"/>
        </w:rPr>
        <w:t>=</w:t>
      </w:r>
      <w:r w:rsidR="002552D8" w:rsidRPr="00CF1C42">
        <w:rPr>
          <w:sz w:val="22"/>
          <w:szCs w:val="22"/>
          <w:lang w:val="en-US"/>
        </w:rPr>
        <w:t>book</w:t>
      </w:r>
      <w:r w:rsidR="002552D8" w:rsidRPr="00CF1C42">
        <w:rPr>
          <w:sz w:val="22"/>
          <w:szCs w:val="22"/>
        </w:rPr>
        <w:t>&amp;</w:t>
      </w:r>
      <w:r w:rsidR="002552D8" w:rsidRPr="00CF1C42">
        <w:rPr>
          <w:sz w:val="22"/>
          <w:szCs w:val="22"/>
          <w:lang w:val="en-US"/>
        </w:rPr>
        <w:t>id</w:t>
      </w:r>
      <w:r w:rsidR="002552D8" w:rsidRPr="00CF1C42">
        <w:rPr>
          <w:sz w:val="22"/>
          <w:szCs w:val="22"/>
        </w:rPr>
        <w:t>=428809</w:t>
      </w:r>
    </w:p>
    <w:p w:rsidR="002F7452" w:rsidRPr="00CF1C42" w:rsidRDefault="002F7452" w:rsidP="002552D8">
      <w:pPr>
        <w:numPr>
          <w:ilvl w:val="0"/>
          <w:numId w:val="6"/>
        </w:numPr>
        <w:ind w:left="284" w:hanging="284"/>
        <w:jc w:val="both"/>
        <w:rPr>
          <w:sz w:val="22"/>
          <w:szCs w:val="22"/>
        </w:rPr>
      </w:pPr>
      <w:proofErr w:type="spellStart"/>
      <w:r w:rsidRPr="00CF1C42">
        <w:rPr>
          <w:sz w:val="22"/>
          <w:szCs w:val="22"/>
        </w:rPr>
        <w:t>Липаев</w:t>
      </w:r>
      <w:proofErr w:type="spellEnd"/>
      <w:r w:rsidRPr="00CF1C42">
        <w:rPr>
          <w:sz w:val="22"/>
          <w:szCs w:val="22"/>
        </w:rPr>
        <w:t xml:space="preserve"> В.В. Тестирование компонентов и комплексов программ [Электронный курс]: учебник / </w:t>
      </w:r>
      <w:proofErr w:type="spellStart"/>
      <w:r w:rsidRPr="00CF1C42">
        <w:rPr>
          <w:sz w:val="22"/>
          <w:szCs w:val="22"/>
        </w:rPr>
        <w:t>В.В.Липаев</w:t>
      </w:r>
      <w:proofErr w:type="spellEnd"/>
      <w:r w:rsidRPr="00CF1C42">
        <w:rPr>
          <w:sz w:val="22"/>
          <w:szCs w:val="22"/>
        </w:rPr>
        <w:t xml:space="preserve">. – </w:t>
      </w:r>
      <w:proofErr w:type="gramStart"/>
      <w:r w:rsidRPr="00CF1C42">
        <w:rPr>
          <w:sz w:val="22"/>
          <w:szCs w:val="22"/>
        </w:rPr>
        <w:t>М.:СИНТЕГ</w:t>
      </w:r>
      <w:proofErr w:type="gramEnd"/>
      <w:r w:rsidRPr="00CF1C42">
        <w:rPr>
          <w:sz w:val="22"/>
          <w:szCs w:val="22"/>
        </w:rPr>
        <w:t xml:space="preserve">, 2010. -393 с. Режим доступа: </w:t>
      </w:r>
      <w:hyperlink r:id="rId15" w:history="1">
        <w:r w:rsidRPr="00CF1C42">
          <w:rPr>
            <w:rStyle w:val="a5"/>
            <w:sz w:val="22"/>
            <w:szCs w:val="22"/>
          </w:rPr>
          <w:t>http://www.iprbookshop.ru/27301.html</w:t>
        </w:r>
      </w:hyperlink>
    </w:p>
    <w:p w:rsidR="002F7452" w:rsidRPr="00CF1C42" w:rsidRDefault="002F7452" w:rsidP="001E3D71">
      <w:pPr>
        <w:ind w:firstLine="567"/>
        <w:jc w:val="both"/>
        <w:rPr>
          <w:sz w:val="22"/>
          <w:szCs w:val="22"/>
        </w:rPr>
      </w:pPr>
    </w:p>
    <w:p w:rsidR="002F7452" w:rsidRPr="00CF1C42" w:rsidRDefault="002F7452" w:rsidP="001E3D71">
      <w:pPr>
        <w:ind w:firstLine="567"/>
        <w:jc w:val="both"/>
        <w:rPr>
          <w:sz w:val="22"/>
          <w:szCs w:val="22"/>
        </w:rPr>
      </w:pPr>
    </w:p>
    <w:sectPr w:rsidR="002F7452" w:rsidRPr="00CF1C42" w:rsidSect="002027B6">
      <w:footerReference w:type="default" r:id="rId16"/>
      <w:pgSz w:w="8392" w:h="11907" w:code="11"/>
      <w:pgMar w:top="851" w:right="851" w:bottom="851" w:left="851" w:header="0" w:footer="5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18DD" w:rsidRDefault="00E418DD" w:rsidP="002027B6">
      <w:r>
        <w:separator/>
      </w:r>
    </w:p>
  </w:endnote>
  <w:endnote w:type="continuationSeparator" w:id="0">
    <w:p w:rsidR="00E418DD" w:rsidRDefault="00E418DD" w:rsidP="0020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3272379"/>
      <w:docPartObj>
        <w:docPartGallery w:val="Page Numbers (Bottom of Page)"/>
        <w:docPartUnique/>
      </w:docPartObj>
    </w:sdtPr>
    <w:sdtEndPr/>
    <w:sdtContent>
      <w:p w:rsidR="002027B6" w:rsidRDefault="002027B6">
        <w:pPr>
          <w:pStyle w:val="af"/>
          <w:jc w:val="center"/>
        </w:pPr>
        <w:r w:rsidRPr="002027B6">
          <w:rPr>
            <w:sz w:val="22"/>
            <w:szCs w:val="22"/>
          </w:rPr>
          <w:fldChar w:fldCharType="begin"/>
        </w:r>
        <w:r w:rsidRPr="002027B6">
          <w:rPr>
            <w:sz w:val="22"/>
            <w:szCs w:val="22"/>
          </w:rPr>
          <w:instrText>PAGE   \* MERGEFORMAT</w:instrText>
        </w:r>
        <w:r w:rsidRPr="002027B6">
          <w:rPr>
            <w:sz w:val="22"/>
            <w:szCs w:val="22"/>
          </w:rPr>
          <w:fldChar w:fldCharType="separate"/>
        </w:r>
        <w:r w:rsidR="00B07A27">
          <w:rPr>
            <w:noProof/>
            <w:sz w:val="22"/>
            <w:szCs w:val="22"/>
          </w:rPr>
          <w:t>16</w:t>
        </w:r>
        <w:r w:rsidRPr="002027B6">
          <w:rPr>
            <w:sz w:val="22"/>
            <w:szCs w:val="22"/>
          </w:rPr>
          <w:fldChar w:fldCharType="end"/>
        </w:r>
      </w:p>
    </w:sdtContent>
  </w:sdt>
  <w:p w:rsidR="002027B6" w:rsidRDefault="002027B6">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18DD" w:rsidRDefault="00E418DD" w:rsidP="002027B6">
      <w:r>
        <w:separator/>
      </w:r>
    </w:p>
  </w:footnote>
  <w:footnote w:type="continuationSeparator" w:id="0">
    <w:p w:rsidR="00E418DD" w:rsidRDefault="00E418DD" w:rsidP="002027B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F7767"/>
    <w:multiLevelType w:val="hybridMultilevel"/>
    <w:tmpl w:val="F998EC0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nsid w:val="1E4447CC"/>
    <w:multiLevelType w:val="hybridMultilevel"/>
    <w:tmpl w:val="49AC9976"/>
    <w:lvl w:ilvl="0" w:tplc="F5B4C1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52D5C43"/>
    <w:multiLevelType w:val="hybridMultilevel"/>
    <w:tmpl w:val="03006EA6"/>
    <w:lvl w:ilvl="0" w:tplc="6D8C167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308B726B"/>
    <w:multiLevelType w:val="hybridMultilevel"/>
    <w:tmpl w:val="ACACAE0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
    <w:nsid w:val="6D3900A2"/>
    <w:multiLevelType w:val="hybridMultilevel"/>
    <w:tmpl w:val="C9F0787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nsid w:val="7BF42449"/>
    <w:multiLevelType w:val="hybridMultilevel"/>
    <w:tmpl w:val="7690D78E"/>
    <w:lvl w:ilvl="0" w:tplc="6D8C167C">
      <w:start w:val="1"/>
      <w:numFmt w:val="decimal"/>
      <w:lvlText w:val="%1."/>
      <w:lvlJc w:val="left"/>
      <w:pPr>
        <w:ind w:left="1494"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nsid w:val="7F787D34"/>
    <w:multiLevelType w:val="hybridMultilevel"/>
    <w:tmpl w:val="2904D2CC"/>
    <w:lvl w:ilvl="0" w:tplc="6D8C167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AF6D70"/>
    <w:rsid w:val="00041F6D"/>
    <w:rsid w:val="001A7C2E"/>
    <w:rsid w:val="001E3D71"/>
    <w:rsid w:val="00200F5E"/>
    <w:rsid w:val="002027B6"/>
    <w:rsid w:val="0020430B"/>
    <w:rsid w:val="00251ADC"/>
    <w:rsid w:val="002552D8"/>
    <w:rsid w:val="002C3F85"/>
    <w:rsid w:val="002F7452"/>
    <w:rsid w:val="0030794F"/>
    <w:rsid w:val="003368ED"/>
    <w:rsid w:val="00337F43"/>
    <w:rsid w:val="00356EAF"/>
    <w:rsid w:val="003B0A83"/>
    <w:rsid w:val="003F6CA8"/>
    <w:rsid w:val="00480493"/>
    <w:rsid w:val="004A69A1"/>
    <w:rsid w:val="00510237"/>
    <w:rsid w:val="00563F16"/>
    <w:rsid w:val="00654937"/>
    <w:rsid w:val="006E05E5"/>
    <w:rsid w:val="007442C3"/>
    <w:rsid w:val="007F28B5"/>
    <w:rsid w:val="00836F31"/>
    <w:rsid w:val="008630E0"/>
    <w:rsid w:val="008B5F51"/>
    <w:rsid w:val="009F533D"/>
    <w:rsid w:val="00A10BFA"/>
    <w:rsid w:val="00A7092B"/>
    <w:rsid w:val="00AF6D70"/>
    <w:rsid w:val="00B07A27"/>
    <w:rsid w:val="00C552F1"/>
    <w:rsid w:val="00CF1C42"/>
    <w:rsid w:val="00DC4F0E"/>
    <w:rsid w:val="00DD118D"/>
    <w:rsid w:val="00E34DE6"/>
    <w:rsid w:val="00E418DD"/>
    <w:rsid w:val="00EB55F8"/>
    <w:rsid w:val="00EE7289"/>
    <w:rsid w:val="00FF08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162B052-A227-438C-8DC8-0F7542C3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092B"/>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
    <w:name w:val="Стиль3"/>
    <w:basedOn w:val="a"/>
    <w:autoRedefine/>
    <w:rsid w:val="00654937"/>
    <w:pPr>
      <w:keepNext/>
      <w:autoSpaceDE w:val="0"/>
      <w:autoSpaceDN w:val="0"/>
      <w:adjustRightInd w:val="0"/>
      <w:spacing w:after="73" w:line="276" w:lineRule="auto"/>
      <w:jc w:val="center"/>
    </w:pPr>
    <w:rPr>
      <w:b/>
      <w:bCs/>
      <w:sz w:val="22"/>
      <w:szCs w:val="22"/>
    </w:rPr>
  </w:style>
  <w:style w:type="table" w:styleId="a3">
    <w:name w:val="Table Grid"/>
    <w:basedOn w:val="a1"/>
    <w:rsid w:val="00251A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Normal">
    <w:name w:val="LO-Normal"/>
    <w:rsid w:val="00FF08DD"/>
    <w:pPr>
      <w:widowControl w:val="0"/>
      <w:suppressAutoHyphens/>
      <w:spacing w:line="300" w:lineRule="auto"/>
      <w:ind w:left="80"/>
      <w:jc w:val="both"/>
    </w:pPr>
    <w:rPr>
      <w:i/>
      <w:sz w:val="24"/>
      <w:lang w:eastAsia="zh-CN"/>
    </w:rPr>
  </w:style>
  <w:style w:type="character" w:customStyle="1" w:styleId="30">
    <w:name w:val="Основной текст (3)_"/>
    <w:link w:val="31"/>
    <w:rsid w:val="00A7092B"/>
    <w:rPr>
      <w:sz w:val="18"/>
      <w:szCs w:val="18"/>
      <w:shd w:val="clear" w:color="auto" w:fill="FFFFFF"/>
    </w:rPr>
  </w:style>
  <w:style w:type="character" w:customStyle="1" w:styleId="2">
    <w:name w:val="Заголовок №2_"/>
    <w:link w:val="20"/>
    <w:rsid w:val="00A7092B"/>
    <w:rPr>
      <w:sz w:val="27"/>
      <w:szCs w:val="27"/>
      <w:shd w:val="clear" w:color="auto" w:fill="FFFFFF"/>
    </w:rPr>
  </w:style>
  <w:style w:type="character" w:customStyle="1" w:styleId="21">
    <w:name w:val="Заголовок №2 + Курсив"/>
    <w:rsid w:val="00A7092B"/>
    <w:rPr>
      <w:rFonts w:ascii="Times New Roman" w:eastAsia="Times New Roman" w:hAnsi="Times New Roman" w:cs="Times New Roman"/>
      <w:i/>
      <w:iCs/>
      <w:sz w:val="27"/>
      <w:szCs w:val="27"/>
      <w:shd w:val="clear" w:color="auto" w:fill="FFFFFF"/>
      <w:lang w:val="en-US"/>
    </w:rPr>
  </w:style>
  <w:style w:type="character" w:customStyle="1" w:styleId="5">
    <w:name w:val="Основной текст (5)_"/>
    <w:link w:val="50"/>
    <w:rsid w:val="00A7092B"/>
    <w:rPr>
      <w:sz w:val="18"/>
      <w:szCs w:val="18"/>
      <w:shd w:val="clear" w:color="auto" w:fill="FFFFFF"/>
    </w:rPr>
  </w:style>
  <w:style w:type="paragraph" w:customStyle="1" w:styleId="31">
    <w:name w:val="Основной текст (3)"/>
    <w:basedOn w:val="a"/>
    <w:link w:val="30"/>
    <w:rsid w:val="00A7092B"/>
    <w:pPr>
      <w:shd w:val="clear" w:color="auto" w:fill="FFFFFF"/>
      <w:spacing w:before="2280" w:line="576" w:lineRule="exact"/>
      <w:jc w:val="center"/>
    </w:pPr>
    <w:rPr>
      <w:sz w:val="18"/>
      <w:szCs w:val="18"/>
    </w:rPr>
  </w:style>
  <w:style w:type="paragraph" w:customStyle="1" w:styleId="20">
    <w:name w:val="Заголовок №2"/>
    <w:basedOn w:val="a"/>
    <w:link w:val="2"/>
    <w:rsid w:val="00A7092B"/>
    <w:pPr>
      <w:shd w:val="clear" w:color="auto" w:fill="FFFFFF"/>
      <w:spacing w:line="576" w:lineRule="exact"/>
      <w:jc w:val="center"/>
      <w:outlineLvl w:val="1"/>
    </w:pPr>
    <w:rPr>
      <w:sz w:val="27"/>
      <w:szCs w:val="27"/>
    </w:rPr>
  </w:style>
  <w:style w:type="paragraph" w:customStyle="1" w:styleId="50">
    <w:name w:val="Основной текст (5)"/>
    <w:basedOn w:val="a"/>
    <w:link w:val="5"/>
    <w:rsid w:val="00A7092B"/>
    <w:pPr>
      <w:shd w:val="clear" w:color="auto" w:fill="FFFFFF"/>
      <w:spacing w:before="2820" w:line="427" w:lineRule="exact"/>
      <w:jc w:val="center"/>
    </w:pPr>
    <w:rPr>
      <w:sz w:val="18"/>
      <w:szCs w:val="18"/>
    </w:rPr>
  </w:style>
  <w:style w:type="paragraph" w:styleId="a4">
    <w:name w:val="No Spacing"/>
    <w:uiPriority w:val="1"/>
    <w:qFormat/>
    <w:rsid w:val="00A7092B"/>
    <w:rPr>
      <w:sz w:val="21"/>
      <w:szCs w:val="21"/>
    </w:rPr>
  </w:style>
  <w:style w:type="character" w:styleId="a5">
    <w:name w:val="Hyperlink"/>
    <w:uiPriority w:val="99"/>
    <w:rsid w:val="00A7092B"/>
    <w:rPr>
      <w:color w:val="0066CC"/>
      <w:u w:val="single"/>
    </w:rPr>
  </w:style>
  <w:style w:type="paragraph" w:customStyle="1" w:styleId="a6">
    <w:name w:val="Заголовок для оглавления"/>
    <w:basedOn w:val="a"/>
    <w:link w:val="a7"/>
    <w:qFormat/>
    <w:rsid w:val="00A7092B"/>
    <w:pPr>
      <w:keepNext/>
      <w:keepLines/>
      <w:spacing w:after="73" w:line="276" w:lineRule="auto"/>
      <w:jc w:val="center"/>
      <w:outlineLvl w:val="2"/>
    </w:pPr>
    <w:rPr>
      <w:b/>
      <w:bCs/>
      <w:color w:val="000000"/>
      <w:sz w:val="22"/>
      <w:szCs w:val="22"/>
    </w:rPr>
  </w:style>
  <w:style w:type="character" w:customStyle="1" w:styleId="a7">
    <w:name w:val="Заголовок для оглавления Знак"/>
    <w:link w:val="a6"/>
    <w:rsid w:val="00A7092B"/>
    <w:rPr>
      <w:b/>
      <w:bCs/>
      <w:color w:val="000000"/>
      <w:sz w:val="22"/>
      <w:szCs w:val="22"/>
    </w:rPr>
  </w:style>
  <w:style w:type="paragraph" w:styleId="1">
    <w:name w:val="toc 1"/>
    <w:basedOn w:val="a"/>
    <w:next w:val="a"/>
    <w:autoRedefine/>
    <w:uiPriority w:val="39"/>
    <w:unhideWhenUsed/>
    <w:rsid w:val="00A7092B"/>
    <w:pPr>
      <w:tabs>
        <w:tab w:val="right" w:leader="dot" w:pos="6678"/>
      </w:tabs>
      <w:spacing w:after="100"/>
    </w:pPr>
    <w:rPr>
      <w:rFonts w:eastAsia="Arial Unicode MS" w:cs="Arial Unicode MS"/>
      <w:noProof/>
      <w:color w:val="000000"/>
      <w:sz w:val="22"/>
    </w:rPr>
  </w:style>
  <w:style w:type="character" w:customStyle="1" w:styleId="a8">
    <w:name w:val="Основной текст_"/>
    <w:link w:val="7"/>
    <w:rsid w:val="00E34DE6"/>
    <w:rPr>
      <w:sz w:val="18"/>
      <w:szCs w:val="18"/>
      <w:shd w:val="clear" w:color="auto" w:fill="FFFFFF"/>
    </w:rPr>
  </w:style>
  <w:style w:type="character" w:customStyle="1" w:styleId="a9">
    <w:name w:val="Основной текст + Курсив"/>
    <w:rsid w:val="00E34DE6"/>
    <w:rPr>
      <w:rFonts w:ascii="Times New Roman" w:eastAsia="Times New Roman" w:hAnsi="Times New Roman" w:cs="Times New Roman"/>
      <w:b w:val="0"/>
      <w:bCs w:val="0"/>
      <w:i/>
      <w:iCs/>
      <w:smallCaps w:val="0"/>
      <w:strike w:val="0"/>
      <w:spacing w:val="0"/>
      <w:sz w:val="18"/>
      <w:szCs w:val="18"/>
      <w:lang w:val="en-US"/>
    </w:rPr>
  </w:style>
  <w:style w:type="paragraph" w:customStyle="1" w:styleId="7">
    <w:name w:val="Основной текст7"/>
    <w:basedOn w:val="a"/>
    <w:link w:val="a8"/>
    <w:rsid w:val="00E34DE6"/>
    <w:pPr>
      <w:shd w:val="clear" w:color="auto" w:fill="FFFFFF"/>
      <w:spacing w:line="326" w:lineRule="exact"/>
      <w:ind w:hanging="480"/>
      <w:jc w:val="center"/>
    </w:pPr>
    <w:rPr>
      <w:sz w:val="18"/>
      <w:szCs w:val="18"/>
    </w:rPr>
  </w:style>
  <w:style w:type="paragraph" w:customStyle="1" w:styleId="Style2">
    <w:name w:val="Style2"/>
    <w:basedOn w:val="a"/>
    <w:uiPriority w:val="99"/>
    <w:rsid w:val="00E34DE6"/>
    <w:pPr>
      <w:widowControl w:val="0"/>
      <w:autoSpaceDE w:val="0"/>
      <w:autoSpaceDN w:val="0"/>
      <w:adjustRightInd w:val="0"/>
      <w:spacing w:line="261" w:lineRule="exact"/>
      <w:ind w:firstLine="278"/>
      <w:jc w:val="both"/>
    </w:pPr>
  </w:style>
  <w:style w:type="character" w:customStyle="1" w:styleId="FontStyle159">
    <w:name w:val="Font Style159"/>
    <w:uiPriority w:val="99"/>
    <w:rsid w:val="00E34DE6"/>
    <w:rPr>
      <w:rFonts w:ascii="Times New Roman" w:hAnsi="Times New Roman" w:cs="Times New Roman"/>
      <w:i/>
      <w:iCs/>
      <w:sz w:val="18"/>
      <w:szCs w:val="18"/>
    </w:rPr>
  </w:style>
  <w:style w:type="character" w:customStyle="1" w:styleId="FontStyle232">
    <w:name w:val="Font Style232"/>
    <w:uiPriority w:val="99"/>
    <w:rsid w:val="00E34DE6"/>
    <w:rPr>
      <w:rFonts w:ascii="Times New Roman" w:hAnsi="Times New Roman" w:cs="Times New Roman"/>
      <w:sz w:val="18"/>
      <w:szCs w:val="18"/>
    </w:rPr>
  </w:style>
  <w:style w:type="character" w:customStyle="1" w:styleId="32">
    <w:name w:val="Заголовок №3 (2)_"/>
    <w:link w:val="320"/>
    <w:rsid w:val="00E34DE6"/>
    <w:rPr>
      <w:sz w:val="21"/>
      <w:szCs w:val="21"/>
      <w:shd w:val="clear" w:color="auto" w:fill="FFFFFF"/>
    </w:rPr>
  </w:style>
  <w:style w:type="paragraph" w:customStyle="1" w:styleId="320">
    <w:name w:val="Заголовок №3 (2)"/>
    <w:basedOn w:val="a"/>
    <w:link w:val="32"/>
    <w:rsid w:val="00E34DE6"/>
    <w:pPr>
      <w:shd w:val="clear" w:color="auto" w:fill="FFFFFF"/>
      <w:spacing w:after="240" w:line="0" w:lineRule="atLeast"/>
      <w:outlineLvl w:val="2"/>
    </w:pPr>
    <w:rPr>
      <w:sz w:val="21"/>
      <w:szCs w:val="21"/>
    </w:rPr>
  </w:style>
  <w:style w:type="paragraph" w:styleId="aa">
    <w:name w:val="List Paragraph"/>
    <w:basedOn w:val="a"/>
    <w:uiPriority w:val="34"/>
    <w:qFormat/>
    <w:rsid w:val="00E34DE6"/>
    <w:pPr>
      <w:ind w:left="720"/>
      <w:contextualSpacing/>
    </w:pPr>
    <w:rPr>
      <w:rFonts w:ascii="Arial Unicode MS" w:eastAsia="Arial Unicode MS" w:hAnsi="Arial Unicode MS" w:cs="Arial Unicode MS"/>
      <w:color w:val="000000"/>
    </w:rPr>
  </w:style>
  <w:style w:type="character" w:customStyle="1" w:styleId="FontStyle196">
    <w:name w:val="Font Style196"/>
    <w:uiPriority w:val="99"/>
    <w:rsid w:val="002C3F85"/>
    <w:rPr>
      <w:rFonts w:ascii="Times New Roman" w:hAnsi="Times New Roman" w:cs="Times New Roman"/>
      <w:b/>
      <w:bCs/>
      <w:sz w:val="18"/>
      <w:szCs w:val="18"/>
    </w:rPr>
  </w:style>
  <w:style w:type="paragraph" w:customStyle="1" w:styleId="Default">
    <w:name w:val="Default"/>
    <w:rsid w:val="008630E0"/>
    <w:pPr>
      <w:autoSpaceDE w:val="0"/>
      <w:autoSpaceDN w:val="0"/>
      <w:adjustRightInd w:val="0"/>
    </w:pPr>
    <w:rPr>
      <w:color w:val="000000"/>
      <w:sz w:val="24"/>
      <w:szCs w:val="24"/>
    </w:rPr>
  </w:style>
  <w:style w:type="paragraph" w:styleId="ab">
    <w:name w:val="Balloon Text"/>
    <w:basedOn w:val="a"/>
    <w:link w:val="ac"/>
    <w:rsid w:val="008630E0"/>
    <w:rPr>
      <w:rFonts w:ascii="Tahoma" w:hAnsi="Tahoma" w:cs="Tahoma"/>
      <w:sz w:val="16"/>
      <w:szCs w:val="16"/>
    </w:rPr>
  </w:style>
  <w:style w:type="character" w:customStyle="1" w:styleId="ac">
    <w:name w:val="Текст выноски Знак"/>
    <w:basedOn w:val="a0"/>
    <w:link w:val="ab"/>
    <w:rsid w:val="008630E0"/>
    <w:rPr>
      <w:rFonts w:ascii="Tahoma" w:hAnsi="Tahoma" w:cs="Tahoma"/>
      <w:sz w:val="16"/>
      <w:szCs w:val="16"/>
    </w:rPr>
  </w:style>
  <w:style w:type="paragraph" w:styleId="ad">
    <w:name w:val="header"/>
    <w:basedOn w:val="a"/>
    <w:link w:val="ae"/>
    <w:unhideWhenUsed/>
    <w:rsid w:val="002027B6"/>
    <w:pPr>
      <w:tabs>
        <w:tab w:val="center" w:pos="4677"/>
        <w:tab w:val="right" w:pos="9355"/>
      </w:tabs>
    </w:pPr>
  </w:style>
  <w:style w:type="character" w:customStyle="1" w:styleId="ae">
    <w:name w:val="Верхний колонтитул Знак"/>
    <w:basedOn w:val="a0"/>
    <w:link w:val="ad"/>
    <w:rsid w:val="002027B6"/>
    <w:rPr>
      <w:sz w:val="24"/>
      <w:szCs w:val="24"/>
    </w:rPr>
  </w:style>
  <w:style w:type="paragraph" w:styleId="af">
    <w:name w:val="footer"/>
    <w:basedOn w:val="a"/>
    <w:link w:val="af0"/>
    <w:uiPriority w:val="99"/>
    <w:unhideWhenUsed/>
    <w:rsid w:val="002027B6"/>
    <w:pPr>
      <w:tabs>
        <w:tab w:val="center" w:pos="4677"/>
        <w:tab w:val="right" w:pos="9355"/>
      </w:tabs>
    </w:pPr>
  </w:style>
  <w:style w:type="character" w:customStyle="1" w:styleId="af0">
    <w:name w:val="Нижний колонтитул Знак"/>
    <w:basedOn w:val="a0"/>
    <w:link w:val="af"/>
    <w:uiPriority w:val="99"/>
    <w:rsid w:val="002027B6"/>
    <w:rPr>
      <w:sz w:val="24"/>
      <w:szCs w:val="24"/>
    </w:rPr>
  </w:style>
  <w:style w:type="character" w:styleId="af1">
    <w:name w:val="FollowedHyperlink"/>
    <w:basedOn w:val="a0"/>
    <w:semiHidden/>
    <w:unhideWhenUsed/>
    <w:rsid w:val="003F6CA8"/>
    <w:rPr>
      <w:color w:val="800080" w:themeColor="followedHyperlink"/>
      <w:u w:val="single"/>
    </w:rPr>
  </w:style>
  <w:style w:type="paragraph" w:customStyle="1" w:styleId="D097D0B0D0B3D0BED0BBD0BED0B2D0BED0BA201">
    <w:name w:val="#D0#97#D0#B0#D0#B3#D0#BE#D0#BB#D0#BE#D0#B2#D0#BE#D0#BA#201"/>
    <w:basedOn w:val="Default"/>
    <w:next w:val="Default"/>
    <w:uiPriority w:val="99"/>
    <w:rsid w:val="007442C3"/>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www.iprbookshop.ru/27301.html" TargetMode="Externa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iprbookshop.ru/54145.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DFB8D7A-8444-46AC-B9EE-4D14EEE65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17</Pages>
  <Words>2909</Words>
  <Characters>16586</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Практическая работа № 3</vt:lpstr>
    </vt:vector>
  </TitlesOfParts>
  <Company/>
  <LinksUpToDate>false</LinksUpToDate>
  <CharactersWithSpaces>19457</CharactersWithSpaces>
  <SharedDoc>false</SharedDoc>
  <HLinks>
    <vt:vector size="102" baseType="variant">
      <vt:variant>
        <vt:i4>1310740</vt:i4>
      </vt:variant>
      <vt:variant>
        <vt:i4>87</vt:i4>
      </vt:variant>
      <vt:variant>
        <vt:i4>0</vt:i4>
      </vt:variant>
      <vt:variant>
        <vt:i4>5</vt:i4>
      </vt:variant>
      <vt:variant>
        <vt:lpwstr>https://www.biblio-online.ru/</vt:lpwstr>
      </vt:variant>
      <vt:variant>
        <vt:lpwstr/>
      </vt:variant>
      <vt:variant>
        <vt:i4>8126573</vt:i4>
      </vt:variant>
      <vt:variant>
        <vt:i4>84</vt:i4>
      </vt:variant>
      <vt:variant>
        <vt:i4>0</vt:i4>
      </vt:variant>
      <vt:variant>
        <vt:i4>5</vt:i4>
      </vt:variant>
      <vt:variant>
        <vt:lpwstr>http://elibrary.ru/</vt:lpwstr>
      </vt:variant>
      <vt:variant>
        <vt:lpwstr/>
      </vt:variant>
      <vt:variant>
        <vt:i4>4194399</vt:i4>
      </vt:variant>
      <vt:variant>
        <vt:i4>81</vt:i4>
      </vt:variant>
      <vt:variant>
        <vt:i4>0</vt:i4>
      </vt:variant>
      <vt:variant>
        <vt:i4>5</vt:i4>
      </vt:variant>
      <vt:variant>
        <vt:lpwstr>http://www.iprbookshop.ru/27301.html</vt:lpwstr>
      </vt:variant>
      <vt:variant>
        <vt:lpwstr/>
      </vt:variant>
      <vt:variant>
        <vt:i4>4653150</vt:i4>
      </vt:variant>
      <vt:variant>
        <vt:i4>78</vt:i4>
      </vt:variant>
      <vt:variant>
        <vt:i4>0</vt:i4>
      </vt:variant>
      <vt:variant>
        <vt:i4>5</vt:i4>
      </vt:variant>
      <vt:variant>
        <vt:lpwstr>http://www.iprbookshop.ru/54145.html</vt:lpwstr>
      </vt:variant>
      <vt:variant>
        <vt:lpwstr/>
      </vt:variant>
      <vt:variant>
        <vt:i4>70779966</vt:i4>
      </vt:variant>
      <vt:variant>
        <vt:i4>75</vt:i4>
      </vt:variant>
      <vt:variant>
        <vt:i4>0</vt:i4>
      </vt:variant>
      <vt:variant>
        <vt:i4>5</vt:i4>
      </vt:variant>
      <vt:variant>
        <vt:lpwstr/>
      </vt:variant>
      <vt:variant>
        <vt:lpwstr>ЗАДАНИЕ</vt:lpwstr>
      </vt:variant>
      <vt:variant>
        <vt:i4>1441844</vt:i4>
      </vt:variant>
      <vt:variant>
        <vt:i4>68</vt:i4>
      </vt:variant>
      <vt:variant>
        <vt:i4>0</vt:i4>
      </vt:variant>
      <vt:variant>
        <vt:i4>5</vt:i4>
      </vt:variant>
      <vt:variant>
        <vt:lpwstr/>
      </vt:variant>
      <vt:variant>
        <vt:lpwstr>_Toc32334101</vt:lpwstr>
      </vt:variant>
      <vt:variant>
        <vt:i4>1507380</vt:i4>
      </vt:variant>
      <vt:variant>
        <vt:i4>62</vt:i4>
      </vt:variant>
      <vt:variant>
        <vt:i4>0</vt:i4>
      </vt:variant>
      <vt:variant>
        <vt:i4>5</vt:i4>
      </vt:variant>
      <vt:variant>
        <vt:lpwstr/>
      </vt:variant>
      <vt:variant>
        <vt:lpwstr>_Toc32334100</vt:lpwstr>
      </vt:variant>
      <vt:variant>
        <vt:i4>2031677</vt:i4>
      </vt:variant>
      <vt:variant>
        <vt:i4>56</vt:i4>
      </vt:variant>
      <vt:variant>
        <vt:i4>0</vt:i4>
      </vt:variant>
      <vt:variant>
        <vt:i4>5</vt:i4>
      </vt:variant>
      <vt:variant>
        <vt:lpwstr/>
      </vt:variant>
      <vt:variant>
        <vt:lpwstr>_Toc32334099</vt:lpwstr>
      </vt:variant>
      <vt:variant>
        <vt:i4>1966141</vt:i4>
      </vt:variant>
      <vt:variant>
        <vt:i4>50</vt:i4>
      </vt:variant>
      <vt:variant>
        <vt:i4>0</vt:i4>
      </vt:variant>
      <vt:variant>
        <vt:i4>5</vt:i4>
      </vt:variant>
      <vt:variant>
        <vt:lpwstr/>
      </vt:variant>
      <vt:variant>
        <vt:lpwstr>_Toc32334098</vt:lpwstr>
      </vt:variant>
      <vt:variant>
        <vt:i4>1114173</vt:i4>
      </vt:variant>
      <vt:variant>
        <vt:i4>44</vt:i4>
      </vt:variant>
      <vt:variant>
        <vt:i4>0</vt:i4>
      </vt:variant>
      <vt:variant>
        <vt:i4>5</vt:i4>
      </vt:variant>
      <vt:variant>
        <vt:lpwstr/>
      </vt:variant>
      <vt:variant>
        <vt:lpwstr>_Toc32334097</vt:lpwstr>
      </vt:variant>
      <vt:variant>
        <vt:i4>1048637</vt:i4>
      </vt:variant>
      <vt:variant>
        <vt:i4>38</vt:i4>
      </vt:variant>
      <vt:variant>
        <vt:i4>0</vt:i4>
      </vt:variant>
      <vt:variant>
        <vt:i4>5</vt:i4>
      </vt:variant>
      <vt:variant>
        <vt:lpwstr/>
      </vt:variant>
      <vt:variant>
        <vt:lpwstr>_Toc32334096</vt:lpwstr>
      </vt:variant>
      <vt:variant>
        <vt:i4>1245245</vt:i4>
      </vt:variant>
      <vt:variant>
        <vt:i4>32</vt:i4>
      </vt:variant>
      <vt:variant>
        <vt:i4>0</vt:i4>
      </vt:variant>
      <vt:variant>
        <vt:i4>5</vt:i4>
      </vt:variant>
      <vt:variant>
        <vt:lpwstr/>
      </vt:variant>
      <vt:variant>
        <vt:lpwstr>_Toc32334095</vt:lpwstr>
      </vt:variant>
      <vt:variant>
        <vt:i4>1179709</vt:i4>
      </vt:variant>
      <vt:variant>
        <vt:i4>26</vt:i4>
      </vt:variant>
      <vt:variant>
        <vt:i4>0</vt:i4>
      </vt:variant>
      <vt:variant>
        <vt:i4>5</vt:i4>
      </vt:variant>
      <vt:variant>
        <vt:lpwstr/>
      </vt:variant>
      <vt:variant>
        <vt:lpwstr>_Toc32334094</vt:lpwstr>
      </vt:variant>
      <vt:variant>
        <vt:i4>1376317</vt:i4>
      </vt:variant>
      <vt:variant>
        <vt:i4>20</vt:i4>
      </vt:variant>
      <vt:variant>
        <vt:i4>0</vt:i4>
      </vt:variant>
      <vt:variant>
        <vt:i4>5</vt:i4>
      </vt:variant>
      <vt:variant>
        <vt:lpwstr/>
      </vt:variant>
      <vt:variant>
        <vt:lpwstr>_Toc32334093</vt:lpwstr>
      </vt:variant>
      <vt:variant>
        <vt:i4>1310781</vt:i4>
      </vt:variant>
      <vt:variant>
        <vt:i4>14</vt:i4>
      </vt:variant>
      <vt:variant>
        <vt:i4>0</vt:i4>
      </vt:variant>
      <vt:variant>
        <vt:i4>5</vt:i4>
      </vt:variant>
      <vt:variant>
        <vt:lpwstr/>
      </vt:variant>
      <vt:variant>
        <vt:lpwstr>_Toc32334092</vt:lpwstr>
      </vt:variant>
      <vt:variant>
        <vt:i4>1507389</vt:i4>
      </vt:variant>
      <vt:variant>
        <vt:i4>8</vt:i4>
      </vt:variant>
      <vt:variant>
        <vt:i4>0</vt:i4>
      </vt:variant>
      <vt:variant>
        <vt:i4>5</vt:i4>
      </vt:variant>
      <vt:variant>
        <vt:lpwstr/>
      </vt:variant>
      <vt:variant>
        <vt:lpwstr>_Toc32334091</vt:lpwstr>
      </vt:variant>
      <vt:variant>
        <vt:i4>1441853</vt:i4>
      </vt:variant>
      <vt:variant>
        <vt:i4>2</vt:i4>
      </vt:variant>
      <vt:variant>
        <vt:i4>0</vt:i4>
      </vt:variant>
      <vt:variant>
        <vt:i4>5</vt:i4>
      </vt:variant>
      <vt:variant>
        <vt:lpwstr/>
      </vt:variant>
      <vt:variant>
        <vt:lpwstr>_Toc32334090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 3</dc:title>
  <dc:creator>Юрий</dc:creator>
  <cp:lastModifiedBy>Степан Гришунов</cp:lastModifiedBy>
  <cp:revision>15</cp:revision>
  <dcterms:created xsi:type="dcterms:W3CDTF">2020-02-19T15:36:00Z</dcterms:created>
  <dcterms:modified xsi:type="dcterms:W3CDTF">2020-04-07T15:40:00Z</dcterms:modified>
</cp:coreProperties>
</file>