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 w:cs="Arial" w:eastAsia="Arial"/>
          <w:b w:val="0"/>
          <w:sz w:val="16"/>
        </w:rPr>
        <w:t>{{payment_note}}</w:t>
      </w: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2721"/>
        <w:gridCol w:w="907"/>
        <w:gridCol w:w="3628"/>
      </w:tblGrid>
      <w:tr>
        <w:tc>
          <w:tcPr>
            <w:tcW w:type="dxa" w:w="5669"/>
            <w:gridSpan w:val="2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{{seller_bank}}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БИК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{{seller_bic}}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Банк получателя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{{seller_corr_account}}</w:t>
            </w:r>
          </w:p>
        </w:tc>
      </w:tr>
      <w:tr>
        <w:tc>
          <w:tcPr>
            <w:tcW w:type="dxa" w:w="294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ИНН {{seller_inn}}</w:t>
            </w:r>
          </w:p>
        </w:tc>
        <w:tc>
          <w:tcPr>
            <w:tcW w:type="dxa" w:w="2721"/>
            <w:tcBorders>
              <w:top w:val="single" w:sz="4" w:color="000000" w:space="0"/>
              <w:left w:val="nil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КПП {{seller_kpp}}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{{seller_name}}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Получатель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</w:tbl>
    <w:p>
      <w:pPr>
        <w:spacing w:after="120" w:before="28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8"/>
        </w:rPr>
        <w:t>Счет на оплату № {{number}} от {{date|long}}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731"/>
      </w:tblGrid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Поставщик: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>{{seller_name}}, ИНН {{seller_inn}}, {{seller_address}}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Покупатель: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>{{client_name}}, ИНН {{client_inn}}, {{client_address}}</w:t>
            </w:r>
          </w:p>
        </w:tc>
      </w:tr>
    </w:tbl>
    <w:p>
      <w:pPr>
        <w:spacing w:after="80" w:before="0" w:line="240" w:lineRule="auto"/>
      </w:pP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0"/>
        <w:gridCol w:w="4819"/>
        <w:gridCol w:w="907"/>
        <w:gridCol w:w="794"/>
        <w:gridCol w:w="1531"/>
        <w:gridCol w:w="1644"/>
      </w:tblGrid>
      <w:tr>
        <w:tc>
          <w:tcPr>
            <w:tcW w:type="dxa" w:w="510"/>
            <w:tcBorders>
              <w:top w:val="single" w:sz="12" w:color="000000" w:space="0"/>
              <w:left w:val="single" w:sz="12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№</w:t>
            </w:r>
          </w:p>
        </w:tc>
        <w:tc>
          <w:tcPr>
            <w:tcW w:type="dxa" w:w="4819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Товары (работы, услуги)</w:t>
            </w:r>
          </w:p>
        </w:tc>
        <w:tc>
          <w:tcPr>
            <w:tcW w:type="dxa" w:w="907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Кол-во</w:t>
            </w:r>
          </w:p>
        </w:tc>
        <w:tc>
          <w:tcPr>
            <w:tcW w:type="dxa" w:w="79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Ед.</w:t>
            </w:r>
          </w:p>
        </w:tc>
        <w:tc>
          <w:tcPr>
            <w:tcW w:type="dxa" w:w="1531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Цена, руб</w:t>
            </w:r>
          </w:p>
        </w:tc>
        <w:tc>
          <w:tcPr>
            <w:tcW w:type="dxa" w:w="164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Сумма</w:t>
            </w:r>
          </w:p>
        </w:tc>
      </w:tr>
      <w:tr>
        <w:tc>
          <w:tcPr>
            <w:tcW w:type="dxa" w:w="510"/>
            <w:tcBorders>
              <w:top w:val="nil"/>
              <w:left w:val="single" w:sz="12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1</w:t>
            </w:r>
          </w:p>
        </w:tc>
        <w:tc>
          <w:tcPr>
            <w:tcW w:type="dxa" w:w="4819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{{item}}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{{quantity}}</w:t>
            </w:r>
          </w:p>
        </w:tc>
        <w:tc>
          <w:tcPr>
            <w:tcW w:type="dxa" w:w="794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{{unit}}</w:t>
            </w:r>
          </w:p>
        </w:tc>
        <w:tc>
          <w:tcPr>
            <w:tcW w:type="dxa" w:w="1531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{{total|per:quantity}}</w:t>
            </w:r>
          </w:p>
        </w:tc>
        <w:tc>
          <w:tcPr>
            <w:tcW w:type="dxa" w:w="1644"/>
            <w:tcBorders>
              <w:top w:val="nil"/>
              <w:left w:val="single" w:sz="4" w:color="000000" w:space="0"/>
              <w:bottom w:val="single" w:sz="12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{{total}}</w:t>
            </w:r>
          </w:p>
        </w:tc>
      </w:tr>
    </w:tbl>
    <w:p>
      <w:pPr>
        <w:spacing w:after="0" w:before="0" w:line="240" w:lineRule="auto"/>
      </w:pPr>
    </w:p>
    <w:tbl>
      <w:tblPr>
        <w:tblW w:type="dxa" w:w="4535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Итого: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 том числе НДС: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{{vat}}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Всего к оплате: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</w:tbl>
    <w:p>
      <w:pPr>
        <w:spacing w:after="40" w:before="200" w:line="240" w:lineRule="auto"/>
      </w:pPr>
      <w:r>
        <w:rPr>
          <w:rFonts w:ascii="Arial" w:hAnsi="Arial" w:cs="Arial" w:eastAsia="Arial"/>
          <w:b w:val="0"/>
          <w:sz w:val="20"/>
        </w:rPr>
        <w:t xml:space="preserve">Всего наименований 1, на сумму </w:t>
      </w:r>
      <w:r>
        <w:rPr>
          <w:rFonts w:ascii="Arial" w:hAnsi="Arial" w:cs="Arial" w:eastAsia="Arial"/>
          <w:b w:val="0"/>
          <w:sz w:val="20"/>
        </w:rPr>
        <w:t>{{total}} руб.</w:t>
      </w:r>
    </w:p>
    <w:p>
      <w:pPr>
        <w:spacing w:after="200" w:before="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0"/>
        </w:rPr>
        <w:t>{{total|words}}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3288"/>
        <w:gridCol w:w="1474"/>
        <w:gridCol w:w="3628"/>
      </w:tblGrid>
      <w:tr>
        <w:tc>
          <w:tcPr>
            <w:tcW w:type="dxa" w:w="1814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Руководитель</w:t>
            </w:r>
          </w:p>
        </w:tc>
        <w:tc>
          <w:tcPr>
            <w:tcW w:type="dxa" w:w="3288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{{seller_director}}</w:t>
            </w:r>
          </w:p>
        </w:tc>
        <w:tc>
          <w:tcPr>
            <w:tcW w:type="dxa" w:w="1474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Бухгалтер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{{seller_accountant}}</w:t>
            </w:r>
          </w:p>
        </w:tc>
      </w:tr>
      <w:tr>
        <w:tc>
          <w:tcPr>
            <w:tcW w:type="dxa" w:w="1814"/>
          </w:tcPr>
          <w:p/>
        </w:tc>
        <w:tc>
          <w:tcPr>
            <w:tcW w:type="dxa" w:w="3288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  <w:tc>
          <w:tcPr>
            <w:tcW w:type="dxa" w:w="1474"/>
          </w:tcPr>
          <w:p/>
        </w:tc>
        <w:tc>
          <w:tcPr>
            <w:tcW w:type="dxa" w:w="3628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</w:tr>
    </w:tbl>
    <w:p>
      <w:pPr>
        <w:spacing w:after="0" w:before="280" w:line="240" w:lineRule="auto"/>
        <w:ind w:left="1417"/>
      </w:pPr>
      <w:r>
        <w:rPr>
          <w:rFonts w:ascii="Arial" w:hAnsi="Arial" w:cs="Arial" w:eastAsia="Arial"/>
          <w:b/>
          <w:sz w:val="18"/>
        </w:rPr>
        <w:t>М.П.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" w:hAnsi="Arial" w:hint="default" w:cs="Arial" w:eastAsia="Aria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" w:hAnsi="Arial" w:hint="default" w:cs="Arial" w:eastAsia="Aria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" w:hAnsi="Arial" w:hint="default" w:cs="Arial" w:eastAsia="Aria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" w:hAnsi="Arial" w:hint="default" w:cs="Arial" w:eastAsia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 на оплату товара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