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hd w:val="clear" w:fill="FFFFFF"/>
        <w:spacing w:before="0" w:after="240" w:line="240" w:lineRule="auto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Договор возмездного оказания услуг № {{number}}</w:t>
      </w:r>
    </w:p>
    <w:tbl>
      <w:tblPr>
        <w:tblStyle w:val="15"/>
        <w:tblW w:w="9355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247"/>
        <w:gridCol w:w="3108"/>
      </w:tblGrid>
      <w:tr w14:paraId="31D3BA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2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0000002">
            <w:pPr>
              <w:spacing w:before="0" w:after="0" w:line="240" w:lineRule="auto"/>
              <w:rPr>
                <w:sz w:val="24"/>
                <w:szCs w:val="24"/>
              </w:rPr>
            </w:pPr>
          </w:p>
          <w:p w14:paraId="00000003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/>
            </w:r>
            <w:r>
              <w:rPr>
                <w:b/>
                <w:sz w:val="24"/>
                <w:szCs w:val="24"/>
                <w:rtl w:val="0"/>
              </w:rPr>
              <w:t xml:space="preserve">г. {{city}}</w:t>
            </w:r>
            <w:r>
              <w:rPr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0000004">
            <w:pPr>
              <w:spacing w:before="0" w:after="0"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/>
            </w:r>
            <w:r>
              <w:rPr>
                <w:b/>
                <w:sz w:val="24"/>
                <w:szCs w:val="24"/>
                <w:rtl w:val="0"/>
              </w:rPr>
              <w:t xml:space="preserve">{{date|long}}</w:t>
            </w:r>
            <w:r>
              <w:rPr>
                <w:sz w:val="24"/>
                <w:szCs w:val="24"/>
                <w:rtl w:val="0"/>
              </w:rPr>
              <w:t xml:space="preserve"/>
            </w:r>
          </w:p>
        </w:tc>
      </w:tr>
    </w:tbl>
    <w:p w14:paraId="00000007">
      <w:pPr>
        <w:shd w:val="clear" w:fill="FFFFFF"/>
        <w:spacing w:before="24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{{client_name}} (далее — «Заказчик»)[[, от имени которого действует {{client_director}} на основании {{client_basis}}]], с одной стороны, и</w:t>
      </w:r>
    </w:p>
    <w:p w14:paraId="00000008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{{seller_name}} (далее — «Исполнитель»)[[, от имени которого действует {{seller_director}} на основании {{seller_basis}}]], с другой стороны, а вместе именуемые «Стороны», заключили настоящий договор о нижеследующем:</w:t>
      </w:r>
    </w:p>
    <w:p w14:paraId="00000009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1. Предмет договора</w:t>
      </w:r>
    </w:p>
    <w:p w14:paraId="0000000A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1.1. По настоящему договору Исполнитель обязуется по заданию Заказчика оказать услуги «{{subject}}», а Заказчик обязуется оплатить данные услуги.</w:t>
      </w:r>
    </w:p>
    <w:p w14:paraId="0000000D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1.2. В рамках настоящего договора оказываемые услуги включают в себя следующее:</w:t>
      </w:r>
    </w:p>
    <w:p w14:paraId="0000000E">
      <w:pPr>
        <w:shd w:val="clear" w:fill="FFFFFF"/>
        <w:spacing w:before="0" w:after="120" w:line="240" w:lineRule="auto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{{scope}}.</w:t>
      </w:r>
    </w:p>
    <w:p w14:paraId="0000000F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1.3. По настоящему договору Стороны определили, что оказание услуг Исполнителем осуществляется {{service_place}}.</w:t>
      </w:r>
    </w:p>
    <w:p w14:paraId="00000010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1.4. Услуги должны быть оказаны в срок {{term}}</w:t>
      </w:r>
      <w:bookmarkStart w:id="0" w:name="_GoBack"/>
      <w:bookmarkEnd w:id="0"/>
      <w:r>
        <w:rPr>
          <w:sz w:val="24"/>
          <w:szCs w:val="24"/>
          <w:rtl w:val="0"/>
        </w:rPr>
        <w:t xml:space="preserve">.</w:t>
      </w:r>
    </w:p>
    <w:p w14:paraId="00000011">
      <w:pPr>
        <w:shd w:val="clear" w:fill="FFFFFF"/>
        <w:spacing w:before="0" w:after="12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  <w:rtl w:val="0"/>
        </w:rPr>
        <w:t>1.5. Услуги считаются оказанными после подписания Сторонами акта об оказании услуг.</w:t>
      </w:r>
    </w:p>
    <w:p w14:paraId="00000012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2. Права и обязанности сторон договора</w:t>
      </w:r>
    </w:p>
    <w:p w14:paraId="00000013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 Исполнитель обязуется:</w:t>
      </w:r>
    </w:p>
    <w:p w14:paraId="00000014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2.1.1. Оказать предусмотренные настоящим договором услуги лично.</w:t>
      </w:r>
    </w:p>
    <w:p w14:paraId="00000015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2.1.2. Оказать услуги надлежащего качества.</w:t>
      </w:r>
    </w:p>
    <w:p w14:paraId="00000016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2.1.3. Оказать услуги в полном объеме в срок, указанный в п. 1.4 настоящего договора.</w:t>
      </w:r>
    </w:p>
    <w:p w14:paraId="00000017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2.1.4. Обеспечить сохранность документов и оборудования, принятых по настоящему договору от Заказчика.</w:t>
      </w:r>
    </w:p>
    <w:p w14:paraId="00000018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2.1.5. Представлять по требованию Заказчика информацию о ходе исполнения оказываемых услуг.</w:t>
      </w:r>
    </w:p>
    <w:p w14:paraId="00000019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2.1.6. Безвозмездно устранять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качество.</w:t>
      </w:r>
    </w:p>
    <w:p w14:paraId="0000001A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2.2. Исполнитель вправе:</w:t>
      </w:r>
    </w:p>
    <w:p w14:paraId="0000001B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2.2.1. Получать от Заказчика разъяснения по всем вопросам, возникающим в ходе оказания услуг, и любую дополнительную информацию, необходимую для выполнения своих обязательств по настоящему договору.</w:t>
      </w:r>
    </w:p>
    <w:p w14:paraId="0000001C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2.3. Заказчик обязуется:</w:t>
      </w:r>
    </w:p>
    <w:p w14:paraId="0000001D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2.3.1. Предоставлять Исполнителю все документы, информацию и оборудование, необходимые для выполнения Исполнителем своих обязательств по настоящему договору.</w:t>
      </w:r>
    </w:p>
    <w:p w14:paraId="0000001E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2.3.2. Принять оказанные услуги.</w:t>
      </w:r>
    </w:p>
    <w:p w14:paraId="0000001F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2.3.3. Своевременно оплачивать оказанные услуги в порядке, предусмотренном разделом 3 настоящего договора.</w:t>
      </w:r>
    </w:p>
    <w:p w14:paraId="00000020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2.4. Заказчик вправе:</w:t>
      </w:r>
    </w:p>
    <w:p w14:paraId="00000021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2.4.1. Получать от Исполнителя устные и письменные объяснения по вопросам, возникающим в ходе исполнения обязательств по настоящему договору.</w:t>
      </w:r>
    </w:p>
    <w:p w14:paraId="00000022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3. Оплата услуг и порядок расчетов</w:t>
      </w:r>
    </w:p>
    <w:p w14:paraId="00000023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3.1. Стоимость оказываемых услуг по настоящему договору составляет {{total|rub}} ({{total|rub_words}}) рублей {{total|kop}} копеек.</w:t>
      </w:r>
    </w:p>
    <w:p w14:paraId="00000024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3.2. Оплата услуг по настоящему договору производится Заказчиком ежемесячно на основании подписанного Сторонами акта, оформляющего приемку оказанных услуг, не позднее</w:t>
      </w:r>
      <w:r>
        <w:rPr>
          <w:b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{{payment_term}} с момента подписания акта, оформляющего приемку оказанных услуг.</w:t>
      </w:r>
    </w:p>
    <w:p w14:paraId="00000027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3.3. Оплата оказанных Исполнителем услуг осуществляются путем перечисления денежных средств на банковский счет Исполнителя.</w:t>
      </w:r>
    </w:p>
    <w:p w14:paraId="00000028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3.4. Обязанность Заказчика по оплате оказанных услуг считается исполненной с даты зачисления денежных средств на банковский счет Исполнителя.</w:t>
      </w:r>
    </w:p>
    <w:p w14:paraId="00000029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3.5. В случае невозможности исполнения, возникшей по вине Заказчика, услуги подлежат оплате в полном объеме.</w:t>
      </w:r>
    </w:p>
    <w:p w14:paraId="0000002A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3.6. В случае, когда невозможность исполнения возникла по обстоятельствам, за которые ни одна из Сторон не отвечает, Заказчик возмещает Исполнителю фактически понесенные им расходы.</w:t>
      </w:r>
    </w:p>
    <w:p w14:paraId="0000002B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4. Односторонний отказ от исполнения договора</w:t>
      </w:r>
    </w:p>
    <w:p w14:paraId="0000002C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4.1. Заказчик вправе отказаться от исполнения настоящего договора при условии оплаты Исполнителю фактически понесенных им расходов.</w:t>
      </w:r>
    </w:p>
    <w:p w14:paraId="0000002D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4.2. Исполнитель вправе отказаться от исполнения обязательств по настоящему договору лишь при условии полного возмещения Заказчику убытков.</w:t>
      </w:r>
    </w:p>
    <w:p w14:paraId="0000002E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4.3. В случае одностороннего отказа Стороны от исполнения настоящего договора Сторона, отказавшаяся от исполнения договора, [[в соответствии с частью 3 статьи 310 Гражданского кодекса Российской Федерации выплачивает другой Стороне денежную сумму в размере {{exit_fee}} рублей в качестве компенсации за досрочное прекращение договора.]][[!{{exit_fee|hide}}возмещает другой Стороне фактически понесённые ею расходы.]]</w:t>
      </w:r>
    </w:p>
    <w:p w14:paraId="0000002F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5. Ответственность сторон</w:t>
      </w:r>
    </w:p>
    <w:p w14:paraId="00000030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5.1. 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00000031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5.2. За нарушение срока оказания услуг, установленного п. 1.4 настоящего договора, Исполнитель уплачивает Заказчику штраф в размере {{delay_fine}} процентов от стоимости оказываемых услуг.</w:t>
      </w:r>
    </w:p>
    <w:p w14:paraId="00000032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5.3. За нарушение сроков оплаты оказанных услуг Заказчик уплачивает Исполнителю неустойку в размере {{late_penalty}} процентов от суммы долга за каждый день просрочки.</w:t>
      </w:r>
    </w:p>
    <w:p w14:paraId="00000033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6. Порядок разрешения споров</w:t>
      </w:r>
    </w:p>
    <w:p w14:paraId="00000034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6.1.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0000035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6.2. В случае если Стороны не придут к соглашению, споры разрешаются в судебном порядке в соответствии с действующим законодательством Российской Федерации.</w:t>
      </w:r>
    </w:p>
    <w:p w14:paraId="00000036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7. Заключительные положения</w:t>
      </w:r>
    </w:p>
    <w:p w14:paraId="00000037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7.1. Настоящий договор составлен в двух экземплярах, имеющих одинаковую юридическую силу, - по одному экземпляру для каждой из Сторон.</w:t>
      </w:r>
    </w:p>
    <w:p w14:paraId="00000038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7.2. Договор вступает в силу с момента подписания и действует до полного выполнения обязательств по настоящему договору.</w:t>
      </w:r>
    </w:p>
    <w:p w14:paraId="00000039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7.3. Все изменения и дополнения к настоящему договору оформляются дополнительными соглашениями Сторон в письменной форме, которые являются неотъемлемой частью настоящего договора.</w:t>
      </w:r>
    </w:p>
    <w:p w14:paraId="0000003A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7.4. Заявления, уведомления, извещения, требования или иные юридически значимые сообщения, с которыми договор связывает гражданско-правовые последствия для Сторон настоящего договора, влекут для этого лица такие последствия с момента доставки соответствующего сообщения Стороне или ее представителю.</w:t>
      </w:r>
    </w:p>
    <w:p w14:paraId="0000003B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Юридически значимые сообщения подлежат передаче путем {{notice_channel}}.</w:t>
      </w:r>
    </w:p>
    <w:p w14:paraId="0000003C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Сообщение считается доставленным и в тех случаях если оно поступило Стороне, которой оно направлено, но по обстоятельствам, зависящим от нее, не было ей вручено или Сторона не ознакомилась с ним.</w:t>
      </w:r>
    </w:p>
    <w:p w14:paraId="0000003D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7.5. Во всем остальном, что не предусмотрено настоящим договором, Стороны руководствуются законодательством Российской Федерации.</w:t>
      </w:r>
    </w:p>
    <w:p w14:paraId="0000003E">
      <w:pPr>
        <w:keepNext/>
        <w:shd w:val="clear" w:fill="FFFFFF"/>
        <w:spacing w:before="240" w:after="12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8. Адреса и реквизиты сторон</w:t>
      </w:r>
    </w:p>
    <w:tbl>
      <w:tblPr>
        <w:tblStyle w:val="16"/>
        <w:tblW w:w="9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40"/>
        <w:gridCol w:w="4615"/>
      </w:tblGrid>
      <w:tr w14:paraId="39528E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315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>Заказчик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Наименование: {{client_name}}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ИНН {{client_inn}}[[, КПП {{client_kpp}}]]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[[ОГРН {{client_ogrn}}]]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[[Адрес: {{client_address}}]]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[[Р/с {{client_account}}]][[ в {{client_bank}}]]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[[К/с {{client_corr_account}}]][[, БИК {{client_bic}}]]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[[Тел. {{client_phone}}]][[, эл. почта {{client_email}}]]</w:t>
            </w:r>
          </w:p>
          <w:p w14:paraId="0000003F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/>
            </w:r>
          </w:p>
          <w:p w14:paraId="0000003F">
            <w:pPr>
              <w:widowControl w:val="0"/>
              <w:spacing w:before="36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________________ / {{client_director}}</w:t>
            </w:r>
          </w:p>
          <w:p w14:paraId="00000042">
            <w:pPr>
              <w:widowControl w:val="0"/>
              <w:spacing w:before="12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>М. П.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>Исполнитель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Наименование: {{seller_name}}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ИНН {{seller_inn}}[[, КПП {{seller_kpp}}]]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[[ОГРН {{seller_ogrn}}]]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[[Адрес: {{seller_address}}]]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[[Р/с {{seller_account}}]][[ в {{seller_bank}}]]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[[К/с {{seller_corr_account}}]][[, БИК {{seller_bic}}]]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[[Тел. {{seller_phone}}]][[, эл. почта {{seller_email}}]]</w:t>
            </w:r>
          </w:p>
          <w:p w14:paraId="00000043">
            <w:pPr>
              <w:widowControl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/>
            </w:r>
          </w:p>
          <w:p w14:paraId="00000043">
            <w:pPr>
              <w:widowControl w:val="0"/>
              <w:spacing w:before="36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 xml:space="preserve">________________ / {{seller_director}}</w:t>
            </w:r>
          </w:p>
          <w:p w14:paraId="00000046">
            <w:pPr>
              <w:widowControl w:val="0"/>
              <w:spacing w:before="120" w:after="0" w:line="240" w:lineRule="auto"/>
              <w:rPr>
                <w:sz w:val="24"/>
                <w:szCs w:val="24"/>
              </w:rPr>
            </w:pPr>
            <w:r>
              <w:rPr>
                <w:sz w:val="22"/>
                <w:szCs w:val="22"/>
                <w:rtl w:val="0"/>
              </w:rPr>
              <w:t>М. П.</w:t>
            </w:r>
          </w:p>
        </w:tc>
      </w:tr>
    </w:tbl>
    <w:p w14:paraId="00000047">
      <w:pPr>
        <w:shd w:val="clear" w:fill="FFFFFF"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48">
      <w:pPr>
        <w:spacing w:before="0" w:after="120" w:line="240" w:lineRule="auto"/>
      </w:pPr>
    </w:p>
    <w:sectPr>
      <w:footerReference r:id="rId5" w:type="default"/>
      <w:pgSz w:w="11906" w:h="16838"/>
      <w:pgMar w:top="1134" w:right="850" w:bottom="1134" w:left="1701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CF4A0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0803F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Times New Roman" w:cs="Times New Roman"/>
      <w:sz w:val="24"/>
      <w:szCs w:val="24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Times New Roman" w:hAnsi="Times New Roman" w:eastAsia="Times New Roman" w:cs="Times New Roman"/>
      <w:color w:val="666666"/>
      <w:sz w:val="30"/>
      <w:szCs w:val="30"/>
    </w:rPr>
  </w:style>
  <w:style w:type="table" w:customStyle="1" w:styleId="14">
    <w:name w:val="Table Normal"/>
    <w:qFormat/>
    <w:uiPriority w:val="0"/>
  </w:style>
  <w:style w:type="table" w:customStyle="1" w:styleId="15">
    <w:name w:val="_Style 10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6">
    <w:name w:val="_Style 11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Office_12.2.0.17562_F1E327BC-269C-435d-A152-05C5408002CA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2024-08-30T07:54:38Z</dcterms:created>
  <dc:creator/>
  <cp:lastModifiedBy/>
  <dcterms:modified xsi:type="dcterms:W3CDTF">2024-08-30T07:54:49Z</dcterms:modified>
  <dc:title>Договор оказания услуг между юрлицами</dc:title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ADCE23A48BDE4A0E99F8AD0574729E10_12</vt:lpwstr>
  </property>
</Properties>
</file>