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1BBF3" w14:textId="698681B8" w:rsidR="00D815F1" w:rsidRP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PENDIDIKAN KEWARGANEGARAAN</w:t>
      </w:r>
    </w:p>
    <w:p w14:paraId="29A4F639" w14:textId="77777777" w:rsidR="00D76218" w:rsidRP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ASPEK-ASPEK YANG MENDUKUNG PENGELOLAAN NEGARA</w:t>
      </w:r>
    </w:p>
    <w:p w14:paraId="77043F6B" w14:textId="3886BD01" w:rsidR="00D76218" w:rsidRP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YANG DI HUBUNGKAN DENGAN WAWASAN NUSANTARA</w:t>
      </w:r>
    </w:p>
    <w:p w14:paraId="7B2ADCB6" w14:textId="77777777" w:rsidR="00D76218" w:rsidRDefault="00D76218" w:rsidP="00D76218">
      <w:pPr>
        <w:rPr>
          <w:rFonts w:ascii="Times New Roman" w:hAnsi="Times New Roman" w:cs="Times New Roman"/>
          <w:sz w:val="28"/>
          <w:szCs w:val="28"/>
        </w:rPr>
      </w:pPr>
    </w:p>
    <w:p w14:paraId="298900F1" w14:textId="71562824" w:rsidR="00D76218" w:rsidRDefault="00D76218" w:rsidP="00D76218">
      <w:pPr>
        <w:jc w:val="center"/>
        <w:rPr>
          <w:rFonts w:ascii="Times New Roman" w:hAnsi="Times New Roman" w:cs="Times New Roman"/>
          <w:sz w:val="28"/>
          <w:szCs w:val="28"/>
        </w:rPr>
      </w:pPr>
      <w:r>
        <w:rPr>
          <w:noProof/>
        </w:rPr>
        <w:drawing>
          <wp:inline distT="0" distB="0" distL="0" distR="0" wp14:anchorId="77E4FD80" wp14:editId="65B236DE">
            <wp:extent cx="2753710" cy="2838893"/>
            <wp:effectExtent l="0" t="0" r="8890" b="0"/>
            <wp:docPr id="1475248310" name="Picture 1" descr="Image result for gunad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unadarm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9340" cy="2844697"/>
                    </a:xfrm>
                    <a:prstGeom prst="rect">
                      <a:avLst/>
                    </a:prstGeom>
                    <a:noFill/>
                    <a:ln>
                      <a:noFill/>
                    </a:ln>
                  </pic:spPr>
                </pic:pic>
              </a:graphicData>
            </a:graphic>
          </wp:inline>
        </w:drawing>
      </w:r>
    </w:p>
    <w:p w14:paraId="6E70D9B5" w14:textId="77777777" w:rsidR="00D76218" w:rsidRDefault="00D76218" w:rsidP="00D76218">
      <w:pPr>
        <w:jc w:val="center"/>
        <w:rPr>
          <w:rFonts w:ascii="Times New Roman" w:hAnsi="Times New Roman" w:cs="Times New Roman"/>
          <w:sz w:val="28"/>
          <w:szCs w:val="28"/>
        </w:rPr>
      </w:pPr>
    </w:p>
    <w:p w14:paraId="5AC3D19C" w14:textId="77777777" w:rsidR="00D76218" w:rsidRDefault="00D76218" w:rsidP="00D76218">
      <w:pPr>
        <w:jc w:val="center"/>
        <w:rPr>
          <w:rFonts w:ascii="Times New Roman" w:hAnsi="Times New Roman" w:cs="Times New Roman"/>
          <w:sz w:val="28"/>
          <w:szCs w:val="28"/>
        </w:rPr>
      </w:pPr>
    </w:p>
    <w:p w14:paraId="1DD4888A" w14:textId="72A49BA3" w:rsid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Dosen Pengampu : Normanshah Banowo</w:t>
      </w:r>
    </w:p>
    <w:p w14:paraId="31236E23" w14:textId="77777777" w:rsidR="00D76218" w:rsidRDefault="00D76218" w:rsidP="00D76218">
      <w:pPr>
        <w:jc w:val="center"/>
        <w:rPr>
          <w:rFonts w:ascii="Times New Roman" w:hAnsi="Times New Roman" w:cs="Times New Roman"/>
          <w:b/>
          <w:bCs/>
          <w:sz w:val="28"/>
          <w:szCs w:val="28"/>
        </w:rPr>
      </w:pPr>
    </w:p>
    <w:p w14:paraId="6FF5C7A0" w14:textId="77777777" w:rsidR="00D76218" w:rsidRDefault="00D76218" w:rsidP="00D76218">
      <w:pPr>
        <w:jc w:val="center"/>
        <w:rPr>
          <w:rFonts w:ascii="Times New Roman" w:hAnsi="Times New Roman" w:cs="Times New Roman"/>
          <w:b/>
          <w:bCs/>
          <w:sz w:val="28"/>
          <w:szCs w:val="28"/>
        </w:rPr>
      </w:pPr>
    </w:p>
    <w:p w14:paraId="2DD45880" w14:textId="5504B462" w:rsidR="00D76218" w:rsidRP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Oleh :</w:t>
      </w:r>
    </w:p>
    <w:p w14:paraId="1EB7E5A0" w14:textId="76B77C47" w:rsidR="00D76218" w:rsidRPr="00D76218" w:rsidRDefault="00D76218" w:rsidP="00D76218">
      <w:pPr>
        <w:jc w:val="center"/>
        <w:rPr>
          <w:rFonts w:ascii="Times New Roman" w:hAnsi="Times New Roman" w:cs="Times New Roman"/>
          <w:b/>
          <w:bCs/>
          <w:sz w:val="28"/>
          <w:szCs w:val="28"/>
        </w:rPr>
      </w:pPr>
      <w:r>
        <w:rPr>
          <w:rFonts w:ascii="Times New Roman" w:hAnsi="Times New Roman" w:cs="Times New Roman"/>
          <w:b/>
          <w:bCs/>
          <w:sz w:val="28"/>
          <w:szCs w:val="28"/>
        </w:rPr>
        <w:t>Muhammad  Fadhil</w:t>
      </w:r>
      <w:r w:rsidRPr="00D76218">
        <w:rPr>
          <w:rFonts w:ascii="Times New Roman" w:hAnsi="Times New Roman" w:cs="Times New Roman"/>
          <w:b/>
          <w:bCs/>
          <w:sz w:val="28"/>
          <w:szCs w:val="28"/>
        </w:rPr>
        <w:t xml:space="preserve"> (10122</w:t>
      </w:r>
      <w:r>
        <w:rPr>
          <w:rFonts w:ascii="Times New Roman" w:hAnsi="Times New Roman" w:cs="Times New Roman"/>
          <w:b/>
          <w:bCs/>
          <w:sz w:val="28"/>
          <w:szCs w:val="28"/>
        </w:rPr>
        <w:t>890</w:t>
      </w:r>
      <w:r w:rsidRPr="00D76218">
        <w:rPr>
          <w:rFonts w:ascii="Times New Roman" w:hAnsi="Times New Roman" w:cs="Times New Roman"/>
          <w:b/>
          <w:bCs/>
          <w:sz w:val="28"/>
          <w:szCs w:val="28"/>
        </w:rPr>
        <w:t>)</w:t>
      </w:r>
    </w:p>
    <w:p w14:paraId="4785F056" w14:textId="0FF0F4EF" w:rsid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1KA27</w:t>
      </w:r>
    </w:p>
    <w:p w14:paraId="0AB3FB57" w14:textId="77777777" w:rsidR="00D76218" w:rsidRDefault="00D76218" w:rsidP="00D76218">
      <w:pPr>
        <w:rPr>
          <w:rFonts w:ascii="Times New Roman" w:hAnsi="Times New Roman" w:cs="Times New Roman"/>
          <w:b/>
          <w:bCs/>
          <w:sz w:val="28"/>
          <w:szCs w:val="28"/>
        </w:rPr>
      </w:pPr>
    </w:p>
    <w:p w14:paraId="53B4AC2E" w14:textId="77777777" w:rsidR="00D76218" w:rsidRDefault="00D76218" w:rsidP="00D76218">
      <w:pPr>
        <w:rPr>
          <w:rFonts w:ascii="Times New Roman" w:hAnsi="Times New Roman" w:cs="Times New Roman"/>
          <w:b/>
          <w:bCs/>
          <w:sz w:val="28"/>
          <w:szCs w:val="28"/>
        </w:rPr>
      </w:pPr>
    </w:p>
    <w:p w14:paraId="0753BBCD" w14:textId="553E36BA" w:rsidR="00D76218" w:rsidRP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PROGRAM STUDI SISTEM INFORMASI</w:t>
      </w:r>
    </w:p>
    <w:p w14:paraId="00A93058" w14:textId="77605058" w:rsidR="00D76218" w:rsidRP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FAKULTAS ILMU KOMPUTER DAN TEKNOLOGI INFORMASI</w:t>
      </w:r>
    </w:p>
    <w:p w14:paraId="0AB2E4AE" w14:textId="44F749D6" w:rsidR="00D76218" w:rsidRP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UNIVERSITAS GUNADARMA</w:t>
      </w:r>
    </w:p>
    <w:p w14:paraId="32CFFC77" w14:textId="0BFB8E67" w:rsidR="00D76218" w:rsidRDefault="00D76218" w:rsidP="00D76218">
      <w:pPr>
        <w:jc w:val="center"/>
        <w:rPr>
          <w:rFonts w:ascii="Times New Roman" w:hAnsi="Times New Roman" w:cs="Times New Roman"/>
          <w:b/>
          <w:bCs/>
          <w:sz w:val="28"/>
          <w:szCs w:val="28"/>
        </w:rPr>
      </w:pPr>
      <w:r w:rsidRPr="00D76218">
        <w:rPr>
          <w:rFonts w:ascii="Times New Roman" w:hAnsi="Times New Roman" w:cs="Times New Roman"/>
          <w:b/>
          <w:bCs/>
          <w:sz w:val="28"/>
          <w:szCs w:val="28"/>
        </w:rPr>
        <w:t>2023</w:t>
      </w:r>
    </w:p>
    <w:p w14:paraId="54A5C751" w14:textId="5FB029A2" w:rsidR="00BA4B10" w:rsidRDefault="005B0483" w:rsidP="0075297F">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DAFTAR ISI</w:t>
      </w:r>
    </w:p>
    <w:p w14:paraId="34389651" w14:textId="77777777" w:rsidR="00BA4B10" w:rsidRDefault="00BA4B10">
      <w:pPr>
        <w:rPr>
          <w:rFonts w:ascii="Times New Roman" w:hAnsi="Times New Roman" w:cs="Times New Roman"/>
          <w:b/>
          <w:bCs/>
          <w:sz w:val="28"/>
          <w:szCs w:val="28"/>
        </w:rPr>
      </w:pPr>
      <w:r>
        <w:rPr>
          <w:rFonts w:ascii="Times New Roman" w:hAnsi="Times New Roman" w:cs="Times New Roman"/>
          <w:b/>
          <w:bCs/>
          <w:sz w:val="28"/>
          <w:szCs w:val="28"/>
        </w:rPr>
        <w:br w:type="page"/>
      </w:r>
    </w:p>
    <w:p w14:paraId="03AFA2DD" w14:textId="5E4C2B50" w:rsidR="00D76218" w:rsidRPr="004224FD" w:rsidRDefault="00BA4B10" w:rsidP="00BA4B10">
      <w:pPr>
        <w:jc w:val="center"/>
        <w:rPr>
          <w:rFonts w:ascii="Times New Roman" w:hAnsi="Times New Roman" w:cs="Times New Roman"/>
          <w:b/>
          <w:bCs/>
          <w:sz w:val="24"/>
          <w:szCs w:val="24"/>
        </w:rPr>
      </w:pPr>
      <w:r w:rsidRPr="004224FD">
        <w:rPr>
          <w:rFonts w:ascii="Times New Roman" w:hAnsi="Times New Roman" w:cs="Times New Roman"/>
          <w:b/>
          <w:bCs/>
          <w:sz w:val="24"/>
          <w:szCs w:val="24"/>
        </w:rPr>
        <w:lastRenderedPageBreak/>
        <w:t>BAB I</w:t>
      </w:r>
    </w:p>
    <w:p w14:paraId="4FC85FCC" w14:textId="7DFD6B75" w:rsidR="003003A7" w:rsidRPr="004224FD" w:rsidRDefault="003003A7" w:rsidP="00BA4B10">
      <w:pPr>
        <w:jc w:val="center"/>
        <w:rPr>
          <w:rFonts w:ascii="Times New Roman" w:hAnsi="Times New Roman" w:cs="Times New Roman"/>
          <w:b/>
          <w:bCs/>
          <w:sz w:val="24"/>
          <w:szCs w:val="24"/>
        </w:rPr>
      </w:pPr>
      <w:r w:rsidRPr="004224FD">
        <w:rPr>
          <w:rFonts w:ascii="Times New Roman" w:hAnsi="Times New Roman" w:cs="Times New Roman"/>
          <w:b/>
          <w:bCs/>
          <w:sz w:val="24"/>
          <w:szCs w:val="24"/>
        </w:rPr>
        <w:t>PENDAHULUAN</w:t>
      </w:r>
    </w:p>
    <w:p w14:paraId="1CBA5191" w14:textId="1AB08688" w:rsidR="003003A7" w:rsidRDefault="003003A7" w:rsidP="00134229">
      <w:pPr>
        <w:rPr>
          <w:rFonts w:ascii="Times New Roman" w:hAnsi="Times New Roman" w:cs="Times New Roman"/>
          <w:b/>
          <w:bCs/>
          <w:sz w:val="28"/>
          <w:szCs w:val="28"/>
        </w:rPr>
      </w:pPr>
    </w:p>
    <w:p w14:paraId="611A6410" w14:textId="172201EE" w:rsidR="00122199" w:rsidRDefault="0097687A" w:rsidP="00122199">
      <w:pPr>
        <w:pStyle w:val="ListParagraph"/>
        <w:numPr>
          <w:ilvl w:val="1"/>
          <w:numId w:val="2"/>
        </w:numPr>
        <w:rPr>
          <w:rFonts w:ascii="Times New Roman" w:hAnsi="Times New Roman" w:cs="Times New Roman"/>
          <w:b/>
          <w:bCs/>
          <w:sz w:val="24"/>
          <w:szCs w:val="24"/>
        </w:rPr>
      </w:pPr>
      <w:r w:rsidRPr="004224FD">
        <w:rPr>
          <w:rFonts w:ascii="Times New Roman" w:hAnsi="Times New Roman" w:cs="Times New Roman"/>
          <w:b/>
          <w:bCs/>
          <w:sz w:val="24"/>
          <w:szCs w:val="24"/>
        </w:rPr>
        <w:t>LATAR BELAKANG</w:t>
      </w:r>
    </w:p>
    <w:p w14:paraId="5AD68041" w14:textId="7333F23C" w:rsidR="00461C8E" w:rsidRDefault="00122199" w:rsidP="00B57234">
      <w:pPr>
        <w:pStyle w:val="ListParagraph"/>
        <w:spacing w:line="360" w:lineRule="auto"/>
        <w:ind w:left="490" w:firstLine="230"/>
        <w:jc w:val="both"/>
        <w:rPr>
          <w:rFonts w:ascii="Times New Roman" w:hAnsi="Times New Roman" w:cs="Times New Roman"/>
          <w:sz w:val="24"/>
          <w:szCs w:val="24"/>
        </w:rPr>
      </w:pPr>
      <w:r w:rsidRPr="00122199">
        <w:rPr>
          <w:rFonts w:ascii="Times New Roman" w:hAnsi="Times New Roman" w:cs="Times New Roman"/>
          <w:sz w:val="24"/>
          <w:szCs w:val="24"/>
        </w:rPr>
        <w:t>Wawasan Nusantara merupakan prinsip dasar negara Indonesia yang bertujuan untuk meningkatkan rasa persatuan, identitas nasional, dan integrasi di antara seluruh bangsa Indonesia dalam mencapai tujuan nasional yang mencakup perwujudan Kepulauan Nusantara sebagai kesatuan politik, sosial budaya, ekonomi, dan pertahanan keamanan.</w:t>
      </w:r>
      <w:r w:rsidR="00461C8E">
        <w:rPr>
          <w:rFonts w:ascii="Times New Roman" w:hAnsi="Times New Roman" w:cs="Times New Roman"/>
          <w:sz w:val="24"/>
          <w:szCs w:val="24"/>
        </w:rPr>
        <w:t xml:space="preserve"> </w:t>
      </w:r>
      <w:r w:rsidR="00461C8E" w:rsidRPr="00461C8E">
        <w:rPr>
          <w:rFonts w:ascii="Times New Roman" w:hAnsi="Times New Roman" w:cs="Times New Roman"/>
          <w:sz w:val="24"/>
          <w:szCs w:val="24"/>
        </w:rPr>
        <w:t>Wawasan Nusantara didasarkan pada Pancasila sebagai ideologi negara berdasarkan UUD 1945, dan mencakup prinsip-prinsip dasar yang harus dijunjung tinggi dalam menyelenggarakan negara, yaitu kedaulatan, kepentingan nasional, partisipasi aktif bangsa, dan inspirasi nasional.</w:t>
      </w:r>
    </w:p>
    <w:p w14:paraId="4ECE4F8B" w14:textId="77777777" w:rsidR="00461C8E" w:rsidRDefault="00461C8E" w:rsidP="00B57234">
      <w:pPr>
        <w:pStyle w:val="ListParagraph"/>
        <w:spacing w:line="360" w:lineRule="auto"/>
        <w:ind w:left="490" w:firstLine="230"/>
        <w:jc w:val="both"/>
        <w:rPr>
          <w:rFonts w:ascii="Times New Roman" w:hAnsi="Times New Roman" w:cs="Times New Roman"/>
          <w:sz w:val="24"/>
          <w:szCs w:val="24"/>
        </w:rPr>
      </w:pPr>
    </w:p>
    <w:p w14:paraId="54FA3D94" w14:textId="380AC36F" w:rsidR="009A6C55" w:rsidRPr="001B25B0" w:rsidRDefault="00102023" w:rsidP="001B25B0">
      <w:pPr>
        <w:pStyle w:val="ListParagraph"/>
        <w:spacing w:line="360" w:lineRule="auto"/>
        <w:ind w:left="490" w:firstLine="230"/>
        <w:jc w:val="both"/>
        <w:rPr>
          <w:rFonts w:ascii="Times New Roman" w:hAnsi="Times New Roman" w:cs="Times New Roman"/>
          <w:sz w:val="24"/>
          <w:szCs w:val="24"/>
        </w:rPr>
      </w:pPr>
      <w:r w:rsidRPr="00102023">
        <w:rPr>
          <w:rFonts w:ascii="Times New Roman" w:hAnsi="Times New Roman" w:cs="Times New Roman"/>
          <w:sz w:val="24"/>
          <w:szCs w:val="24"/>
        </w:rPr>
        <w:t>Wawasan Nusantara juga mencakup upaya pembelaan negara yang dilandasi oleh kecintaan pada tanah air (wilayah nusantara) dan kesadaran berbangsa dan bernegara Indonesia. Upaya pembelaan negara tersebut dilakukan melalui pendidikan kewarganegaraan, pelatihan dasar kemiliteran secara wajib, pengabdian sebagai prajurit Tentara Nasional Indonesia secara sukarela dan secara wajib, serta pengabdian sesuai profesi.</w:t>
      </w:r>
    </w:p>
    <w:p w14:paraId="13C62C08" w14:textId="77777777" w:rsidR="002634A8" w:rsidRDefault="002634A8" w:rsidP="002634A8">
      <w:pPr>
        <w:pStyle w:val="ListParagraph"/>
        <w:ind w:left="490"/>
        <w:rPr>
          <w:rFonts w:ascii="Times New Roman" w:hAnsi="Times New Roman" w:cs="Times New Roman"/>
          <w:b/>
          <w:bCs/>
          <w:sz w:val="28"/>
          <w:szCs w:val="28"/>
        </w:rPr>
      </w:pPr>
    </w:p>
    <w:p w14:paraId="6DE7AC76" w14:textId="59E8ED39" w:rsidR="002774C4" w:rsidRPr="004224FD" w:rsidRDefault="002634A8" w:rsidP="002774C4">
      <w:pPr>
        <w:pStyle w:val="ListParagraph"/>
        <w:numPr>
          <w:ilvl w:val="1"/>
          <w:numId w:val="2"/>
        </w:numPr>
        <w:rPr>
          <w:rFonts w:ascii="Times New Roman" w:hAnsi="Times New Roman" w:cs="Times New Roman"/>
          <w:b/>
          <w:bCs/>
          <w:sz w:val="24"/>
          <w:szCs w:val="24"/>
        </w:rPr>
      </w:pPr>
      <w:r w:rsidRPr="004224FD">
        <w:rPr>
          <w:rFonts w:ascii="Times New Roman" w:hAnsi="Times New Roman" w:cs="Times New Roman"/>
          <w:b/>
          <w:bCs/>
          <w:sz w:val="24"/>
          <w:szCs w:val="24"/>
        </w:rPr>
        <w:t>RUMUSAN MASALAH</w:t>
      </w:r>
    </w:p>
    <w:p w14:paraId="2EE93A38" w14:textId="77777777" w:rsidR="00BD42DF" w:rsidRPr="00441D20" w:rsidRDefault="00BD42DF" w:rsidP="00BD42DF">
      <w:pPr>
        <w:pStyle w:val="ListParagraph"/>
        <w:numPr>
          <w:ilvl w:val="0"/>
          <w:numId w:val="8"/>
        </w:numPr>
        <w:spacing w:line="360" w:lineRule="auto"/>
        <w:rPr>
          <w:rFonts w:ascii="Times New Roman" w:hAnsi="Times New Roman" w:cs="Times New Roman"/>
          <w:sz w:val="24"/>
          <w:szCs w:val="24"/>
        </w:rPr>
      </w:pPr>
      <w:r w:rsidRPr="00441D20">
        <w:rPr>
          <w:rFonts w:ascii="Times New Roman" w:hAnsi="Times New Roman" w:cs="Times New Roman"/>
          <w:sz w:val="24"/>
          <w:szCs w:val="24"/>
        </w:rPr>
        <w:t>Apa itu wawasan nusantara?</w:t>
      </w:r>
    </w:p>
    <w:p w14:paraId="7CC5BFD1" w14:textId="12BB8A2D" w:rsidR="00182A16" w:rsidRPr="00441D20" w:rsidRDefault="00BD42DF" w:rsidP="005E4D39">
      <w:pPr>
        <w:pStyle w:val="ListParagraph"/>
        <w:numPr>
          <w:ilvl w:val="0"/>
          <w:numId w:val="8"/>
        </w:numPr>
        <w:spacing w:line="360" w:lineRule="auto"/>
        <w:rPr>
          <w:rFonts w:ascii="Times New Roman" w:hAnsi="Times New Roman" w:cs="Times New Roman"/>
          <w:sz w:val="24"/>
          <w:szCs w:val="24"/>
        </w:rPr>
      </w:pPr>
      <w:r w:rsidRPr="00441D20">
        <w:rPr>
          <w:rFonts w:ascii="Times New Roman" w:hAnsi="Times New Roman" w:cs="Times New Roman"/>
          <w:sz w:val="24"/>
          <w:szCs w:val="24"/>
        </w:rPr>
        <w:t>Aspek – aspek apa saja yang yang mendukung pengelolaan negara yang di hubungkan</w:t>
      </w:r>
      <w:r w:rsidRPr="00441D20">
        <w:rPr>
          <w:rFonts w:ascii="Times New Roman" w:hAnsi="Times New Roman" w:cs="Times New Roman"/>
          <w:sz w:val="24"/>
          <w:szCs w:val="24"/>
        </w:rPr>
        <w:t xml:space="preserve"> </w:t>
      </w:r>
      <w:r w:rsidRPr="00441D20">
        <w:rPr>
          <w:rFonts w:ascii="Times New Roman" w:hAnsi="Times New Roman" w:cs="Times New Roman"/>
          <w:sz w:val="24"/>
          <w:szCs w:val="24"/>
        </w:rPr>
        <w:t>dengan wawasan nusantara?</w:t>
      </w:r>
    </w:p>
    <w:p w14:paraId="7A4C74BE" w14:textId="77777777" w:rsidR="00182A16" w:rsidRPr="00182A16" w:rsidRDefault="00182A16" w:rsidP="00182A16">
      <w:pPr>
        <w:pStyle w:val="ListParagraph"/>
        <w:ind w:left="490"/>
        <w:rPr>
          <w:rFonts w:ascii="Times New Roman" w:hAnsi="Times New Roman" w:cs="Times New Roman"/>
          <w:b/>
          <w:bCs/>
          <w:sz w:val="28"/>
          <w:szCs w:val="28"/>
        </w:rPr>
      </w:pPr>
    </w:p>
    <w:p w14:paraId="4F08BE35" w14:textId="42666BD4" w:rsidR="004F0285" w:rsidRPr="004224FD" w:rsidRDefault="004F0285" w:rsidP="007E37E4">
      <w:pPr>
        <w:pStyle w:val="ListParagraph"/>
        <w:numPr>
          <w:ilvl w:val="1"/>
          <w:numId w:val="2"/>
        </w:numPr>
        <w:rPr>
          <w:rFonts w:ascii="Times New Roman" w:hAnsi="Times New Roman" w:cs="Times New Roman"/>
          <w:b/>
          <w:bCs/>
          <w:sz w:val="24"/>
          <w:szCs w:val="24"/>
        </w:rPr>
      </w:pPr>
      <w:r w:rsidRPr="004224FD">
        <w:rPr>
          <w:rFonts w:ascii="Times New Roman" w:hAnsi="Times New Roman" w:cs="Times New Roman"/>
          <w:b/>
          <w:bCs/>
          <w:sz w:val="24"/>
          <w:szCs w:val="24"/>
        </w:rPr>
        <w:t>TUJUAN</w:t>
      </w:r>
    </w:p>
    <w:p w14:paraId="21CDB89C" w14:textId="77777777" w:rsidR="00266D93" w:rsidRDefault="00266D93" w:rsidP="00266D93">
      <w:pPr>
        <w:pStyle w:val="ListParagraph"/>
        <w:ind w:left="490"/>
        <w:rPr>
          <w:rFonts w:ascii="Times New Roman" w:hAnsi="Times New Roman" w:cs="Times New Roman"/>
          <w:b/>
          <w:bCs/>
          <w:sz w:val="28"/>
          <w:szCs w:val="28"/>
        </w:rPr>
      </w:pPr>
    </w:p>
    <w:p w14:paraId="09FB1107" w14:textId="278B0D36" w:rsidR="002B3EFE" w:rsidRPr="00441D20" w:rsidRDefault="00F82125" w:rsidP="002B3EFE">
      <w:pPr>
        <w:pStyle w:val="ListParagraph"/>
        <w:numPr>
          <w:ilvl w:val="0"/>
          <w:numId w:val="5"/>
        </w:numPr>
        <w:spacing w:line="360" w:lineRule="auto"/>
        <w:rPr>
          <w:rFonts w:ascii="Times New Roman" w:hAnsi="Times New Roman" w:cs="Times New Roman"/>
          <w:sz w:val="24"/>
          <w:szCs w:val="24"/>
        </w:rPr>
      </w:pPr>
      <w:r w:rsidRPr="00441D20">
        <w:rPr>
          <w:rFonts w:ascii="Times New Roman" w:hAnsi="Times New Roman" w:cs="Times New Roman"/>
          <w:sz w:val="24"/>
          <w:szCs w:val="24"/>
        </w:rPr>
        <w:t>Memahami wawasan nusantara.</w:t>
      </w:r>
    </w:p>
    <w:p w14:paraId="2E2BED23" w14:textId="516D5FE9" w:rsidR="005E4D39" w:rsidRDefault="00F82125" w:rsidP="002B3EFE">
      <w:pPr>
        <w:pStyle w:val="ListParagraph"/>
        <w:numPr>
          <w:ilvl w:val="0"/>
          <w:numId w:val="5"/>
        </w:numPr>
        <w:spacing w:line="360" w:lineRule="auto"/>
        <w:rPr>
          <w:rFonts w:ascii="Times New Roman" w:hAnsi="Times New Roman" w:cs="Times New Roman"/>
          <w:sz w:val="28"/>
          <w:szCs w:val="28"/>
        </w:rPr>
      </w:pPr>
      <w:r w:rsidRPr="00441D20">
        <w:rPr>
          <w:rFonts w:ascii="Times New Roman" w:hAnsi="Times New Roman" w:cs="Times New Roman"/>
          <w:sz w:val="24"/>
          <w:szCs w:val="24"/>
        </w:rPr>
        <w:t>Mengetahui Aspek – aspek yang mendukung pengelolaan negara yang di hubungkan</w:t>
      </w:r>
      <w:r w:rsidRPr="00441D20">
        <w:rPr>
          <w:rFonts w:ascii="Times New Roman" w:hAnsi="Times New Roman" w:cs="Times New Roman"/>
          <w:sz w:val="24"/>
          <w:szCs w:val="24"/>
        </w:rPr>
        <w:t xml:space="preserve"> </w:t>
      </w:r>
      <w:r w:rsidRPr="00441D20">
        <w:rPr>
          <w:rFonts w:ascii="Times New Roman" w:hAnsi="Times New Roman" w:cs="Times New Roman"/>
          <w:sz w:val="24"/>
          <w:szCs w:val="24"/>
        </w:rPr>
        <w:t>dengan wawasan nusantara</w:t>
      </w:r>
      <w:r w:rsidRPr="00F82125">
        <w:rPr>
          <w:rFonts w:ascii="Times New Roman" w:hAnsi="Times New Roman" w:cs="Times New Roman"/>
          <w:sz w:val="28"/>
          <w:szCs w:val="28"/>
        </w:rPr>
        <w:t>.</w:t>
      </w:r>
    </w:p>
    <w:p w14:paraId="72F8E4C5" w14:textId="37609A37" w:rsidR="007E37E4" w:rsidRPr="004224FD" w:rsidRDefault="005E4D39" w:rsidP="005E4D39">
      <w:pPr>
        <w:jc w:val="center"/>
        <w:rPr>
          <w:rFonts w:ascii="Times New Roman" w:hAnsi="Times New Roman" w:cs="Times New Roman"/>
          <w:b/>
          <w:bCs/>
          <w:sz w:val="24"/>
          <w:szCs w:val="24"/>
        </w:rPr>
      </w:pPr>
      <w:r>
        <w:rPr>
          <w:rFonts w:ascii="Times New Roman" w:hAnsi="Times New Roman" w:cs="Times New Roman"/>
          <w:sz w:val="28"/>
          <w:szCs w:val="28"/>
        </w:rPr>
        <w:br w:type="page"/>
      </w:r>
      <w:r w:rsidRPr="004224FD">
        <w:rPr>
          <w:rFonts w:ascii="Times New Roman" w:hAnsi="Times New Roman" w:cs="Times New Roman"/>
          <w:b/>
          <w:bCs/>
          <w:sz w:val="24"/>
          <w:szCs w:val="24"/>
        </w:rPr>
        <w:lastRenderedPageBreak/>
        <w:t>BAB II</w:t>
      </w:r>
    </w:p>
    <w:p w14:paraId="2ADD77FA" w14:textId="61EDB3D7" w:rsidR="00441D20" w:rsidRPr="004224FD" w:rsidRDefault="00FD5D50" w:rsidP="005E4D39">
      <w:pPr>
        <w:jc w:val="center"/>
        <w:rPr>
          <w:rFonts w:ascii="Times New Roman" w:hAnsi="Times New Roman" w:cs="Times New Roman"/>
          <w:b/>
          <w:bCs/>
          <w:sz w:val="24"/>
          <w:szCs w:val="24"/>
        </w:rPr>
      </w:pPr>
      <w:r w:rsidRPr="004224FD">
        <w:rPr>
          <w:rFonts w:ascii="Times New Roman" w:hAnsi="Times New Roman" w:cs="Times New Roman"/>
          <w:b/>
          <w:bCs/>
          <w:sz w:val="24"/>
          <w:szCs w:val="24"/>
        </w:rPr>
        <w:t>PEMBAHASAN</w:t>
      </w:r>
    </w:p>
    <w:p w14:paraId="1C9362E9" w14:textId="77777777" w:rsidR="00FD5D50" w:rsidRDefault="00FD5D50" w:rsidP="005E4D39">
      <w:pPr>
        <w:jc w:val="center"/>
        <w:rPr>
          <w:rFonts w:ascii="Times New Roman" w:hAnsi="Times New Roman" w:cs="Times New Roman"/>
          <w:b/>
          <w:bCs/>
          <w:sz w:val="28"/>
          <w:szCs w:val="28"/>
        </w:rPr>
      </w:pPr>
    </w:p>
    <w:p w14:paraId="1D44B112" w14:textId="5E7AC66B" w:rsidR="00C23A2B" w:rsidRPr="004224FD" w:rsidRDefault="00C23A2B" w:rsidP="00C23A2B">
      <w:pPr>
        <w:rPr>
          <w:rFonts w:ascii="Times New Roman" w:hAnsi="Times New Roman" w:cs="Times New Roman"/>
          <w:b/>
          <w:bCs/>
          <w:sz w:val="24"/>
          <w:szCs w:val="24"/>
        </w:rPr>
      </w:pPr>
      <w:r w:rsidRPr="004224FD">
        <w:rPr>
          <w:rFonts w:ascii="Times New Roman" w:hAnsi="Times New Roman" w:cs="Times New Roman"/>
          <w:b/>
          <w:bCs/>
          <w:sz w:val="24"/>
          <w:szCs w:val="24"/>
        </w:rPr>
        <w:t xml:space="preserve">2.1 </w:t>
      </w:r>
      <w:r w:rsidR="004F5067" w:rsidRPr="004224FD">
        <w:rPr>
          <w:rFonts w:ascii="Times New Roman" w:hAnsi="Times New Roman" w:cs="Times New Roman"/>
          <w:b/>
          <w:bCs/>
          <w:sz w:val="24"/>
          <w:szCs w:val="24"/>
        </w:rPr>
        <w:t>PENGERTIAN WAWASAN NUSANTARA</w:t>
      </w:r>
    </w:p>
    <w:p w14:paraId="5DDB4A7A" w14:textId="247B321B" w:rsidR="004F5067" w:rsidRDefault="00C23A2B" w:rsidP="003E6FE7">
      <w:pPr>
        <w:spacing w:line="360" w:lineRule="auto"/>
        <w:jc w:val="both"/>
        <w:rPr>
          <w:rFonts w:ascii="Times New Roman" w:hAnsi="Times New Roman" w:cs="Times New Roman"/>
          <w:sz w:val="24"/>
          <w:szCs w:val="24"/>
        </w:rPr>
      </w:pPr>
      <w:r w:rsidRPr="00A936F7">
        <w:rPr>
          <w:rFonts w:ascii="Times New Roman" w:hAnsi="Times New Roman" w:cs="Times New Roman"/>
          <w:sz w:val="24"/>
          <w:szCs w:val="24"/>
        </w:rPr>
        <w:tab/>
      </w:r>
      <w:r w:rsidR="00893C78" w:rsidRPr="00A936F7">
        <w:rPr>
          <w:rFonts w:ascii="Times New Roman" w:hAnsi="Times New Roman" w:cs="Times New Roman"/>
          <w:sz w:val="24"/>
          <w:szCs w:val="24"/>
        </w:rPr>
        <w:t>Wawasan Kebangsaan adalah prinsip dasar negara Indonesia yang bertujuan untuk meningkatkan rasa persatuan, identitas nasional, dan integrasi di antara seluruh bangsa Indonesia dalam mencapai tujuan nasional yang mencakup perwujudan Kepulauan Nusantara sebagai kesatuan politik, sosial budaya, ekonomi, dan pertahanan keamanan.</w:t>
      </w:r>
      <w:r w:rsidR="000E20E6" w:rsidRPr="00A936F7">
        <w:rPr>
          <w:rFonts w:ascii="Times New Roman" w:hAnsi="Times New Roman" w:cs="Times New Roman"/>
          <w:sz w:val="24"/>
          <w:szCs w:val="24"/>
        </w:rPr>
        <w:t xml:space="preserve"> </w:t>
      </w:r>
      <w:r w:rsidR="00893C78" w:rsidRPr="00A936F7">
        <w:rPr>
          <w:rFonts w:ascii="Times New Roman" w:hAnsi="Times New Roman" w:cs="Times New Roman"/>
          <w:sz w:val="24"/>
          <w:szCs w:val="24"/>
        </w:rPr>
        <w:t>Wawasan Kebangsaan sangat identik dengan Wawasan Nusantara, yaitu cara pandang bangsa Indonesia tentang diri dan lingkungannya yang berdasarkan Pancasila dan 1945 Konstitusi. Wawasan Nusantara adalah cara pandang dan sikap bangsa Indonesia mengenai diri dan lingkungannya, dengan mengutamakan persatuan dan kesatuan dala</w:t>
      </w:r>
      <w:r w:rsidR="00A936F7" w:rsidRPr="00A936F7">
        <w:rPr>
          <w:rFonts w:ascii="Times New Roman" w:hAnsi="Times New Roman" w:cs="Times New Roman"/>
          <w:sz w:val="24"/>
          <w:szCs w:val="24"/>
        </w:rPr>
        <w:t xml:space="preserve">m </w:t>
      </w:r>
      <w:r w:rsidR="00893C78" w:rsidRPr="00A936F7">
        <w:rPr>
          <w:rFonts w:ascii="Times New Roman" w:hAnsi="Times New Roman" w:cs="Times New Roman"/>
          <w:sz w:val="24"/>
          <w:szCs w:val="24"/>
        </w:rPr>
        <w:t>semua aspek kehidupan nasional, seperti politik, ekonomi, sosial budaya, dan keamanan dan pertahanan. Wawasan Nusantara bertujuan untuk menyatukan perbedaan dan batasan wilayah di seluruh Indonesia, sehingga dapat terwujud bangsa Indonesia yang bersatu dan utuh dalam mencapai tujuan nasiona</w:t>
      </w:r>
      <w:r w:rsidR="000E20E6" w:rsidRPr="00A936F7">
        <w:rPr>
          <w:rFonts w:ascii="Times New Roman" w:hAnsi="Times New Roman" w:cs="Times New Roman"/>
          <w:sz w:val="24"/>
          <w:szCs w:val="24"/>
        </w:rPr>
        <w:t>l</w:t>
      </w:r>
      <w:r w:rsidR="0093303F">
        <w:rPr>
          <w:rFonts w:ascii="Times New Roman" w:hAnsi="Times New Roman" w:cs="Times New Roman"/>
          <w:sz w:val="24"/>
          <w:szCs w:val="24"/>
        </w:rPr>
        <w:t>.</w:t>
      </w:r>
    </w:p>
    <w:p w14:paraId="13BFD634" w14:textId="77777777" w:rsidR="003E6FE7" w:rsidRDefault="003E6FE7" w:rsidP="003E6FE7">
      <w:pPr>
        <w:spacing w:line="360" w:lineRule="auto"/>
        <w:jc w:val="both"/>
        <w:rPr>
          <w:rFonts w:ascii="Times New Roman" w:hAnsi="Times New Roman" w:cs="Times New Roman"/>
          <w:sz w:val="24"/>
          <w:szCs w:val="24"/>
        </w:rPr>
      </w:pPr>
    </w:p>
    <w:p w14:paraId="3FC7CB14" w14:textId="77777777" w:rsidR="00895258" w:rsidRPr="00895258" w:rsidRDefault="003E6FE7" w:rsidP="00895258">
      <w:pPr>
        <w:spacing w:line="276" w:lineRule="auto"/>
        <w:jc w:val="both"/>
        <w:rPr>
          <w:rFonts w:ascii="Times New Roman" w:hAnsi="Times New Roman" w:cs="Times New Roman"/>
          <w:b/>
          <w:bCs/>
          <w:sz w:val="24"/>
          <w:szCs w:val="24"/>
        </w:rPr>
      </w:pPr>
      <w:r w:rsidRPr="00895258">
        <w:rPr>
          <w:rFonts w:ascii="Times New Roman" w:hAnsi="Times New Roman" w:cs="Times New Roman"/>
          <w:b/>
          <w:bCs/>
          <w:sz w:val="24"/>
          <w:szCs w:val="24"/>
        </w:rPr>
        <w:t xml:space="preserve">2.2 </w:t>
      </w:r>
      <w:r w:rsidR="00895258" w:rsidRPr="00895258">
        <w:rPr>
          <w:rFonts w:ascii="Times New Roman" w:hAnsi="Times New Roman" w:cs="Times New Roman"/>
          <w:b/>
          <w:bCs/>
          <w:sz w:val="24"/>
          <w:szCs w:val="24"/>
        </w:rPr>
        <w:t>ASPEK-ASPEK YANG MENDUKUNG PENGELOLAAN NEGARA YANG DI</w:t>
      </w:r>
    </w:p>
    <w:p w14:paraId="4822DC3A" w14:textId="6EC69FBF" w:rsidR="003E6FE7" w:rsidRDefault="00895258" w:rsidP="00895258">
      <w:pPr>
        <w:spacing w:line="276" w:lineRule="auto"/>
        <w:jc w:val="both"/>
        <w:rPr>
          <w:rFonts w:ascii="Times New Roman" w:hAnsi="Times New Roman" w:cs="Times New Roman"/>
          <w:b/>
          <w:bCs/>
          <w:sz w:val="24"/>
          <w:szCs w:val="24"/>
        </w:rPr>
      </w:pPr>
      <w:r w:rsidRPr="00895258">
        <w:rPr>
          <w:rFonts w:ascii="Times New Roman" w:hAnsi="Times New Roman" w:cs="Times New Roman"/>
          <w:b/>
          <w:bCs/>
          <w:sz w:val="24"/>
          <w:szCs w:val="24"/>
        </w:rPr>
        <w:t>HUBUNGKAN DENGAN WAWASAN NUSANTARA</w:t>
      </w:r>
    </w:p>
    <w:p w14:paraId="5B91CAC5" w14:textId="77777777" w:rsidR="008033BC" w:rsidRPr="008033BC" w:rsidRDefault="008033BC" w:rsidP="008033BC">
      <w:pPr>
        <w:spacing w:line="276" w:lineRule="auto"/>
        <w:jc w:val="both"/>
        <w:rPr>
          <w:rFonts w:ascii="Times New Roman" w:hAnsi="Times New Roman" w:cs="Times New Roman"/>
          <w:sz w:val="24"/>
          <w:szCs w:val="24"/>
        </w:rPr>
      </w:pPr>
      <w:r w:rsidRPr="008033BC">
        <w:rPr>
          <w:rFonts w:ascii="Times New Roman" w:hAnsi="Times New Roman" w:cs="Times New Roman"/>
          <w:sz w:val="24"/>
          <w:szCs w:val="24"/>
        </w:rPr>
        <w:t>Dalam rangka pengelolaan negara, ada beberapa aspek Wawasan Nusantara yang perlu</w:t>
      </w:r>
    </w:p>
    <w:p w14:paraId="661E3176" w14:textId="031CBEA3" w:rsidR="005A1C35" w:rsidRDefault="008033BC" w:rsidP="008033BC">
      <w:pPr>
        <w:spacing w:line="276" w:lineRule="auto"/>
        <w:jc w:val="both"/>
        <w:rPr>
          <w:rFonts w:ascii="Times New Roman" w:hAnsi="Times New Roman" w:cs="Times New Roman"/>
          <w:sz w:val="24"/>
          <w:szCs w:val="24"/>
        </w:rPr>
      </w:pPr>
      <w:r w:rsidRPr="008033BC">
        <w:rPr>
          <w:rFonts w:ascii="Times New Roman" w:hAnsi="Times New Roman" w:cs="Times New Roman"/>
          <w:sz w:val="24"/>
          <w:szCs w:val="24"/>
        </w:rPr>
        <w:t>diperhatikan :</w:t>
      </w:r>
    </w:p>
    <w:p w14:paraId="78BFF65F" w14:textId="546E33DD" w:rsidR="008033BC" w:rsidRDefault="00C523FD" w:rsidP="00FB0592">
      <w:pPr>
        <w:pStyle w:val="ListParagraph"/>
        <w:numPr>
          <w:ilvl w:val="0"/>
          <w:numId w:val="9"/>
        </w:numPr>
        <w:spacing w:line="360" w:lineRule="auto"/>
        <w:jc w:val="both"/>
        <w:rPr>
          <w:rFonts w:ascii="Times New Roman" w:hAnsi="Times New Roman" w:cs="Times New Roman"/>
          <w:sz w:val="24"/>
          <w:szCs w:val="24"/>
        </w:rPr>
      </w:pPr>
      <w:r w:rsidRPr="00C523FD">
        <w:rPr>
          <w:rFonts w:ascii="Times New Roman" w:hAnsi="Times New Roman" w:cs="Times New Roman"/>
          <w:sz w:val="24"/>
          <w:szCs w:val="24"/>
        </w:rPr>
        <w:t>Persatuan: Wawasan Nusantara mengutamakan persatuan dan kesatuan dalam semua aspek kehidupan nasional, seperti politik, ekonomi, sosial budaya, dan keamanan dan pertahanan</w:t>
      </w:r>
      <w:r w:rsidR="00A03B44">
        <w:rPr>
          <w:rFonts w:ascii="Times New Roman" w:hAnsi="Times New Roman" w:cs="Times New Roman"/>
          <w:sz w:val="24"/>
          <w:szCs w:val="24"/>
        </w:rPr>
        <w:t xml:space="preserve">. </w:t>
      </w:r>
      <w:r w:rsidR="00A03B44" w:rsidRPr="00A03B44">
        <w:rPr>
          <w:rFonts w:ascii="Times New Roman" w:hAnsi="Times New Roman" w:cs="Times New Roman"/>
          <w:sz w:val="24"/>
          <w:szCs w:val="24"/>
        </w:rPr>
        <w:t>Hal ini dapat mendukung pengelolaan negara dengan memperkuat persatuan dan kesatuan bangsa dalam menghadapi berbagai tantangan dan masalah yang dihadapi.</w:t>
      </w:r>
    </w:p>
    <w:p w14:paraId="615062BF" w14:textId="79C3ABC8" w:rsidR="00FB0592" w:rsidRDefault="00A61F66" w:rsidP="00FB0592">
      <w:pPr>
        <w:pStyle w:val="ListParagraph"/>
        <w:numPr>
          <w:ilvl w:val="0"/>
          <w:numId w:val="9"/>
        </w:numPr>
        <w:spacing w:line="360" w:lineRule="auto"/>
        <w:jc w:val="both"/>
        <w:rPr>
          <w:rFonts w:ascii="Times New Roman" w:hAnsi="Times New Roman" w:cs="Times New Roman"/>
          <w:sz w:val="24"/>
          <w:szCs w:val="24"/>
        </w:rPr>
      </w:pPr>
      <w:r w:rsidRPr="00A61F66">
        <w:rPr>
          <w:rFonts w:ascii="Times New Roman" w:hAnsi="Times New Roman" w:cs="Times New Roman"/>
          <w:sz w:val="24"/>
          <w:szCs w:val="24"/>
        </w:rPr>
        <w:t>Kedaulatan: Wawasan Nusantara juga mencakup prinsip-prinsip dasar yang harus dijunjung tinggi dalam menyelenggarakan negara, yaitu kedaulata</w:t>
      </w:r>
      <w:r>
        <w:rPr>
          <w:rFonts w:ascii="Times New Roman" w:hAnsi="Times New Roman" w:cs="Times New Roman"/>
          <w:sz w:val="24"/>
          <w:szCs w:val="24"/>
        </w:rPr>
        <w:t>n.</w:t>
      </w:r>
      <w:r w:rsidR="00A03B44">
        <w:rPr>
          <w:rFonts w:ascii="Times New Roman" w:hAnsi="Times New Roman" w:cs="Times New Roman"/>
          <w:sz w:val="24"/>
          <w:szCs w:val="24"/>
        </w:rPr>
        <w:t xml:space="preserve"> </w:t>
      </w:r>
      <w:r w:rsidR="00747F58" w:rsidRPr="00747F58">
        <w:rPr>
          <w:rFonts w:ascii="Times New Roman" w:hAnsi="Times New Roman" w:cs="Times New Roman"/>
          <w:sz w:val="24"/>
          <w:szCs w:val="24"/>
        </w:rPr>
        <w:t>Pengelolaan negara yang berdasarkan pada prinsip kedaulatan dapat memperkuat posisi negara dalam mengambil keputusan dan menentukan arah kebijakan yang diambil.</w:t>
      </w:r>
    </w:p>
    <w:p w14:paraId="7FAB0264" w14:textId="5578A1C6" w:rsidR="00747F58" w:rsidRDefault="00AE745E" w:rsidP="006230CC">
      <w:pPr>
        <w:pStyle w:val="ListParagraph"/>
        <w:numPr>
          <w:ilvl w:val="0"/>
          <w:numId w:val="9"/>
        </w:numPr>
        <w:spacing w:line="360" w:lineRule="auto"/>
        <w:jc w:val="both"/>
        <w:rPr>
          <w:rFonts w:ascii="Times New Roman" w:hAnsi="Times New Roman" w:cs="Times New Roman"/>
          <w:sz w:val="24"/>
          <w:szCs w:val="24"/>
        </w:rPr>
      </w:pPr>
      <w:r w:rsidRPr="00AE745E">
        <w:rPr>
          <w:rFonts w:ascii="Times New Roman" w:hAnsi="Times New Roman" w:cs="Times New Roman"/>
          <w:sz w:val="24"/>
          <w:szCs w:val="24"/>
        </w:rPr>
        <w:t>Kepentingan nasional: Wawasan Nusantara diwujudkan dengan mengutamakan kepentingan nasional dibanding kepentingan pribadi, kelompok atau golongan tertentu</w:t>
      </w:r>
      <w:r w:rsidR="006230CC">
        <w:rPr>
          <w:rFonts w:ascii="Times New Roman" w:hAnsi="Times New Roman" w:cs="Times New Roman"/>
          <w:sz w:val="24"/>
          <w:szCs w:val="24"/>
        </w:rPr>
        <w:t xml:space="preserve">. </w:t>
      </w:r>
    </w:p>
    <w:p w14:paraId="140AA470" w14:textId="7D20AF43" w:rsidR="006230CC" w:rsidRDefault="00CF7572" w:rsidP="006230CC">
      <w:pPr>
        <w:pStyle w:val="ListParagraph"/>
        <w:numPr>
          <w:ilvl w:val="0"/>
          <w:numId w:val="9"/>
        </w:numPr>
        <w:spacing w:line="360" w:lineRule="auto"/>
        <w:jc w:val="both"/>
        <w:rPr>
          <w:rFonts w:ascii="Times New Roman" w:hAnsi="Times New Roman" w:cs="Times New Roman"/>
          <w:sz w:val="24"/>
          <w:szCs w:val="24"/>
        </w:rPr>
      </w:pPr>
      <w:r w:rsidRPr="00CF7572">
        <w:rPr>
          <w:rFonts w:ascii="Times New Roman" w:hAnsi="Times New Roman" w:cs="Times New Roman"/>
          <w:sz w:val="24"/>
          <w:szCs w:val="24"/>
        </w:rPr>
        <w:lastRenderedPageBreak/>
        <w:t>Partisipasi aktif bangsa: Wawasan Nusantara juga bertujuan untuk mewujudkan suatu kesatuan cara pandang dan partisipasi aktif bangsa dalam segenap aspek kehidupan, baik aspek alamiah maupun aspek sosial</w:t>
      </w:r>
      <w:r>
        <w:rPr>
          <w:rFonts w:ascii="Times New Roman" w:hAnsi="Times New Roman" w:cs="Times New Roman"/>
          <w:sz w:val="24"/>
          <w:szCs w:val="24"/>
        </w:rPr>
        <w:t>.</w:t>
      </w:r>
    </w:p>
    <w:p w14:paraId="4DEFD9CB" w14:textId="092C99DE" w:rsidR="00CF7572" w:rsidRDefault="00CF7572" w:rsidP="006230CC">
      <w:pPr>
        <w:pStyle w:val="ListParagraph"/>
        <w:numPr>
          <w:ilvl w:val="0"/>
          <w:numId w:val="9"/>
        </w:numPr>
        <w:spacing w:line="360" w:lineRule="auto"/>
        <w:jc w:val="both"/>
        <w:rPr>
          <w:rFonts w:ascii="Times New Roman" w:hAnsi="Times New Roman" w:cs="Times New Roman"/>
          <w:sz w:val="24"/>
          <w:szCs w:val="24"/>
        </w:rPr>
      </w:pPr>
      <w:r w:rsidRPr="00CF7572">
        <w:rPr>
          <w:rFonts w:ascii="Times New Roman" w:hAnsi="Times New Roman" w:cs="Times New Roman"/>
          <w:sz w:val="24"/>
          <w:szCs w:val="24"/>
        </w:rPr>
        <w:t>Inspirasi nasional: Wawasan Nusantara juga mencakup inspirasi Bangsa Indonesia berupa cita-cita nasional berdasarkan Pancasila dan UUD 1945</w:t>
      </w:r>
      <w:r>
        <w:rPr>
          <w:rFonts w:ascii="Times New Roman" w:hAnsi="Times New Roman" w:cs="Times New Roman"/>
          <w:sz w:val="24"/>
          <w:szCs w:val="24"/>
        </w:rPr>
        <w:t>.</w:t>
      </w:r>
      <w:r w:rsidR="004B080A">
        <w:rPr>
          <w:rFonts w:ascii="Times New Roman" w:hAnsi="Times New Roman" w:cs="Times New Roman"/>
          <w:sz w:val="24"/>
          <w:szCs w:val="24"/>
        </w:rPr>
        <w:t xml:space="preserve"> </w:t>
      </w:r>
      <w:r w:rsidR="004B080A" w:rsidRPr="004B080A">
        <w:rPr>
          <w:rFonts w:ascii="Times New Roman" w:hAnsi="Times New Roman" w:cs="Times New Roman"/>
          <w:sz w:val="24"/>
          <w:szCs w:val="24"/>
        </w:rPr>
        <w:t>Pengelolaan negara yang berdasarkan pada inspirasi nasional dapat memperkuat posisi negara dalam mengambil keputusan dan menentukan arah kebijakan yang diambil.</w:t>
      </w:r>
    </w:p>
    <w:p w14:paraId="1593960B" w14:textId="569C6EB9" w:rsidR="00F41796" w:rsidRDefault="00544EE4" w:rsidP="004B080A">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Jadi, </w:t>
      </w:r>
      <w:r w:rsidRPr="00544EE4">
        <w:rPr>
          <w:rFonts w:ascii="Times New Roman" w:hAnsi="Times New Roman" w:cs="Times New Roman"/>
          <w:sz w:val="24"/>
          <w:szCs w:val="24"/>
        </w:rPr>
        <w:t>Dalam pengelolaan negara, Wawasan Nusantara dapat digunakan sebagai pedoman, motivasi, dorongan, dan rambu-rambu dalam menentukan kebijaksanaan, keputusan, tindakan dalam penyelenggaraan negara di tingkat pusat dan daerah maupun bagi seluruh rakyat Indonesia dalam kehidupan bermasyarakat, berbangsa, dan bernegara</w:t>
      </w:r>
    </w:p>
    <w:p w14:paraId="4A5099C1" w14:textId="77777777" w:rsidR="00F41796" w:rsidRDefault="00F41796">
      <w:pPr>
        <w:rPr>
          <w:rFonts w:ascii="Times New Roman" w:hAnsi="Times New Roman" w:cs="Times New Roman"/>
          <w:sz w:val="24"/>
          <w:szCs w:val="24"/>
        </w:rPr>
      </w:pPr>
      <w:r>
        <w:rPr>
          <w:rFonts w:ascii="Times New Roman" w:hAnsi="Times New Roman" w:cs="Times New Roman"/>
          <w:sz w:val="24"/>
          <w:szCs w:val="24"/>
        </w:rPr>
        <w:br w:type="page"/>
      </w:r>
    </w:p>
    <w:p w14:paraId="2EF70C37" w14:textId="217DC13F" w:rsidR="004B080A" w:rsidRDefault="00F41796" w:rsidP="00F41796">
      <w:pPr>
        <w:spacing w:line="360" w:lineRule="auto"/>
        <w:ind w:left="360"/>
        <w:jc w:val="center"/>
        <w:rPr>
          <w:rFonts w:ascii="Times New Roman" w:hAnsi="Times New Roman" w:cs="Times New Roman"/>
          <w:b/>
          <w:bCs/>
          <w:sz w:val="24"/>
          <w:szCs w:val="24"/>
        </w:rPr>
      </w:pPr>
      <w:r w:rsidRPr="00F41796">
        <w:rPr>
          <w:rFonts w:ascii="Times New Roman" w:hAnsi="Times New Roman" w:cs="Times New Roman"/>
          <w:b/>
          <w:bCs/>
          <w:sz w:val="24"/>
          <w:szCs w:val="24"/>
        </w:rPr>
        <w:lastRenderedPageBreak/>
        <w:t>BAB III</w:t>
      </w:r>
    </w:p>
    <w:p w14:paraId="5DCB7D8D" w14:textId="429960A7" w:rsidR="00F41796" w:rsidRDefault="00F41796" w:rsidP="00F41796">
      <w:pPr>
        <w:spacing w:line="360" w:lineRule="auto"/>
        <w:ind w:left="360"/>
        <w:jc w:val="center"/>
        <w:rPr>
          <w:rFonts w:ascii="Times New Roman" w:hAnsi="Times New Roman" w:cs="Times New Roman"/>
          <w:b/>
          <w:bCs/>
          <w:sz w:val="24"/>
          <w:szCs w:val="24"/>
        </w:rPr>
      </w:pPr>
      <w:r>
        <w:rPr>
          <w:rFonts w:ascii="Times New Roman" w:hAnsi="Times New Roman" w:cs="Times New Roman"/>
          <w:b/>
          <w:bCs/>
          <w:sz w:val="24"/>
          <w:szCs w:val="24"/>
        </w:rPr>
        <w:t>PENUTUP</w:t>
      </w:r>
    </w:p>
    <w:p w14:paraId="3CA8B5D3" w14:textId="5FFD3190" w:rsidR="00F41796" w:rsidRDefault="00F41796" w:rsidP="00F41796">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3.1 KESIMPULAN</w:t>
      </w:r>
    </w:p>
    <w:p w14:paraId="3805DB00" w14:textId="62086DF9" w:rsidR="0084722F" w:rsidRDefault="00466A1E" w:rsidP="0084722F">
      <w:pPr>
        <w:spacing w:line="360" w:lineRule="auto"/>
        <w:ind w:left="360" w:firstLine="360"/>
        <w:jc w:val="both"/>
        <w:rPr>
          <w:rFonts w:ascii="Times New Roman" w:hAnsi="Times New Roman" w:cs="Times New Roman"/>
          <w:sz w:val="24"/>
          <w:szCs w:val="24"/>
        </w:rPr>
      </w:pPr>
      <w:r w:rsidRPr="00466A1E">
        <w:rPr>
          <w:rFonts w:ascii="Times New Roman" w:hAnsi="Times New Roman" w:cs="Times New Roman"/>
          <w:sz w:val="24"/>
          <w:szCs w:val="24"/>
        </w:rPr>
        <w:t xml:space="preserve">Wawasan Nusantara merupakan prinsip dasar negara Indonesia yang bertujuan untuk meningkatkan rasa persatuan, identitas nasional, dan integrasi di antara seluruh bangsa Indonesia dalam mencapai tujuan nasional yang mencakup perwujudan Kepulauan Nusantara sebagai kesatuan politik, sosial budaya, ekonomi, dan pertahanan keamanan. </w:t>
      </w:r>
    </w:p>
    <w:p w14:paraId="6F4B1D08" w14:textId="3CB99E97" w:rsidR="00F41796" w:rsidRDefault="00466A1E" w:rsidP="0084722F">
      <w:pPr>
        <w:spacing w:line="360" w:lineRule="auto"/>
        <w:ind w:left="360" w:firstLine="360"/>
        <w:jc w:val="both"/>
        <w:rPr>
          <w:rFonts w:ascii="Times New Roman" w:hAnsi="Times New Roman" w:cs="Times New Roman"/>
          <w:sz w:val="24"/>
          <w:szCs w:val="24"/>
        </w:rPr>
      </w:pPr>
      <w:r w:rsidRPr="00466A1E">
        <w:rPr>
          <w:rFonts w:ascii="Times New Roman" w:hAnsi="Times New Roman" w:cs="Times New Roman"/>
          <w:sz w:val="24"/>
          <w:szCs w:val="24"/>
        </w:rPr>
        <w:t>Wawasan Nusantara juga mencakup prinsip-prinsip dasar yang harus dijunjung tinggi dalam menyelenggarakan negara, yaitu kedaulatan, kepentingan nasional, partisipasi aktif bangsa, dan inspirasi nasional. Dalam pengelolaan negara, Wawasan Nusantara dapat digunakan sebagai pedoman, motivasi, dorongan, dan rambu-rambu dalam menentukan kebijaksanaan, keputusan, tindakan dalam penyelenggaraan negara di tingkat pusat dan daerah maupun bagi seluruh rakyat Indonesia dalam kehidupan bermasyarakat, berbangsa, dan bernegara.</w:t>
      </w:r>
    </w:p>
    <w:p w14:paraId="3C32A826" w14:textId="1E955139" w:rsidR="002115D7" w:rsidRPr="00466A1E" w:rsidRDefault="007C00E4" w:rsidP="0084722F">
      <w:pPr>
        <w:spacing w:line="360" w:lineRule="auto"/>
        <w:ind w:left="360" w:firstLine="360"/>
        <w:jc w:val="both"/>
        <w:rPr>
          <w:rFonts w:ascii="Times New Roman" w:hAnsi="Times New Roman" w:cs="Times New Roman"/>
          <w:sz w:val="24"/>
          <w:szCs w:val="24"/>
        </w:rPr>
      </w:pPr>
      <w:r w:rsidRPr="007C00E4">
        <w:rPr>
          <w:rFonts w:ascii="Times New Roman" w:hAnsi="Times New Roman" w:cs="Times New Roman"/>
          <w:sz w:val="24"/>
          <w:szCs w:val="24"/>
        </w:rPr>
        <w:t>Aspek-aspek yang mendukung pengelolaan negara yang dihubungkan dengan</w:t>
      </w:r>
      <w:r>
        <w:rPr>
          <w:rFonts w:ascii="Times New Roman" w:hAnsi="Times New Roman" w:cs="Times New Roman"/>
          <w:sz w:val="24"/>
          <w:szCs w:val="24"/>
        </w:rPr>
        <w:t xml:space="preserve"> </w:t>
      </w:r>
      <w:r w:rsidRPr="007C00E4">
        <w:rPr>
          <w:rFonts w:ascii="Times New Roman" w:hAnsi="Times New Roman" w:cs="Times New Roman"/>
          <w:sz w:val="24"/>
          <w:szCs w:val="24"/>
        </w:rPr>
        <w:t>Wawasan Nusantara meliputi persatuan dan keragaman, keutuhan wilayah, indentitas nasional,</w:t>
      </w:r>
      <w:r>
        <w:rPr>
          <w:rFonts w:ascii="Times New Roman" w:hAnsi="Times New Roman" w:cs="Times New Roman"/>
          <w:sz w:val="24"/>
          <w:szCs w:val="24"/>
        </w:rPr>
        <w:t xml:space="preserve"> </w:t>
      </w:r>
      <w:r w:rsidRPr="007C00E4">
        <w:rPr>
          <w:rFonts w:ascii="Times New Roman" w:hAnsi="Times New Roman" w:cs="Times New Roman"/>
          <w:sz w:val="24"/>
          <w:szCs w:val="24"/>
        </w:rPr>
        <w:t>perspektif global, pembangunan berkelanjutan.</w:t>
      </w:r>
    </w:p>
    <w:p w14:paraId="66AF7E3D" w14:textId="77777777" w:rsidR="004B080A" w:rsidRPr="006230CC" w:rsidRDefault="004B080A" w:rsidP="004B080A">
      <w:pPr>
        <w:pStyle w:val="ListParagraph"/>
        <w:spacing w:line="360" w:lineRule="auto"/>
        <w:jc w:val="both"/>
        <w:rPr>
          <w:rFonts w:ascii="Times New Roman" w:hAnsi="Times New Roman" w:cs="Times New Roman"/>
          <w:sz w:val="24"/>
          <w:szCs w:val="24"/>
        </w:rPr>
      </w:pPr>
    </w:p>
    <w:sectPr w:rsidR="004B080A" w:rsidRPr="00623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C45EA"/>
    <w:multiLevelType w:val="hybridMultilevel"/>
    <w:tmpl w:val="1E1213F4"/>
    <w:lvl w:ilvl="0" w:tplc="4CEEB264">
      <w:start w:val="1"/>
      <w:numFmt w:val="decimal"/>
      <w:lvlText w:val="%1."/>
      <w:lvlJc w:val="left"/>
      <w:pPr>
        <w:ind w:left="850" w:hanging="360"/>
      </w:pPr>
      <w:rPr>
        <w:rFonts w:hint="default"/>
      </w:rPr>
    </w:lvl>
    <w:lvl w:ilvl="1" w:tplc="38090019" w:tentative="1">
      <w:start w:val="1"/>
      <w:numFmt w:val="lowerLetter"/>
      <w:lvlText w:val="%2."/>
      <w:lvlJc w:val="left"/>
      <w:pPr>
        <w:ind w:left="1570" w:hanging="360"/>
      </w:pPr>
    </w:lvl>
    <w:lvl w:ilvl="2" w:tplc="3809001B" w:tentative="1">
      <w:start w:val="1"/>
      <w:numFmt w:val="lowerRoman"/>
      <w:lvlText w:val="%3."/>
      <w:lvlJc w:val="right"/>
      <w:pPr>
        <w:ind w:left="2290" w:hanging="180"/>
      </w:pPr>
    </w:lvl>
    <w:lvl w:ilvl="3" w:tplc="3809000F" w:tentative="1">
      <w:start w:val="1"/>
      <w:numFmt w:val="decimal"/>
      <w:lvlText w:val="%4."/>
      <w:lvlJc w:val="left"/>
      <w:pPr>
        <w:ind w:left="3010" w:hanging="360"/>
      </w:pPr>
    </w:lvl>
    <w:lvl w:ilvl="4" w:tplc="38090019" w:tentative="1">
      <w:start w:val="1"/>
      <w:numFmt w:val="lowerLetter"/>
      <w:lvlText w:val="%5."/>
      <w:lvlJc w:val="left"/>
      <w:pPr>
        <w:ind w:left="3730" w:hanging="360"/>
      </w:pPr>
    </w:lvl>
    <w:lvl w:ilvl="5" w:tplc="3809001B" w:tentative="1">
      <w:start w:val="1"/>
      <w:numFmt w:val="lowerRoman"/>
      <w:lvlText w:val="%6."/>
      <w:lvlJc w:val="right"/>
      <w:pPr>
        <w:ind w:left="4450" w:hanging="180"/>
      </w:pPr>
    </w:lvl>
    <w:lvl w:ilvl="6" w:tplc="3809000F" w:tentative="1">
      <w:start w:val="1"/>
      <w:numFmt w:val="decimal"/>
      <w:lvlText w:val="%7."/>
      <w:lvlJc w:val="left"/>
      <w:pPr>
        <w:ind w:left="5170" w:hanging="360"/>
      </w:pPr>
    </w:lvl>
    <w:lvl w:ilvl="7" w:tplc="38090019" w:tentative="1">
      <w:start w:val="1"/>
      <w:numFmt w:val="lowerLetter"/>
      <w:lvlText w:val="%8."/>
      <w:lvlJc w:val="left"/>
      <w:pPr>
        <w:ind w:left="5890" w:hanging="360"/>
      </w:pPr>
    </w:lvl>
    <w:lvl w:ilvl="8" w:tplc="3809001B" w:tentative="1">
      <w:start w:val="1"/>
      <w:numFmt w:val="lowerRoman"/>
      <w:lvlText w:val="%9."/>
      <w:lvlJc w:val="right"/>
      <w:pPr>
        <w:ind w:left="6610" w:hanging="180"/>
      </w:pPr>
    </w:lvl>
  </w:abstractNum>
  <w:abstractNum w:abstractNumId="1" w15:restartNumberingAfterBreak="0">
    <w:nsid w:val="2B466AB0"/>
    <w:multiLevelType w:val="multilevel"/>
    <w:tmpl w:val="B7D02E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E4A17A4"/>
    <w:multiLevelType w:val="multilevel"/>
    <w:tmpl w:val="2F4AB850"/>
    <w:lvl w:ilvl="0">
      <w:start w:val="1"/>
      <w:numFmt w:val="decimal"/>
      <w:lvlText w:val="%1."/>
      <w:lvlJc w:val="left"/>
      <w:pPr>
        <w:ind w:left="490" w:hanging="490"/>
      </w:pPr>
      <w:rPr>
        <w:rFonts w:hint="default"/>
      </w:rPr>
    </w:lvl>
    <w:lvl w:ilvl="1">
      <w:start w:val="1"/>
      <w:numFmt w:val="decimal"/>
      <w:lvlText w:val="%1.%2."/>
      <w:lvlJc w:val="left"/>
      <w:pPr>
        <w:ind w:left="490" w:hanging="4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FCC65CF"/>
    <w:multiLevelType w:val="hybridMultilevel"/>
    <w:tmpl w:val="17964A04"/>
    <w:lvl w:ilvl="0" w:tplc="03AC58AC">
      <w:start w:val="1"/>
      <w:numFmt w:val="decimal"/>
      <w:lvlText w:val="%1."/>
      <w:lvlJc w:val="left"/>
      <w:pPr>
        <w:ind w:left="850" w:hanging="360"/>
      </w:pPr>
      <w:rPr>
        <w:rFonts w:hint="default"/>
      </w:rPr>
    </w:lvl>
    <w:lvl w:ilvl="1" w:tplc="38090019" w:tentative="1">
      <w:start w:val="1"/>
      <w:numFmt w:val="lowerLetter"/>
      <w:lvlText w:val="%2."/>
      <w:lvlJc w:val="left"/>
      <w:pPr>
        <w:ind w:left="1570" w:hanging="360"/>
      </w:pPr>
    </w:lvl>
    <w:lvl w:ilvl="2" w:tplc="3809001B" w:tentative="1">
      <w:start w:val="1"/>
      <w:numFmt w:val="lowerRoman"/>
      <w:lvlText w:val="%3."/>
      <w:lvlJc w:val="right"/>
      <w:pPr>
        <w:ind w:left="2290" w:hanging="180"/>
      </w:pPr>
    </w:lvl>
    <w:lvl w:ilvl="3" w:tplc="3809000F" w:tentative="1">
      <w:start w:val="1"/>
      <w:numFmt w:val="decimal"/>
      <w:lvlText w:val="%4."/>
      <w:lvlJc w:val="left"/>
      <w:pPr>
        <w:ind w:left="3010" w:hanging="360"/>
      </w:pPr>
    </w:lvl>
    <w:lvl w:ilvl="4" w:tplc="38090019" w:tentative="1">
      <w:start w:val="1"/>
      <w:numFmt w:val="lowerLetter"/>
      <w:lvlText w:val="%5."/>
      <w:lvlJc w:val="left"/>
      <w:pPr>
        <w:ind w:left="3730" w:hanging="360"/>
      </w:pPr>
    </w:lvl>
    <w:lvl w:ilvl="5" w:tplc="3809001B" w:tentative="1">
      <w:start w:val="1"/>
      <w:numFmt w:val="lowerRoman"/>
      <w:lvlText w:val="%6."/>
      <w:lvlJc w:val="right"/>
      <w:pPr>
        <w:ind w:left="4450" w:hanging="180"/>
      </w:pPr>
    </w:lvl>
    <w:lvl w:ilvl="6" w:tplc="3809000F" w:tentative="1">
      <w:start w:val="1"/>
      <w:numFmt w:val="decimal"/>
      <w:lvlText w:val="%7."/>
      <w:lvlJc w:val="left"/>
      <w:pPr>
        <w:ind w:left="5170" w:hanging="360"/>
      </w:pPr>
    </w:lvl>
    <w:lvl w:ilvl="7" w:tplc="38090019" w:tentative="1">
      <w:start w:val="1"/>
      <w:numFmt w:val="lowerLetter"/>
      <w:lvlText w:val="%8."/>
      <w:lvlJc w:val="left"/>
      <w:pPr>
        <w:ind w:left="5890" w:hanging="360"/>
      </w:pPr>
    </w:lvl>
    <w:lvl w:ilvl="8" w:tplc="3809001B" w:tentative="1">
      <w:start w:val="1"/>
      <w:numFmt w:val="lowerRoman"/>
      <w:lvlText w:val="%9."/>
      <w:lvlJc w:val="right"/>
      <w:pPr>
        <w:ind w:left="6610" w:hanging="180"/>
      </w:pPr>
    </w:lvl>
  </w:abstractNum>
  <w:abstractNum w:abstractNumId="4" w15:restartNumberingAfterBreak="0">
    <w:nsid w:val="649C7BE4"/>
    <w:multiLevelType w:val="hybridMultilevel"/>
    <w:tmpl w:val="DE3C54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A3D7BDF"/>
    <w:multiLevelType w:val="multilevel"/>
    <w:tmpl w:val="AAAADCC8"/>
    <w:lvl w:ilvl="0">
      <w:start w:val="1"/>
      <w:numFmt w:val="decimal"/>
      <w:lvlText w:val="%1."/>
      <w:lvlJc w:val="left"/>
      <w:pPr>
        <w:ind w:left="850" w:hanging="360"/>
      </w:pPr>
      <w:rPr>
        <w:rFonts w:hint="default"/>
      </w:rPr>
    </w:lvl>
    <w:lvl w:ilvl="1">
      <w:start w:val="1"/>
      <w:numFmt w:val="decimal"/>
      <w:isLgl/>
      <w:lvlText w:val="%1.%2"/>
      <w:lvlJc w:val="left"/>
      <w:pPr>
        <w:ind w:left="910" w:hanging="420"/>
      </w:pPr>
      <w:rPr>
        <w:rFonts w:hint="default"/>
      </w:rPr>
    </w:lvl>
    <w:lvl w:ilvl="2">
      <w:start w:val="1"/>
      <w:numFmt w:val="decimal"/>
      <w:isLgl/>
      <w:lvlText w:val="%1.%2.%3"/>
      <w:lvlJc w:val="left"/>
      <w:pPr>
        <w:ind w:left="1210" w:hanging="720"/>
      </w:pPr>
      <w:rPr>
        <w:rFonts w:hint="default"/>
      </w:rPr>
    </w:lvl>
    <w:lvl w:ilvl="3">
      <w:start w:val="1"/>
      <w:numFmt w:val="decimal"/>
      <w:isLgl/>
      <w:lvlText w:val="%1.%2.%3.%4"/>
      <w:lvlJc w:val="left"/>
      <w:pPr>
        <w:ind w:left="1570" w:hanging="1080"/>
      </w:pPr>
      <w:rPr>
        <w:rFonts w:hint="default"/>
      </w:rPr>
    </w:lvl>
    <w:lvl w:ilvl="4">
      <w:start w:val="1"/>
      <w:numFmt w:val="decimal"/>
      <w:isLgl/>
      <w:lvlText w:val="%1.%2.%3.%4.%5"/>
      <w:lvlJc w:val="left"/>
      <w:pPr>
        <w:ind w:left="1570" w:hanging="1080"/>
      </w:pPr>
      <w:rPr>
        <w:rFonts w:hint="default"/>
      </w:rPr>
    </w:lvl>
    <w:lvl w:ilvl="5">
      <w:start w:val="1"/>
      <w:numFmt w:val="decimal"/>
      <w:isLgl/>
      <w:lvlText w:val="%1.%2.%3.%4.%5.%6"/>
      <w:lvlJc w:val="left"/>
      <w:pPr>
        <w:ind w:left="1930" w:hanging="1440"/>
      </w:pPr>
      <w:rPr>
        <w:rFonts w:hint="default"/>
      </w:rPr>
    </w:lvl>
    <w:lvl w:ilvl="6">
      <w:start w:val="1"/>
      <w:numFmt w:val="decimal"/>
      <w:isLgl/>
      <w:lvlText w:val="%1.%2.%3.%4.%5.%6.%7"/>
      <w:lvlJc w:val="left"/>
      <w:pPr>
        <w:ind w:left="1930" w:hanging="1440"/>
      </w:pPr>
      <w:rPr>
        <w:rFonts w:hint="default"/>
      </w:rPr>
    </w:lvl>
    <w:lvl w:ilvl="7">
      <w:start w:val="1"/>
      <w:numFmt w:val="decimal"/>
      <w:isLgl/>
      <w:lvlText w:val="%1.%2.%3.%4.%5.%6.%7.%8"/>
      <w:lvlJc w:val="left"/>
      <w:pPr>
        <w:ind w:left="2290" w:hanging="1800"/>
      </w:pPr>
      <w:rPr>
        <w:rFonts w:hint="default"/>
      </w:rPr>
    </w:lvl>
    <w:lvl w:ilvl="8">
      <w:start w:val="1"/>
      <w:numFmt w:val="decimal"/>
      <w:isLgl/>
      <w:lvlText w:val="%1.%2.%3.%4.%5.%6.%7.%8.%9"/>
      <w:lvlJc w:val="left"/>
      <w:pPr>
        <w:ind w:left="2650" w:hanging="2160"/>
      </w:pPr>
      <w:rPr>
        <w:rFonts w:hint="default"/>
      </w:rPr>
    </w:lvl>
  </w:abstractNum>
  <w:abstractNum w:abstractNumId="6" w15:restartNumberingAfterBreak="0">
    <w:nsid w:val="78CE3FE6"/>
    <w:multiLevelType w:val="hybridMultilevel"/>
    <w:tmpl w:val="A96AF6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B316B39"/>
    <w:multiLevelType w:val="hybridMultilevel"/>
    <w:tmpl w:val="8B74562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DF620F0"/>
    <w:multiLevelType w:val="hybridMultilevel"/>
    <w:tmpl w:val="2A8C9E44"/>
    <w:lvl w:ilvl="0" w:tplc="6DF601BE">
      <w:start w:val="1"/>
      <w:numFmt w:val="decimal"/>
      <w:lvlText w:val="%1."/>
      <w:lvlJc w:val="left"/>
      <w:pPr>
        <w:ind w:left="850" w:hanging="360"/>
      </w:pPr>
      <w:rPr>
        <w:rFonts w:hint="default"/>
      </w:rPr>
    </w:lvl>
    <w:lvl w:ilvl="1" w:tplc="38090019" w:tentative="1">
      <w:start w:val="1"/>
      <w:numFmt w:val="lowerLetter"/>
      <w:lvlText w:val="%2."/>
      <w:lvlJc w:val="left"/>
      <w:pPr>
        <w:ind w:left="1570" w:hanging="360"/>
      </w:pPr>
    </w:lvl>
    <w:lvl w:ilvl="2" w:tplc="3809001B" w:tentative="1">
      <w:start w:val="1"/>
      <w:numFmt w:val="lowerRoman"/>
      <w:lvlText w:val="%3."/>
      <w:lvlJc w:val="right"/>
      <w:pPr>
        <w:ind w:left="2290" w:hanging="180"/>
      </w:pPr>
    </w:lvl>
    <w:lvl w:ilvl="3" w:tplc="3809000F" w:tentative="1">
      <w:start w:val="1"/>
      <w:numFmt w:val="decimal"/>
      <w:lvlText w:val="%4."/>
      <w:lvlJc w:val="left"/>
      <w:pPr>
        <w:ind w:left="3010" w:hanging="360"/>
      </w:pPr>
    </w:lvl>
    <w:lvl w:ilvl="4" w:tplc="38090019" w:tentative="1">
      <w:start w:val="1"/>
      <w:numFmt w:val="lowerLetter"/>
      <w:lvlText w:val="%5."/>
      <w:lvlJc w:val="left"/>
      <w:pPr>
        <w:ind w:left="3730" w:hanging="360"/>
      </w:pPr>
    </w:lvl>
    <w:lvl w:ilvl="5" w:tplc="3809001B" w:tentative="1">
      <w:start w:val="1"/>
      <w:numFmt w:val="lowerRoman"/>
      <w:lvlText w:val="%6."/>
      <w:lvlJc w:val="right"/>
      <w:pPr>
        <w:ind w:left="4450" w:hanging="180"/>
      </w:pPr>
    </w:lvl>
    <w:lvl w:ilvl="6" w:tplc="3809000F" w:tentative="1">
      <w:start w:val="1"/>
      <w:numFmt w:val="decimal"/>
      <w:lvlText w:val="%7."/>
      <w:lvlJc w:val="left"/>
      <w:pPr>
        <w:ind w:left="5170" w:hanging="360"/>
      </w:pPr>
    </w:lvl>
    <w:lvl w:ilvl="7" w:tplc="38090019" w:tentative="1">
      <w:start w:val="1"/>
      <w:numFmt w:val="lowerLetter"/>
      <w:lvlText w:val="%8."/>
      <w:lvlJc w:val="left"/>
      <w:pPr>
        <w:ind w:left="5890" w:hanging="360"/>
      </w:pPr>
    </w:lvl>
    <w:lvl w:ilvl="8" w:tplc="3809001B" w:tentative="1">
      <w:start w:val="1"/>
      <w:numFmt w:val="lowerRoman"/>
      <w:lvlText w:val="%9."/>
      <w:lvlJc w:val="right"/>
      <w:pPr>
        <w:ind w:left="6610" w:hanging="180"/>
      </w:pPr>
    </w:lvl>
  </w:abstractNum>
  <w:num w:numId="1" w16cid:durableId="276523208">
    <w:abstractNumId w:val="1"/>
  </w:num>
  <w:num w:numId="2" w16cid:durableId="820584030">
    <w:abstractNumId w:val="2"/>
  </w:num>
  <w:num w:numId="3" w16cid:durableId="1842699250">
    <w:abstractNumId w:val="0"/>
  </w:num>
  <w:num w:numId="4" w16cid:durableId="1839923739">
    <w:abstractNumId w:val="3"/>
  </w:num>
  <w:num w:numId="5" w16cid:durableId="162937906">
    <w:abstractNumId w:val="5"/>
  </w:num>
  <w:num w:numId="6" w16cid:durableId="646322485">
    <w:abstractNumId w:val="8"/>
  </w:num>
  <w:num w:numId="7" w16cid:durableId="1114057533">
    <w:abstractNumId w:val="4"/>
  </w:num>
  <w:num w:numId="8" w16cid:durableId="1548447569">
    <w:abstractNumId w:val="6"/>
  </w:num>
  <w:num w:numId="9" w16cid:durableId="222720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18"/>
    <w:rsid w:val="0003729D"/>
    <w:rsid w:val="000E20E6"/>
    <w:rsid w:val="00102023"/>
    <w:rsid w:val="00122199"/>
    <w:rsid w:val="00134229"/>
    <w:rsid w:val="00182A16"/>
    <w:rsid w:val="001B25B0"/>
    <w:rsid w:val="002115D7"/>
    <w:rsid w:val="002634A8"/>
    <w:rsid w:val="00266D93"/>
    <w:rsid w:val="002774C4"/>
    <w:rsid w:val="002B3EFE"/>
    <w:rsid w:val="003003A7"/>
    <w:rsid w:val="00334CD6"/>
    <w:rsid w:val="003E6FE7"/>
    <w:rsid w:val="004224FD"/>
    <w:rsid w:val="00441D20"/>
    <w:rsid w:val="00445A47"/>
    <w:rsid w:val="00461C8E"/>
    <w:rsid w:val="00466A1E"/>
    <w:rsid w:val="004B080A"/>
    <w:rsid w:val="004F0285"/>
    <w:rsid w:val="004F5067"/>
    <w:rsid w:val="00544EE4"/>
    <w:rsid w:val="005A1C35"/>
    <w:rsid w:val="005B0483"/>
    <w:rsid w:val="005E4D39"/>
    <w:rsid w:val="006230CC"/>
    <w:rsid w:val="006779D5"/>
    <w:rsid w:val="00747F58"/>
    <w:rsid w:val="0075297F"/>
    <w:rsid w:val="00775F97"/>
    <w:rsid w:val="007C00E4"/>
    <w:rsid w:val="007E37E4"/>
    <w:rsid w:val="008033BC"/>
    <w:rsid w:val="0084722F"/>
    <w:rsid w:val="00893C78"/>
    <w:rsid w:val="00895258"/>
    <w:rsid w:val="0093303F"/>
    <w:rsid w:val="0097687A"/>
    <w:rsid w:val="009A6C55"/>
    <w:rsid w:val="00A03B44"/>
    <w:rsid w:val="00A61F66"/>
    <w:rsid w:val="00A936F7"/>
    <w:rsid w:val="00AE745E"/>
    <w:rsid w:val="00B1776F"/>
    <w:rsid w:val="00B57234"/>
    <w:rsid w:val="00B972BB"/>
    <w:rsid w:val="00BA4B10"/>
    <w:rsid w:val="00BD42DF"/>
    <w:rsid w:val="00C23A2B"/>
    <w:rsid w:val="00C523FD"/>
    <w:rsid w:val="00C854AE"/>
    <w:rsid w:val="00CF7572"/>
    <w:rsid w:val="00D2386C"/>
    <w:rsid w:val="00D47FC1"/>
    <w:rsid w:val="00D76218"/>
    <w:rsid w:val="00D815F1"/>
    <w:rsid w:val="00D942BC"/>
    <w:rsid w:val="00DA5D13"/>
    <w:rsid w:val="00ED021F"/>
    <w:rsid w:val="00F41796"/>
    <w:rsid w:val="00F82125"/>
    <w:rsid w:val="00FB0592"/>
    <w:rsid w:val="00FD5D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C2642"/>
  <w15:chartTrackingRefBased/>
  <w15:docId w15:val="{F4B86EB6-B875-4BE7-BBA3-36E177AB3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4229"/>
    <w:pPr>
      <w:ind w:left="720"/>
      <w:contextualSpacing/>
    </w:pPr>
  </w:style>
  <w:style w:type="character" w:styleId="Hyperlink">
    <w:name w:val="Hyperlink"/>
    <w:basedOn w:val="DefaultParagraphFont"/>
    <w:uiPriority w:val="99"/>
    <w:unhideWhenUsed/>
    <w:rsid w:val="009A6C55"/>
    <w:rPr>
      <w:color w:val="0563C1" w:themeColor="hyperlink"/>
      <w:u w:val="single"/>
    </w:rPr>
  </w:style>
  <w:style w:type="character" w:styleId="UnresolvedMention">
    <w:name w:val="Unresolved Mention"/>
    <w:basedOn w:val="DefaultParagraphFont"/>
    <w:uiPriority w:val="99"/>
    <w:semiHidden/>
    <w:unhideWhenUsed/>
    <w:rsid w:val="009A6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5125">
      <w:bodyDiv w:val="1"/>
      <w:marLeft w:val="0"/>
      <w:marRight w:val="0"/>
      <w:marTop w:val="0"/>
      <w:marBottom w:val="0"/>
      <w:divBdr>
        <w:top w:val="none" w:sz="0" w:space="0" w:color="auto"/>
        <w:left w:val="none" w:sz="0" w:space="0" w:color="auto"/>
        <w:bottom w:val="none" w:sz="0" w:space="0" w:color="auto"/>
        <w:right w:val="none" w:sz="0" w:space="0" w:color="auto"/>
      </w:divBdr>
      <w:divsChild>
        <w:div w:id="1260674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0680588">
      <w:bodyDiv w:val="1"/>
      <w:marLeft w:val="0"/>
      <w:marRight w:val="0"/>
      <w:marTop w:val="0"/>
      <w:marBottom w:val="0"/>
      <w:divBdr>
        <w:top w:val="none" w:sz="0" w:space="0" w:color="auto"/>
        <w:left w:val="none" w:sz="0" w:space="0" w:color="auto"/>
        <w:bottom w:val="none" w:sz="0" w:space="0" w:color="auto"/>
        <w:right w:val="none" w:sz="0" w:space="0" w:color="auto"/>
      </w:divBdr>
      <w:divsChild>
        <w:div w:id="1086654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9379824">
      <w:bodyDiv w:val="1"/>
      <w:marLeft w:val="0"/>
      <w:marRight w:val="0"/>
      <w:marTop w:val="0"/>
      <w:marBottom w:val="0"/>
      <w:divBdr>
        <w:top w:val="none" w:sz="0" w:space="0" w:color="auto"/>
        <w:left w:val="none" w:sz="0" w:space="0" w:color="auto"/>
        <w:bottom w:val="none" w:sz="0" w:space="0" w:color="auto"/>
        <w:right w:val="none" w:sz="0" w:space="0" w:color="auto"/>
      </w:divBdr>
      <w:divsChild>
        <w:div w:id="1334843817">
          <w:marLeft w:val="0"/>
          <w:marRight w:val="0"/>
          <w:marTop w:val="0"/>
          <w:marBottom w:val="0"/>
          <w:divBdr>
            <w:top w:val="single" w:sz="2" w:space="0" w:color="E5E7EB"/>
            <w:left w:val="single" w:sz="2" w:space="0" w:color="E5E7EB"/>
            <w:bottom w:val="single" w:sz="2" w:space="0" w:color="E5E7EB"/>
            <w:right w:val="single" w:sz="2" w:space="0" w:color="E5E7EB"/>
          </w:divBdr>
        </w:div>
        <w:div w:id="1908107734">
          <w:marLeft w:val="0"/>
          <w:marRight w:val="0"/>
          <w:marTop w:val="0"/>
          <w:marBottom w:val="0"/>
          <w:divBdr>
            <w:top w:val="single" w:sz="2" w:space="0" w:color="E5E7EB"/>
            <w:left w:val="single" w:sz="2" w:space="0" w:color="E5E7EB"/>
            <w:bottom w:val="single" w:sz="2" w:space="0" w:color="E5E7EB"/>
            <w:right w:val="single" w:sz="2" w:space="0" w:color="E5E7EB"/>
          </w:divBdr>
        </w:div>
        <w:div w:id="939604517">
          <w:marLeft w:val="0"/>
          <w:marRight w:val="0"/>
          <w:marTop w:val="0"/>
          <w:marBottom w:val="0"/>
          <w:divBdr>
            <w:top w:val="single" w:sz="2" w:space="0" w:color="E5E7EB"/>
            <w:left w:val="single" w:sz="2" w:space="0" w:color="E5E7EB"/>
            <w:bottom w:val="single" w:sz="2" w:space="0" w:color="E5E7EB"/>
            <w:right w:val="single" w:sz="2" w:space="0" w:color="E5E7EB"/>
          </w:divBdr>
        </w:div>
        <w:div w:id="1089155676">
          <w:marLeft w:val="0"/>
          <w:marRight w:val="0"/>
          <w:marTop w:val="0"/>
          <w:marBottom w:val="0"/>
          <w:divBdr>
            <w:top w:val="single" w:sz="2" w:space="0" w:color="E5E7EB"/>
            <w:left w:val="single" w:sz="2" w:space="0" w:color="E5E7EB"/>
            <w:bottom w:val="single" w:sz="2" w:space="0" w:color="E5E7EB"/>
            <w:right w:val="single" w:sz="2" w:space="0" w:color="E5E7EB"/>
          </w:divBdr>
        </w:div>
        <w:div w:id="2897350">
          <w:marLeft w:val="0"/>
          <w:marRight w:val="0"/>
          <w:marTop w:val="0"/>
          <w:marBottom w:val="0"/>
          <w:divBdr>
            <w:top w:val="single" w:sz="2" w:space="0" w:color="E5E7EB"/>
            <w:left w:val="single" w:sz="2" w:space="0" w:color="E5E7EB"/>
            <w:bottom w:val="single" w:sz="2" w:space="0" w:color="E5E7EB"/>
            <w:right w:val="single" w:sz="2" w:space="0" w:color="E5E7EB"/>
          </w:divBdr>
        </w:div>
        <w:div w:id="790322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9348350">
      <w:bodyDiv w:val="1"/>
      <w:marLeft w:val="0"/>
      <w:marRight w:val="0"/>
      <w:marTop w:val="0"/>
      <w:marBottom w:val="0"/>
      <w:divBdr>
        <w:top w:val="none" w:sz="0" w:space="0" w:color="auto"/>
        <w:left w:val="none" w:sz="0" w:space="0" w:color="auto"/>
        <w:bottom w:val="none" w:sz="0" w:space="0" w:color="auto"/>
        <w:right w:val="none" w:sz="0" w:space="0" w:color="auto"/>
      </w:divBdr>
      <w:divsChild>
        <w:div w:id="236940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2728023">
      <w:bodyDiv w:val="1"/>
      <w:marLeft w:val="0"/>
      <w:marRight w:val="0"/>
      <w:marTop w:val="0"/>
      <w:marBottom w:val="0"/>
      <w:divBdr>
        <w:top w:val="none" w:sz="0" w:space="0" w:color="auto"/>
        <w:left w:val="none" w:sz="0" w:space="0" w:color="auto"/>
        <w:bottom w:val="none" w:sz="0" w:space="0" w:color="auto"/>
        <w:right w:val="none" w:sz="0" w:space="0" w:color="auto"/>
      </w:divBdr>
      <w:divsChild>
        <w:div w:id="1848901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8992236">
      <w:bodyDiv w:val="1"/>
      <w:marLeft w:val="0"/>
      <w:marRight w:val="0"/>
      <w:marTop w:val="0"/>
      <w:marBottom w:val="0"/>
      <w:divBdr>
        <w:top w:val="none" w:sz="0" w:space="0" w:color="auto"/>
        <w:left w:val="none" w:sz="0" w:space="0" w:color="auto"/>
        <w:bottom w:val="none" w:sz="0" w:space="0" w:color="auto"/>
        <w:right w:val="none" w:sz="0" w:space="0" w:color="auto"/>
      </w:divBdr>
      <w:divsChild>
        <w:div w:id="13639378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772111">
      <w:bodyDiv w:val="1"/>
      <w:marLeft w:val="0"/>
      <w:marRight w:val="0"/>
      <w:marTop w:val="0"/>
      <w:marBottom w:val="0"/>
      <w:divBdr>
        <w:top w:val="none" w:sz="0" w:space="0" w:color="auto"/>
        <w:left w:val="none" w:sz="0" w:space="0" w:color="auto"/>
        <w:bottom w:val="none" w:sz="0" w:space="0" w:color="auto"/>
        <w:right w:val="none" w:sz="0" w:space="0" w:color="auto"/>
      </w:divBdr>
      <w:divsChild>
        <w:div w:id="179127561">
          <w:marLeft w:val="0"/>
          <w:marRight w:val="0"/>
          <w:marTop w:val="0"/>
          <w:marBottom w:val="0"/>
          <w:divBdr>
            <w:top w:val="single" w:sz="2" w:space="0" w:color="E5E7EB"/>
            <w:left w:val="single" w:sz="2" w:space="0" w:color="E5E7EB"/>
            <w:bottom w:val="single" w:sz="2" w:space="0" w:color="E5E7EB"/>
            <w:right w:val="single" w:sz="2" w:space="0" w:color="E5E7EB"/>
          </w:divBdr>
        </w:div>
        <w:div w:id="317657623">
          <w:marLeft w:val="0"/>
          <w:marRight w:val="0"/>
          <w:marTop w:val="0"/>
          <w:marBottom w:val="0"/>
          <w:divBdr>
            <w:top w:val="single" w:sz="2" w:space="0" w:color="E5E7EB"/>
            <w:left w:val="single" w:sz="2" w:space="0" w:color="E5E7EB"/>
            <w:bottom w:val="single" w:sz="2" w:space="0" w:color="E5E7EB"/>
            <w:right w:val="single" w:sz="2" w:space="0" w:color="E5E7EB"/>
          </w:divBdr>
        </w:div>
        <w:div w:id="1579750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213984">
      <w:bodyDiv w:val="1"/>
      <w:marLeft w:val="0"/>
      <w:marRight w:val="0"/>
      <w:marTop w:val="0"/>
      <w:marBottom w:val="0"/>
      <w:divBdr>
        <w:top w:val="none" w:sz="0" w:space="0" w:color="auto"/>
        <w:left w:val="none" w:sz="0" w:space="0" w:color="auto"/>
        <w:bottom w:val="none" w:sz="0" w:space="0" w:color="auto"/>
        <w:right w:val="none" w:sz="0" w:space="0" w:color="auto"/>
      </w:divBdr>
      <w:divsChild>
        <w:div w:id="139102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Fadhil</dc:creator>
  <cp:keywords/>
  <dc:description/>
  <cp:lastModifiedBy>M Fadhil</cp:lastModifiedBy>
  <cp:revision>61</cp:revision>
  <dcterms:created xsi:type="dcterms:W3CDTF">2023-07-06T06:04:00Z</dcterms:created>
  <dcterms:modified xsi:type="dcterms:W3CDTF">2023-07-06T07:04:00Z</dcterms:modified>
</cp:coreProperties>
</file>