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Ali Perdana</w:t>
      </w:r>
    </w:p>
    <w:p>
      <w:pPr>
        <w:pStyle w:val="2"/>
        <w:rPr>
          <w:rFonts w:ascii="Cambria" w:hAnsi="Cambria"/>
          <w:sz w:val="22"/>
          <w:szCs w:val="22"/>
        </w:rPr>
      </w:pPr>
      <w:r>
        <w:rPr>
          <w:rFonts w:ascii="Cambria" w:hAnsi="Cambria"/>
          <w:w w:val="105"/>
          <w:sz w:val="22"/>
          <w:szCs w:val="22"/>
        </w:rPr>
        <w:t>ID Pemodal </w:t>
      </w:r>
      <w:r>
        <w:rPr>
          <w:rFonts w:hint="default"/>
          <w:w w:val="119"/>
        </w:rPr>
        <w:t>48</w:t>
      </w:r>
    </w:p>
    <w:p>
      <w:pPr>
        <w:pStyle w:val="2"/>
        <w:rPr>
          <w:rFonts w:ascii="Cambria" w:hAnsi="Cambria"/>
          <w:sz w:val="22"/>
          <w:szCs w:val="22"/>
        </w:rPr>
      </w:pPr>
      <w:r>
        <w:rPr>
          <w:rFonts w:ascii="Cambria" w:hAnsi="Cambria"/>
          <w:w w:val="105"/>
          <w:sz w:val="22"/>
          <w:szCs w:val="22"/>
        </w:rPr>
        <w:t>ID Proyek </w:t>
      </w:r>
      <w:r>
        <w:rPr>
          <w:rFonts w:hint="default"/>
          <w:w w:val="119"/>
        </w:rPr>
        <w:t>824731877784</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Kamis, 09 Juni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Kamis, 09 Juni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Ali Perdana</w:t>
      </w:r>
      <w:r>
        <w:rPr>
          <w:rFonts w:ascii="Cambria" w:hAnsi="Cambria"/>
          <w:color w:val="000000"/>
          <w:sz w:val="24"/>
          <w:szCs w:val="24"/>
        </w:rPr>
        <w:t>, warga negara Indonesia, pemegang nomor KTP </w:t>
      </w:r>
      <w:r>
        <w:rPr>
          <w:rFonts w:hint="default" w:ascii="Cambria" w:hAnsi="Cambria"/>
          <w:i/>
          <w:iCs/>
          <w:color w:val="000000"/>
          <w:sz w:val="24"/>
          <w:szCs w:val="24"/>
        </w:rPr>
        <w:t>123456789101111</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824731877784</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2,000,000,000</w:t>
      </w:r>
      <w:r>
        <w:rPr>
          <w:rFonts w:ascii="Cambria" w:hAnsi="Cambria"/>
          <w:w w:val="105"/>
          <w:sz w:val="24"/>
          <w:szCs w:val="24"/>
        </w:rPr>
        <w:t>,--(</w:t>
      </w:r>
      <w:r>
        <w:rPr>
          <w:rFonts w:hint="default" w:ascii="Cambria" w:hAnsi="Cambria"/>
          <w:w w:val="105"/>
          <w:sz w:val="24"/>
          <w:szCs w:val="24"/>
        </w:rPr>
        <w:t>( Dua Milyar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Kamis, 09 Juni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47</w:t>
      </w:r>
      <w:r>
        <w:rPr>
          <w:rFonts w:ascii="Cambria" w:hAnsi="Cambria"/>
          <w:w w:val="105"/>
          <w:sz w:val="24"/>
          <w:szCs w:val="24"/>
        </w:rPr>
        <w:t> (</w:t>
      </w:r>
      <w:r>
        <w:rPr>
          <w:rFonts w:hint="default" w:ascii="Cambria" w:hAnsi="Cambria"/>
          <w:w w:val="105"/>
          <w:sz w:val="24"/>
          <w:szCs w:val="24"/>
        </w:rPr>
        <w:t>( Empat Puluh Tujuh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20,000</w:t>
      </w:r>
      <w:r>
        <w:rPr>
          <w:rFonts w:ascii="Cambria" w:hAnsi="Cambria"/>
          <w:sz w:val="24"/>
          <w:szCs w:val="24"/>
        </w:rPr>
        <w:t> (</w:t>
      </w:r>
      <w:r>
        <w:rPr>
          <w:rFonts w:hint="default" w:ascii="Cambria" w:hAnsi="Cambria"/>
          <w:sz w:val="24"/>
          <w:szCs w:val="24"/>
        </w:rPr>
        <w:t>( Dua Puluh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2022-12-09</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7675085771618422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Ali Perdana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Ali Perdana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123456789101111</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acok_2004@yahoo.com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11223345</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PT. Mandiri Bersama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Ali Perdana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