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Anshara</w:t>
      </w:r>
    </w:p>
    <w:p>
      <w:pPr>
        <w:pStyle w:val="2"/>
        <w:rPr>
          <w:rFonts w:ascii="Cambria" w:hAnsi="Cambria"/>
          <w:sz w:val="22"/>
          <w:szCs w:val="22"/>
        </w:rPr>
      </w:pPr>
      <w:r>
        <w:rPr>
          <w:rFonts w:ascii="Cambria" w:hAnsi="Cambria"/>
          <w:w w:val="105"/>
          <w:sz w:val="22"/>
          <w:szCs w:val="22"/>
        </w:rPr>
        <w:t>ID Pemodal </w:t>
      </w:r>
      <w:r>
        <w:rPr>
          <w:rFonts w:hint="default"/>
          <w:w w:val="119"/>
        </w:rPr>
        <w:t>29</w:t>
      </w:r>
    </w:p>
    <w:p>
      <w:pPr>
        <w:pStyle w:val="2"/>
        <w:rPr>
          <w:rFonts w:ascii="Cambria" w:hAnsi="Cambria"/>
          <w:sz w:val="22"/>
          <w:szCs w:val="22"/>
        </w:rPr>
      </w:pPr>
      <w:r>
        <w:rPr>
          <w:rFonts w:ascii="Cambria" w:hAnsi="Cambria"/>
          <w:w w:val="105"/>
          <w:sz w:val="22"/>
          <w:szCs w:val="22"/>
        </w:rPr>
        <w:t>ID Proyek </w:t>
      </w:r>
      <w:r>
        <w:rPr>
          <w:rFonts w:hint="default"/>
          <w:w w:val="119"/>
        </w:rPr>
        <w:t>394196320232</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26 Agustus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26 Agustus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Anshara</w:t>
      </w:r>
      <w:r>
        <w:rPr>
          <w:rFonts w:ascii="Cambria" w:hAnsi="Cambria"/>
          <w:color w:val="000000"/>
          <w:sz w:val="24"/>
          <w:szCs w:val="24"/>
        </w:rPr>
        <w:t>, warga negara Indonesia, pemegang nomor KTP </w:t>
      </w:r>
      <w:r>
        <w:rPr>
          <w:rFonts w:hint="default" w:ascii="Cambria" w:hAnsi="Cambria"/>
          <w:i/>
          <w:iCs/>
          <w:color w:val="000000"/>
          <w:sz w:val="24"/>
          <w:szCs w:val="24"/>
        </w:rPr>
        <w:t>1234567891234567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394196320232</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750,000,000</w:t>
      </w:r>
      <w:r>
        <w:rPr>
          <w:rFonts w:ascii="Cambria" w:hAnsi="Cambria"/>
          <w:w w:val="105"/>
          <w:sz w:val="24"/>
          <w:szCs w:val="24"/>
        </w:rPr>
        <w:t>,--(</w:t>
      </w:r>
      <w:r>
        <w:rPr>
          <w:rFonts w:hint="default" w:ascii="Cambria" w:hAnsi="Cambria"/>
          <w:w w:val="105"/>
          <w:sz w:val="24"/>
          <w:szCs w:val="24"/>
        </w:rPr>
        <w:t>( Tujuh 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26 Agustus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1000</w:t>
      </w:r>
      <w:r>
        <w:rPr>
          <w:rFonts w:ascii="Cambria" w:hAnsi="Cambria"/>
          <w:w w:val="105"/>
          <w:sz w:val="24"/>
          <w:szCs w:val="24"/>
        </w:rPr>
        <w:t> (</w:t>
      </w:r>
      <w:r>
        <w:rPr>
          <w:rFonts w:hint="default" w:ascii="Cambria" w:hAnsi="Cambria"/>
          <w:w w:val="105"/>
          <w:sz w:val="24"/>
          <w:szCs w:val="24"/>
        </w:rPr>
        <w:t>( Seribu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75,000</w:t>
      </w:r>
      <w:r>
        <w:rPr>
          <w:rFonts w:ascii="Cambria" w:hAnsi="Cambria"/>
          <w:sz w:val="24"/>
          <w:szCs w:val="24"/>
        </w:rPr>
        <w:t> (</w:t>
      </w:r>
      <w:r>
        <w:rPr>
          <w:rFonts w:hint="default" w:ascii="Cambria" w:hAnsi="Cambria"/>
          <w:sz w:val="24"/>
          <w:szCs w:val="24"/>
        </w:rPr>
        <w:t>( Tujuh Puluh Lima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2021-09-09</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9881014321082606</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Anshara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Anshara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1234567891234567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olivsf27@gmail.com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1234567891234567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Anshara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Anshara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