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Fadhilah Hafizhah</w:t>
      </w:r>
    </w:p>
    <w:p w:rsidR="00000000" w:rsidDel="00000000" w:rsidP="00000000" w:rsidRDefault="00000000" w:rsidRPr="00000000" w14:paraId="00000002">
      <w:pPr>
        <w:spacing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12030123120061</w:t>
      </w:r>
    </w:p>
    <w:p w:rsidR="00000000" w:rsidDel="00000000" w:rsidP="00000000" w:rsidRDefault="00000000" w:rsidRPr="00000000" w14:paraId="00000003">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 pengertian DFD (Data Flow Diagram)?</w:t>
      </w:r>
    </w:p>
    <w:p w:rsidR="00000000" w:rsidDel="00000000" w:rsidP="00000000" w:rsidRDefault="00000000" w:rsidRPr="00000000" w14:paraId="00000005">
      <w:pPr>
        <w:numPr>
          <w:ilvl w:val="0"/>
          <w:numId w:val="1"/>
        </w:numPr>
        <w:spacing w:line="259" w:lineRule="auto"/>
        <w:ind w:left="1134" w:hanging="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Menurut Microsoft Edge (Copilot):</w:t>
      </w:r>
    </w:p>
    <w:p w:rsidR="00000000" w:rsidDel="00000000" w:rsidP="00000000" w:rsidRDefault="00000000" w:rsidRPr="00000000" w14:paraId="00000006">
      <w:pPr>
        <w:spacing w:line="259" w:lineRule="auto"/>
        <w:ind w:left="113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Flow Diagram (DFD)</w:t>
      </w:r>
    </w:p>
    <w:p w:rsidR="00000000" w:rsidDel="00000000" w:rsidP="00000000" w:rsidRDefault="00000000" w:rsidRPr="00000000" w14:paraId="00000007">
      <w:pPr>
        <w:spacing w:line="259" w:lineRule="auto"/>
        <w:ind w:left="11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adalah diagram yang menggambarkan aliran data dari sebuah proses atau sistem informasi. DFD menyediakan informasi mengenai input dan output dari setiap proses tersebut. Diagram ini digunakan untuk memvisualisasikan, menyampaikan rancangan sistem, dan merancang model baru.</w:t>
      </w:r>
    </w:p>
    <w:p w:rsidR="00000000" w:rsidDel="00000000" w:rsidP="00000000" w:rsidRDefault="00000000" w:rsidRPr="00000000" w14:paraId="00000008">
      <w:pPr>
        <w:spacing w:line="259" w:lineRule="auto"/>
        <w:ind w:left="113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spacing w:line="259" w:lineRule="auto"/>
        <w:ind w:left="1134" w:hanging="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Menurut Google:</w:t>
      </w:r>
    </w:p>
    <w:p w:rsidR="00000000" w:rsidDel="00000000" w:rsidP="00000000" w:rsidRDefault="00000000" w:rsidRPr="00000000" w14:paraId="0000000A">
      <w:pPr>
        <w:spacing w:line="259" w:lineRule="auto"/>
        <w:ind w:left="11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Flow Diagram (DFD)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259" w:lineRule="auto"/>
        <w:ind w:left="11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adalah suatu diagram yang menggambarkan aliran data dari sebuah proses yang sering disebut dengan system informasi. Di dalam </w:t>
      </w:r>
      <w:r w:rsidDel="00000000" w:rsidR="00000000" w:rsidRPr="00000000">
        <w:rPr>
          <w:rFonts w:ascii="Times New Roman" w:cs="Times New Roman" w:eastAsia="Times New Roman" w:hAnsi="Times New Roman"/>
          <w:i w:val="1"/>
          <w:sz w:val="24"/>
          <w:szCs w:val="24"/>
          <w:rtl w:val="0"/>
        </w:rPr>
        <w:t xml:space="preserve">data flow diagram</w:t>
      </w:r>
      <w:r w:rsidDel="00000000" w:rsidR="00000000" w:rsidRPr="00000000">
        <w:rPr>
          <w:rFonts w:ascii="Times New Roman" w:cs="Times New Roman" w:eastAsia="Times New Roman" w:hAnsi="Times New Roman"/>
          <w:sz w:val="24"/>
          <w:szCs w:val="24"/>
          <w:rtl w:val="0"/>
        </w:rPr>
        <w:t xml:space="preserve"> juga menyediakan informasi mengenai </w:t>
      </w:r>
      <w:r w:rsidDel="00000000" w:rsidR="00000000" w:rsidRPr="00000000">
        <w:rPr>
          <w:rFonts w:ascii="Times New Roman" w:cs="Times New Roman" w:eastAsia="Times New Roman" w:hAnsi="Times New Roman"/>
          <w:i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dari tiap entitas dan proses itu sendiri.</w:t>
      </w:r>
    </w:p>
    <w:p w:rsidR="00000000" w:rsidDel="00000000" w:rsidP="00000000" w:rsidRDefault="00000000" w:rsidRPr="00000000" w14:paraId="0000000C">
      <w:pPr>
        <w:spacing w:line="259" w:lineRule="auto"/>
        <w:ind w:left="113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line="259" w:lineRule="auto"/>
        <w:ind w:left="1134" w:hanging="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Menurut ChatGPT:</w:t>
      </w:r>
    </w:p>
    <w:p w:rsidR="00000000" w:rsidDel="00000000" w:rsidP="00000000" w:rsidRDefault="00000000" w:rsidRPr="00000000" w14:paraId="0000000E">
      <w:pPr>
        <w:spacing w:line="259" w:lineRule="auto"/>
        <w:ind w:left="11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Flow Diagram (DFD)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259" w:lineRule="auto"/>
        <w:ind w:left="11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adalah representasi grafis dari aliran data dalam suatu sistem, yang menggambarkan bagaimana data masuk, diproses, dan disimpan di dalam sistem. DFD digunakan untuk memodelkan dan menganalisis aliran informasi dalam sebuah proses atau sistem.</w:t>
      </w:r>
    </w:p>
    <w:p w:rsidR="00000000" w:rsidDel="00000000" w:rsidP="00000000" w:rsidRDefault="00000000" w:rsidRPr="00000000" w14:paraId="00000010">
      <w:pPr>
        <w:spacing w:line="259" w:lineRule="auto"/>
        <w:ind w:left="113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2"/>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 hubungan antara business model dan business process?</w:t>
      </w:r>
    </w:p>
    <w:p w:rsidR="00000000" w:rsidDel="00000000" w:rsidP="00000000" w:rsidRDefault="00000000" w:rsidRPr="00000000" w14:paraId="00000012">
      <w:pPr>
        <w:numPr>
          <w:ilvl w:val="0"/>
          <w:numId w:val="1"/>
        </w:numPr>
        <w:spacing w:line="259" w:lineRule="auto"/>
        <w:ind w:left="1134" w:hanging="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Implementasi</w:t>
      </w:r>
      <w:r w:rsidDel="00000000" w:rsidR="00000000" w:rsidRPr="00000000">
        <w:rPr>
          <w:rFonts w:ascii="Times New Roman" w:cs="Times New Roman" w:eastAsia="Times New Roman" w:hAnsi="Times New Roman"/>
          <w:sz w:val="24"/>
          <w:szCs w:val="24"/>
          <w:rtl w:val="0"/>
        </w:rPr>
        <w:t xml:space="preserve">: Business model menentukan strategi dan arah umum perusahaan, sementara business process adalah cara bisnis mengeksekusi strategi tersebut dalam operasi sehari-hari.</w:t>
      </w:r>
    </w:p>
    <w:p w:rsidR="00000000" w:rsidDel="00000000" w:rsidP="00000000" w:rsidRDefault="00000000" w:rsidRPr="00000000" w14:paraId="00000013">
      <w:pPr>
        <w:numPr>
          <w:ilvl w:val="0"/>
          <w:numId w:val="1"/>
        </w:numPr>
        <w:spacing w:line="259" w:lineRule="auto"/>
        <w:ind w:left="1134" w:hanging="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Efektivitas</w:t>
      </w:r>
      <w:r w:rsidDel="00000000" w:rsidR="00000000" w:rsidRPr="00000000">
        <w:rPr>
          <w:rFonts w:ascii="Times New Roman" w:cs="Times New Roman" w:eastAsia="Times New Roman" w:hAnsi="Times New Roman"/>
          <w:sz w:val="24"/>
          <w:szCs w:val="24"/>
          <w:rtl w:val="0"/>
        </w:rPr>
        <w:t xml:space="preserve">: Keberhasilan business model sangat bergantung pada seberapa efektif business process diimplementasikan. Jika proses bisnis tidak berjalan dengan baik, business model tidak akan berhasil.</w:t>
      </w:r>
    </w:p>
    <w:p w:rsidR="00000000" w:rsidDel="00000000" w:rsidP="00000000" w:rsidRDefault="00000000" w:rsidRPr="00000000" w14:paraId="00000014">
      <w:pPr>
        <w:numPr>
          <w:ilvl w:val="0"/>
          <w:numId w:val="1"/>
        </w:numPr>
        <w:spacing w:after="160" w:line="259" w:lineRule="auto"/>
        <w:ind w:left="1134" w:hanging="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Penyesuaian</w:t>
      </w:r>
      <w:r w:rsidDel="00000000" w:rsidR="00000000" w:rsidRPr="00000000">
        <w:rPr>
          <w:rFonts w:ascii="Times New Roman" w:cs="Times New Roman" w:eastAsia="Times New Roman" w:hAnsi="Times New Roman"/>
          <w:sz w:val="24"/>
          <w:szCs w:val="24"/>
          <w:rtl w:val="0"/>
        </w:rPr>
        <w:t xml:space="preserve">: Business process perlu disesuaikan atau dioptimalkan seiring dengan perubahan atau pengembangan business model, misalnya ketika perusahaan beralih ke model bisnis baru atau mengadopsi teknologi baru.</w:t>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