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w:t>
        <w:tab/>
        <w:tab/>
        <w:t xml:space="preserve">: Fadhila Ishma</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 </w:t>
        <w:tab/>
        <w:tab/>
        <w:t xml:space="preserve">: 12030123140259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w:t>
        <w:tab/>
        <w:tab/>
        <w:t xml:space="preserve">: C</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 </w:t>
        <w:tab/>
        <w:t xml:space="preserve">: Analisis Desain dan Sistem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Resume : 27 Agustus 2024</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DFD (Data Flow Diagram)</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Edge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(DFD) adalah alat pemodelan yang digunakan untuk menggambarkan bagaimana data bergerak melalui sistem informasi. DFD menggunakan simbol-simbol khusus untuk menunjukkan sumber data, tujuan data, proses yang mengubah data, dan penyimpanan data.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membantu analis sistem memahami dan mendokumentasikan aliran informasi dalam suatu sistem, serta mengidentifikasi area yang memerlukan perbaikan atau pengembangan lebih lanjut.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adalah suatu diagram yang menggambarkan aliran data dari sebuah proses yang sering disebut dengan sistem informasi. Di dalam data flow diagram juga menyediakan informasi mengenai input dan output dari tiap entitas dan proses itu sendiri.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diagram alir data juga tidak mempunyai kontrol terhadap flow-nya, sehingga tidak adanya aturan terkait keputusan atau pengulangan. Bentuk penggambaran berupa data flowchart dengan skema yang lebih spesifik. Menurut Kenneth Kozar, tujuan dari adanya DFD sendiri adalah sebagai penyedia atau menjembatani antara pengguna dengan sistem.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berbeda dengan UML (Unified Modelling Language), dimana hal mendasar yang menjadi pembeda antara kedua skema tersebut terletak pada flow dan objective penyampaian informasi di dalamnya.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Chatgpt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 (DFD) adalah representasi grafis yang menggambarkan aliran data dalam suatu sistem informasi. DFD digunakan untuk memodelkan proses-proses yang ada dalam suatu sistem, serta bagaimana data berpindah antara proses-proses tersebut.</w:t>
      </w:r>
      <w:r w:rsidDel="00000000" w:rsidR="00000000" w:rsidRPr="00000000">
        <w:rPr>
          <w:rtl w:val="0"/>
        </w:rPr>
      </w:r>
    </w:p>
    <w:p w:rsidR="00000000" w:rsidDel="00000000" w:rsidP="00000000" w:rsidRDefault="00000000" w:rsidRPr="00000000" w14:paraId="00000016">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rincian dari komponen-komponen dalam DFD:</w:t>
      </w:r>
    </w:p>
    <w:p w:rsidR="00000000" w:rsidDel="00000000" w:rsidP="00000000" w:rsidRDefault="00000000" w:rsidRPr="00000000" w14:paraId="00000017">
      <w:pPr>
        <w:numPr>
          <w:ilvl w:val="0"/>
          <w:numId w:val="13"/>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Diwakili oleh sebuah lingkaran atau oval.</w:t>
      </w:r>
    </w:p>
    <w:p w:rsidR="00000000" w:rsidDel="00000000" w:rsidP="00000000" w:rsidRDefault="00000000" w:rsidRPr="00000000" w14:paraId="00000019">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aktivitas atau operasi yang mengubah data, seperti pengolahan, perhitungan, atau transformasi data.</w:t>
      </w:r>
    </w:p>
    <w:p w:rsidR="00000000" w:rsidDel="00000000" w:rsidP="00000000" w:rsidRDefault="00000000" w:rsidRPr="00000000" w14:paraId="0000001A">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proses diberi nama yang menggambarkan fungsi yang dilakukannya, misalnya "Hitung Gaji" atau "Verifikasi Pengguna".</w:t>
      </w:r>
    </w:p>
    <w:p w:rsidR="00000000" w:rsidDel="00000000" w:rsidP="00000000" w:rsidRDefault="00000000" w:rsidRPr="00000000" w14:paraId="0000001B">
      <w:pPr>
        <w:numPr>
          <w:ilvl w:val="0"/>
          <w:numId w:val="1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Aliran Data (Data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Diwakili oleh panah yang menghubungkan komponen lain dalam DFD.</w:t>
      </w:r>
    </w:p>
    <w:p w:rsidR="00000000" w:rsidDel="00000000" w:rsidP="00000000" w:rsidRDefault="00000000" w:rsidRPr="00000000" w14:paraId="0000001D">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bagaimana data berpindah dari satu komponen ke komponen lainnya dalam sistem.</w:t>
      </w:r>
    </w:p>
    <w:p w:rsidR="00000000" w:rsidDel="00000000" w:rsidP="00000000" w:rsidRDefault="00000000" w:rsidRPr="00000000" w14:paraId="0000001E">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Aliran data diberi label untuk menunjukkan jenis data yang dikirimkan, seperti "Formulir Pendaftaran" atau "Data Transaksi".</w:t>
      </w:r>
    </w:p>
    <w:p w:rsidR="00000000" w:rsidDel="00000000" w:rsidP="00000000" w:rsidRDefault="00000000" w:rsidRPr="00000000" w14:paraId="0000001F">
      <w:pPr>
        <w:numPr>
          <w:ilvl w:val="0"/>
          <w:numId w:val="1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Penyimpanan Data (Data 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Diwakili oleh dua garis paralel atau sebuah bentuk persegi panjang terbuka di sisi kanan.</w:t>
      </w:r>
    </w:p>
    <w:p w:rsidR="00000000" w:rsidDel="00000000" w:rsidP="00000000" w:rsidRDefault="00000000" w:rsidRPr="00000000" w14:paraId="00000021">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tempat penyimpanan data dalam sistem, seperti database atau file.</w:t>
      </w:r>
    </w:p>
    <w:p w:rsidR="00000000" w:rsidDel="00000000" w:rsidP="00000000" w:rsidRDefault="00000000" w:rsidRPr="00000000" w14:paraId="00000022">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penyimpanan data diberi nama yang menjelaskan apa yang disimpan di dalamnya, seperti "Database Pelanggan" atau "File Pesanan".</w:t>
      </w:r>
    </w:p>
    <w:p w:rsidR="00000000" w:rsidDel="00000000" w:rsidP="00000000" w:rsidRDefault="00000000" w:rsidRPr="00000000" w14:paraId="00000023">
      <w:pPr>
        <w:numPr>
          <w:ilvl w:val="0"/>
          <w:numId w:val="1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Entitas Eksternal (External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Diwakili oleh persegi panjang.</w:t>
      </w:r>
    </w:p>
    <w:p w:rsidR="00000000" w:rsidDel="00000000" w:rsidP="00000000" w:rsidRDefault="00000000" w:rsidRPr="00000000" w14:paraId="00000025">
      <w:pPr>
        <w:numPr>
          <w:ilvl w:val="1"/>
          <w:numId w:val="13"/>
        </w:numPr>
        <w:spacing w:after="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sumber atau tujuan data di luar batas sistem, seperti pengguna, departemen lain, atau sistem eksternal.</w:t>
      </w:r>
    </w:p>
    <w:p w:rsidR="00000000" w:rsidDel="00000000" w:rsidP="00000000" w:rsidRDefault="00000000" w:rsidRPr="00000000" w14:paraId="00000026">
      <w:pPr>
        <w:numPr>
          <w:ilvl w:val="1"/>
          <w:numId w:val="13"/>
        </w:numPr>
        <w:spacing w:after="280" w:before="0" w:line="240" w:lineRule="auto"/>
        <w:ind w:left="135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eksternal diberi nama untuk mengidentifikasi siapa atau apa yang berinteraksi dengan sistem, seperti "Pelanggan" atau "Bank".</w:t>
      </w:r>
    </w:p>
    <w:p w:rsidR="00000000" w:rsidDel="00000000" w:rsidP="00000000" w:rsidRDefault="00000000" w:rsidRPr="00000000" w14:paraId="00000027">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Jenis-jenis DFD:</w:t>
      </w:r>
    </w:p>
    <w:p w:rsidR="00000000" w:rsidDel="00000000" w:rsidP="00000000" w:rsidRDefault="00000000" w:rsidRPr="00000000" w14:paraId="00000028">
      <w:pPr>
        <w:numPr>
          <w:ilvl w:val="0"/>
          <w:numId w:val="14"/>
        </w:numPr>
        <w:spacing w:after="0" w:before="280" w:line="240" w:lineRule="auto"/>
        <w:ind w:left="12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DFD Kontekstual (Context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4"/>
        </w:numPr>
        <w:spacing w:after="0" w:before="0" w:line="240" w:lineRule="auto"/>
        <w:ind w:left="193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tingkat tertinggi dalam DFD, menunjukkan sistem sebagai satu proses utama dan interaksinya dengan entitas eksternal.</w:t>
      </w:r>
    </w:p>
    <w:p w:rsidR="00000000" w:rsidDel="00000000" w:rsidP="00000000" w:rsidRDefault="00000000" w:rsidRPr="00000000" w14:paraId="0000002A">
      <w:pPr>
        <w:numPr>
          <w:ilvl w:val="1"/>
          <w:numId w:val="14"/>
        </w:numPr>
        <w:spacing w:after="0" w:before="0" w:line="240" w:lineRule="auto"/>
        <w:ind w:left="193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menunjukkan detail proses internal, hanya aliran data antara sistem dan lingkungan luarnya.</w:t>
      </w:r>
    </w:p>
    <w:p w:rsidR="00000000" w:rsidDel="00000000" w:rsidP="00000000" w:rsidRDefault="00000000" w:rsidRPr="00000000" w14:paraId="0000002B">
      <w:pPr>
        <w:numPr>
          <w:ilvl w:val="0"/>
          <w:numId w:val="14"/>
        </w:numPr>
        <w:spacing w:after="0" w:before="0" w:line="240" w:lineRule="auto"/>
        <w:ind w:left="12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DFD Level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1"/>
          <w:numId w:val="14"/>
        </w:numPr>
        <w:spacing w:after="0" w:before="0" w:line="240" w:lineRule="auto"/>
        <w:ind w:left="193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Merinci proses utama dari DFD kontekstual menjadi beberapa sub-proses.</w:t>
      </w:r>
    </w:p>
    <w:p w:rsidR="00000000" w:rsidDel="00000000" w:rsidP="00000000" w:rsidRDefault="00000000" w:rsidRPr="00000000" w14:paraId="0000002D">
      <w:pPr>
        <w:numPr>
          <w:ilvl w:val="1"/>
          <w:numId w:val="14"/>
        </w:numPr>
        <w:spacing w:after="0" w:before="0" w:line="240" w:lineRule="auto"/>
        <w:ind w:left="193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aliran data yang lebih detail antara sub-proses dalam sistem.</w:t>
      </w:r>
    </w:p>
    <w:p w:rsidR="00000000" w:rsidDel="00000000" w:rsidP="00000000" w:rsidRDefault="00000000" w:rsidRPr="00000000" w14:paraId="0000002E">
      <w:pPr>
        <w:numPr>
          <w:ilvl w:val="0"/>
          <w:numId w:val="14"/>
        </w:numPr>
        <w:spacing w:after="0" w:before="0" w:line="240" w:lineRule="auto"/>
        <w:ind w:left="12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DFD Level 2 dan seterusnya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14"/>
        </w:numPr>
        <w:spacing w:after="280" w:before="0" w:line="240" w:lineRule="auto"/>
        <w:ind w:left="193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Merinci lebih lanjut proses yang ada dalam DFD Level 1 menjadi proses yang lebih kecil dan lebih rinci, jika diperlukan.</w:t>
      </w:r>
    </w:p>
    <w:p w:rsidR="00000000" w:rsidDel="00000000" w:rsidP="00000000" w:rsidRDefault="00000000" w:rsidRPr="00000000" w14:paraId="00000030">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Kegunaan DFD:</w:t>
      </w:r>
    </w:p>
    <w:p w:rsidR="00000000" w:rsidDel="00000000" w:rsidP="00000000" w:rsidRDefault="00000000" w:rsidRPr="00000000" w14:paraId="00000031">
      <w:pPr>
        <w:numPr>
          <w:ilvl w:val="0"/>
          <w:numId w:val="1"/>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Pemahaman Sistem</w:t>
      </w:r>
      <w:r w:rsidDel="00000000" w:rsidR="00000000" w:rsidRPr="00000000">
        <w:rPr>
          <w:rFonts w:ascii="Times New Roman" w:cs="Times New Roman" w:eastAsia="Times New Roman" w:hAnsi="Times New Roman"/>
          <w:sz w:val="24"/>
          <w:szCs w:val="24"/>
          <w:rtl w:val="0"/>
        </w:rPr>
        <w:t xml:space="preserve">: DFD membantu dalam memahami bagaimana data mengalir dalam sistem dan bagaimana proses berinteraksi satu sama lain.</w:t>
      </w:r>
    </w:p>
    <w:p w:rsidR="00000000" w:rsidDel="00000000" w:rsidP="00000000" w:rsidRDefault="00000000" w:rsidRPr="00000000" w14:paraId="00000032">
      <w:pPr>
        <w:numPr>
          <w:ilvl w:val="0"/>
          <w:numId w:val="1"/>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Perancangan Sistem</w:t>
      </w:r>
      <w:r w:rsidDel="00000000" w:rsidR="00000000" w:rsidRPr="00000000">
        <w:rPr>
          <w:rFonts w:ascii="Times New Roman" w:cs="Times New Roman" w:eastAsia="Times New Roman" w:hAnsi="Times New Roman"/>
          <w:sz w:val="24"/>
          <w:szCs w:val="24"/>
          <w:rtl w:val="0"/>
        </w:rPr>
        <w:t xml:space="preserve">: DFD digunakan dalam tahap analisis dan perancangan sistem untuk memodelkan proses dan data yang terlibat.</w:t>
      </w:r>
    </w:p>
    <w:p w:rsidR="00000000" w:rsidDel="00000000" w:rsidP="00000000" w:rsidRDefault="00000000" w:rsidRPr="00000000" w14:paraId="00000033">
      <w:pPr>
        <w:numPr>
          <w:ilvl w:val="0"/>
          <w:numId w:val="1"/>
        </w:numPr>
        <w:spacing w:after="28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Komunikasi</w:t>
      </w:r>
      <w:r w:rsidDel="00000000" w:rsidR="00000000" w:rsidRPr="00000000">
        <w:rPr>
          <w:rFonts w:ascii="Times New Roman" w:cs="Times New Roman" w:eastAsia="Times New Roman" w:hAnsi="Times New Roman"/>
          <w:sz w:val="24"/>
          <w:szCs w:val="24"/>
          <w:rtl w:val="0"/>
        </w:rPr>
        <w:t xml:space="preserve">: DFD memfasilitasi komunikasi antara analis sistem, pengembang, dan pemangku kepentingan lainnya dengan menyediakan visualisasi yang mudah dipahami.</w:t>
      </w:r>
    </w:p>
    <w:p w:rsidR="00000000" w:rsidDel="00000000" w:rsidP="00000000" w:rsidRDefault="00000000" w:rsidRPr="00000000" w14:paraId="00000034">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adalah alat yang sangat berguna dalam pengembangan dan dokumentasi sistem informasi, karena mampu memberikan gambaran yang jelas tentang alur kerja sistem.</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Process</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Edge</w:t>
      </w:r>
    </w:p>
    <w:p w:rsidR="00000000" w:rsidDel="00000000" w:rsidP="00000000" w:rsidRDefault="00000000" w:rsidRPr="00000000" w14:paraId="00000037">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w:t>
      </w:r>
      <w:r w:rsidDel="00000000" w:rsidR="00000000" w:rsidRPr="00000000">
        <w:rPr>
          <w:rFonts w:ascii="Times New Roman" w:cs="Times New Roman" w:eastAsia="Times New Roman" w:hAnsi="Times New Roman"/>
          <w:sz w:val="24"/>
          <w:szCs w:val="24"/>
          <w:rtl w:val="0"/>
        </w:rPr>
        <w:t xml:space="preserve"> dalam dokumen ini merujuk pada serangkaian aktivitas atau tugas yang dilakukan oleh organisasi untuk mencapai tujuan bisnis tertentu, seperti produksi, penjualan, dan layanan pelanggan.</w:t>
      </w:r>
    </w:p>
    <w:p w:rsidR="00000000" w:rsidDel="00000000" w:rsidP="00000000" w:rsidRDefault="00000000" w:rsidRPr="00000000" w14:paraId="00000038">
      <w:pPr>
        <w:numPr>
          <w:ilvl w:val="0"/>
          <w:numId w:val="2"/>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Business Process adalah sekumpulan aktivitas yang saling terkait yang dilakukan untuk mencapai hasil bisnis tertentu.</w:t>
      </w:r>
    </w:p>
    <w:p w:rsidR="00000000" w:rsidDel="00000000" w:rsidP="00000000" w:rsidRDefault="00000000" w:rsidRPr="00000000" w14:paraId="00000039">
      <w:pPr>
        <w:numPr>
          <w:ilvl w:val="0"/>
          <w:numId w:val="2"/>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Komponen</w:t>
      </w:r>
      <w:r w:rsidDel="00000000" w:rsidR="00000000" w:rsidRPr="00000000">
        <w:rPr>
          <w:rFonts w:ascii="Times New Roman" w:cs="Times New Roman" w:eastAsia="Times New Roman" w:hAnsi="Times New Roman"/>
          <w:sz w:val="24"/>
          <w:szCs w:val="24"/>
          <w:rtl w:val="0"/>
        </w:rPr>
        <w:t xml:space="preserve">: Terdiri dari berbagai elemen seperti </w:t>
      </w:r>
      <w:r w:rsidDel="00000000" w:rsidR="00000000" w:rsidRPr="00000000">
        <w:rPr>
          <w:rFonts w:ascii="Times New Roman" w:cs="Times New Roman" w:eastAsia="Times New Roman" w:hAnsi="Times New Roman"/>
          <w:b w:val="1"/>
          <w:sz w:val="24"/>
          <w:szCs w:val="24"/>
          <w:rtl w:val="0"/>
        </w:rPr>
        <w:t xml:space="preserve">profil bisnis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proses bisnis</w:t>
      </w:r>
      <w:r w:rsidDel="00000000" w:rsidR="00000000" w:rsidRPr="00000000">
        <w:rPr>
          <w:rFonts w:ascii="Times New Roman" w:cs="Times New Roman" w:eastAsia="Times New Roman" w:hAnsi="Times New Roman"/>
          <w:sz w:val="24"/>
          <w:szCs w:val="24"/>
          <w:rtl w:val="0"/>
        </w:rPr>
        <w:t xml:space="preserve"> yang menggambarkan bagaimana operasi bisnis dijalankan.</w:t>
      </w:r>
    </w:p>
    <w:p w:rsidR="00000000" w:rsidDel="00000000" w:rsidP="00000000" w:rsidRDefault="00000000" w:rsidRPr="00000000" w14:paraId="0000003A">
      <w:pPr>
        <w:numPr>
          <w:ilvl w:val="0"/>
          <w:numId w:val="2"/>
        </w:numPr>
        <w:spacing w:after="28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Melibatkan pembuatan model untuk menggambarkan operasi bisnis, yang membantu dalam analisis dan perbaikan proses.</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bisnis adalah sekumpulan tugas dan aktivitas bisnis yang jika dilakukan oleh orang atau sistem dalam program terstruktur, akan menghasilkan hasil yang berkontribusi pada tujuan bisnis. Dalam artikel ini, kami akan membahas definisi proses bisnis dan membahas kelebihan, contoh, serta istilah bisnis terkait.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proses ini dijalankan secara ketat sesuai pedoman yang didokumentasikan, sementara beberapa lainnya dicoba dengan lebih fleksibel. Hal ini berbeda berdasarkan prioritas dan pentingnya hasil bisnis yang diperoleh dari proses tersebut.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Chatgpt</w:t>
      </w:r>
    </w:p>
    <w:p w:rsidR="00000000" w:rsidDel="00000000" w:rsidP="00000000" w:rsidRDefault="00000000" w:rsidRPr="00000000" w14:paraId="00000041">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Process (Proses Bisnis) adalah serangkaian aktivitas atau tugas yang terstruktur dan terkait satu sama lain yang dilakukan untuk mencapai tujuan tertentu dalam suatu organisasi. Proses bisnis menggambarkan bagaimana pekerjaan dilakukan dalam suatu organisasi untuk menghasilkan output yang diinginkan, seperti produk, layanan, atau informasi.</w:t>
      </w:r>
    </w:p>
    <w:p w:rsidR="00000000" w:rsidDel="00000000" w:rsidP="00000000" w:rsidRDefault="00000000" w:rsidRPr="00000000" w14:paraId="00000042">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Komponen Utama dari Proses Bisnis:</w:t>
      </w:r>
    </w:p>
    <w:p w:rsidR="00000000" w:rsidDel="00000000" w:rsidP="00000000" w:rsidRDefault="00000000" w:rsidRPr="00000000" w14:paraId="00000043">
      <w:pPr>
        <w:numPr>
          <w:ilvl w:val="0"/>
          <w:numId w:val="3"/>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data, informasi, atau bahan mentah yang dibutuhkan untuk memulai proses.</w:t>
      </w:r>
    </w:p>
    <w:p w:rsidR="00000000" w:rsidDel="00000000" w:rsidP="00000000" w:rsidRDefault="00000000" w:rsidRPr="00000000" w14:paraId="00000045">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bisa berasal dari internal organisasi, seperti data dari departemen lain, atau dari eksternal, seperti permintaan pelanggan.</w:t>
      </w:r>
    </w:p>
    <w:p w:rsidR="00000000" w:rsidDel="00000000" w:rsidP="00000000" w:rsidRDefault="00000000" w:rsidRPr="00000000" w14:paraId="00000046">
      <w:pPr>
        <w:numPr>
          <w:ilvl w:val="0"/>
          <w:numId w:val="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Aktivitas atau Tugas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langkah-langkah atau tindakan yang harus dilakukan untuk mengolah input menjadi output.</w:t>
      </w:r>
    </w:p>
    <w:p w:rsidR="00000000" w:rsidDel="00000000" w:rsidP="00000000" w:rsidRDefault="00000000" w:rsidRPr="00000000" w14:paraId="00000048">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aktivitas memiliki tujuan spesifik dan biasanya dilakukan oleh individu atau tim tertentu dalam organisasi.</w:t>
      </w:r>
    </w:p>
    <w:p w:rsidR="00000000" w:rsidDel="00000000" w:rsidP="00000000" w:rsidRDefault="00000000" w:rsidRPr="00000000" w14:paraId="00000049">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Aktivitas ini bisa berupa manual (dilakukan oleh manusia) atau otomatis (dilakukan oleh sistem komputer).</w:t>
      </w:r>
    </w:p>
    <w:p w:rsidR="00000000" w:rsidDel="00000000" w:rsidP="00000000" w:rsidRDefault="00000000" w:rsidRPr="00000000" w14:paraId="0000004A">
      <w:pPr>
        <w:numPr>
          <w:ilvl w:val="0"/>
          <w:numId w:val="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hasil akhir dari proses bisnis yang dapat berupa produk, layanan, atau informasi.</w:t>
      </w:r>
    </w:p>
    <w:p w:rsidR="00000000" w:rsidDel="00000000" w:rsidP="00000000" w:rsidRDefault="00000000" w:rsidRPr="00000000" w14:paraId="0000004C">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biasanya menjadi input untuk proses bisnis lainnya atau langsung digunakan oleh pelanggan atau stakeholder lain.</w:t>
      </w:r>
    </w:p>
    <w:p w:rsidR="00000000" w:rsidDel="00000000" w:rsidP="00000000" w:rsidRDefault="00000000" w:rsidRPr="00000000" w14:paraId="0000004D">
      <w:pPr>
        <w:numPr>
          <w:ilvl w:val="0"/>
          <w:numId w:val="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Daya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elemen-elemen yang diperlukan untuk menjalankan proses bisnis, seperti tenaga kerja, teknologi, peralatan, dan waktu.</w:t>
      </w:r>
    </w:p>
    <w:p w:rsidR="00000000" w:rsidDel="00000000" w:rsidP="00000000" w:rsidRDefault="00000000" w:rsidRPr="00000000" w14:paraId="0000004F">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ini harus dikelola dengan efisien untuk memastikan bahwa proses bisnis berjalan secara optimal.</w:t>
      </w:r>
    </w:p>
    <w:p w:rsidR="00000000" w:rsidDel="00000000" w:rsidP="00000000" w:rsidRDefault="00000000" w:rsidRPr="00000000" w14:paraId="00000050">
      <w:pPr>
        <w:numPr>
          <w:ilvl w:val="0"/>
          <w:numId w:val="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Pengendalian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aturan, kebijakan, atau prosedur yang memandu pelaksanaan proses bisnis.</w:t>
      </w:r>
    </w:p>
    <w:p w:rsidR="00000000" w:rsidDel="00000000" w:rsidP="00000000" w:rsidRDefault="00000000" w:rsidRPr="00000000" w14:paraId="00000052">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Pengendalian ini memastikan bahwa proses bisnis berjalan sesuai dengan standar yang ditetapkan dan menghasilkan output yang diharapkan.</w:t>
      </w:r>
    </w:p>
    <w:p w:rsidR="00000000" w:rsidDel="00000000" w:rsidP="00000000" w:rsidRDefault="00000000" w:rsidRPr="00000000" w14:paraId="00000053">
      <w:pPr>
        <w:numPr>
          <w:ilvl w:val="0"/>
          <w:numId w:val="3"/>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Pelaku Proses (Actors)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3"/>
        </w:numPr>
        <w:spacing w:after="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atau sistem yang bertanggung jawab untuk melaksanakan aktivitas dalam proses bisnis.</w:t>
      </w:r>
    </w:p>
    <w:p w:rsidR="00000000" w:rsidDel="00000000" w:rsidP="00000000" w:rsidRDefault="00000000" w:rsidRPr="00000000" w14:paraId="00000055">
      <w:pPr>
        <w:numPr>
          <w:ilvl w:val="1"/>
          <w:numId w:val="3"/>
        </w:numPr>
        <w:spacing w:after="280" w:before="0" w:line="240" w:lineRule="auto"/>
        <w:ind w:left="149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Pelaku proses bisa melibatkan berbagai departemen atau unit kerja dalam organisasi, serta mitra eksternal.</w:t>
      </w:r>
    </w:p>
    <w:p w:rsidR="00000000" w:rsidDel="00000000" w:rsidP="00000000" w:rsidRDefault="00000000" w:rsidRPr="00000000" w14:paraId="00000056">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Karakteristik Proses Bisnis:</w:t>
      </w:r>
    </w:p>
    <w:p w:rsidR="00000000" w:rsidDel="00000000" w:rsidP="00000000" w:rsidRDefault="00000000" w:rsidRPr="00000000" w14:paraId="00000057">
      <w:pPr>
        <w:numPr>
          <w:ilvl w:val="0"/>
          <w:numId w:val="4"/>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Terukur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4"/>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proses bisnis harus dapat diukur performansinya, seperti waktu penyelesaian, kualitas output, dan biaya yang dikeluarkan.</w:t>
      </w:r>
    </w:p>
    <w:p w:rsidR="00000000" w:rsidDel="00000000" w:rsidP="00000000" w:rsidRDefault="00000000" w:rsidRPr="00000000" w14:paraId="00000059">
      <w:pPr>
        <w:numPr>
          <w:ilvl w:val="0"/>
          <w:numId w:val="4"/>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Berorientasi pada Tujuan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4"/>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bisnis dirancang untuk mencapai tujuan tertentu, seperti meningkatkan kepuasan pelanggan, mengurangi biaya operasi, atau meningkatkan efisiensi.</w:t>
      </w:r>
    </w:p>
    <w:p w:rsidR="00000000" w:rsidDel="00000000" w:rsidP="00000000" w:rsidRDefault="00000000" w:rsidRPr="00000000" w14:paraId="0000005B">
      <w:pPr>
        <w:numPr>
          <w:ilvl w:val="0"/>
          <w:numId w:val="4"/>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Berulang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1"/>
          <w:numId w:val="4"/>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bisnis biasanya berulang dan terjadi secara teratur dalam siklus operasi organisasi, misalnya proses pemesanan, produksi, atau pengiriman.</w:t>
      </w:r>
    </w:p>
    <w:p w:rsidR="00000000" w:rsidDel="00000000" w:rsidP="00000000" w:rsidRDefault="00000000" w:rsidRPr="00000000" w14:paraId="0000005D">
      <w:pPr>
        <w:numPr>
          <w:ilvl w:val="0"/>
          <w:numId w:val="4"/>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Menghasilkan Nilai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1"/>
          <w:numId w:val="4"/>
        </w:numPr>
        <w:spacing w:after="28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dari proses bisnis adalah untuk menghasilkan nilai bagi pelanggan atau pemangku kepentingan lainnya, baik dalam bentuk produk, layanan, atau informasi.</w:t>
      </w:r>
    </w:p>
    <w:p w:rsidR="00000000" w:rsidDel="00000000" w:rsidP="00000000" w:rsidRDefault="00000000" w:rsidRPr="00000000" w14:paraId="0000005F">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Jenis-jenis Proses Bisnis:</w:t>
      </w:r>
    </w:p>
    <w:p w:rsidR="00000000" w:rsidDel="00000000" w:rsidP="00000000" w:rsidRDefault="00000000" w:rsidRPr="00000000" w14:paraId="00000060">
      <w:pPr>
        <w:numPr>
          <w:ilvl w:val="0"/>
          <w:numId w:val="7"/>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Utama (Primary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1"/>
          <w:numId w:val="7"/>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langsung berhubungan dengan penciptaan nilai bagi pelanggan.</w:t>
      </w:r>
    </w:p>
    <w:p w:rsidR="00000000" w:rsidDel="00000000" w:rsidP="00000000" w:rsidRDefault="00000000" w:rsidRPr="00000000" w14:paraId="00000062">
      <w:pPr>
        <w:numPr>
          <w:ilvl w:val="1"/>
          <w:numId w:val="7"/>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Proses produksi, pemasaran, penjualan.</w:t>
      </w:r>
    </w:p>
    <w:p w:rsidR="00000000" w:rsidDel="00000000" w:rsidP="00000000" w:rsidRDefault="00000000" w:rsidRPr="00000000" w14:paraId="00000063">
      <w:pPr>
        <w:numPr>
          <w:ilvl w:val="0"/>
          <w:numId w:val="7"/>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Pendukung (Support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7"/>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mendukung proses utama dengan menyediakan sumber daya dan layanan yang diperlukan.</w:t>
      </w:r>
    </w:p>
    <w:p w:rsidR="00000000" w:rsidDel="00000000" w:rsidP="00000000" w:rsidRDefault="00000000" w:rsidRPr="00000000" w14:paraId="00000065">
      <w:pPr>
        <w:numPr>
          <w:ilvl w:val="1"/>
          <w:numId w:val="7"/>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Proses pengelolaan sumber daya manusia, keuangan, IT.</w:t>
      </w:r>
    </w:p>
    <w:p w:rsidR="00000000" w:rsidDel="00000000" w:rsidP="00000000" w:rsidRDefault="00000000" w:rsidRPr="00000000" w14:paraId="00000066">
      <w:pPr>
        <w:numPr>
          <w:ilvl w:val="0"/>
          <w:numId w:val="7"/>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Manajemen (Management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7"/>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digunakan untuk mengendalikan dan mengawasi pelaksanaan proses utama dan pendukung.</w:t>
      </w:r>
    </w:p>
    <w:p w:rsidR="00000000" w:rsidDel="00000000" w:rsidP="00000000" w:rsidRDefault="00000000" w:rsidRPr="00000000" w14:paraId="00000068">
      <w:pPr>
        <w:numPr>
          <w:ilvl w:val="1"/>
          <w:numId w:val="7"/>
        </w:numPr>
        <w:spacing w:after="28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Perencanaan strategis, pengelolaan risiko, pengendalian kualitas.</w:t>
      </w:r>
    </w:p>
    <w:p w:rsidR="00000000" w:rsidDel="00000000" w:rsidP="00000000" w:rsidRDefault="00000000" w:rsidRPr="00000000" w14:paraId="00000069">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Manfaat Pengelolaan Proses Bisnis:</w:t>
      </w:r>
    </w:p>
    <w:p w:rsidR="00000000" w:rsidDel="00000000" w:rsidP="00000000" w:rsidRDefault="00000000" w:rsidRPr="00000000" w14:paraId="0000006A">
      <w:pPr>
        <w:numPr>
          <w:ilvl w:val="0"/>
          <w:numId w:val="8"/>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Efisiensi Operasional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1"/>
          <w:numId w:val="8"/>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bisnis yang dikelola dengan baik dapat meningkatkan efisiensi operasional dengan mengurangi waktu, biaya, dan sumber daya yang dibutuhkan.</w:t>
      </w:r>
    </w:p>
    <w:p w:rsidR="00000000" w:rsidDel="00000000" w:rsidP="00000000" w:rsidRDefault="00000000" w:rsidRPr="00000000" w14:paraId="0000006C">
      <w:pPr>
        <w:numPr>
          <w:ilvl w:val="0"/>
          <w:numId w:val="8"/>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Konsistensi dan Kualitas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1"/>
          <w:numId w:val="8"/>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standar yang jelas, proses bisnis dapat menghasilkan output yang konsisten dan berkualitas tinggi.</w:t>
      </w:r>
    </w:p>
    <w:p w:rsidR="00000000" w:rsidDel="00000000" w:rsidP="00000000" w:rsidRDefault="00000000" w:rsidRPr="00000000" w14:paraId="0000006E">
      <w:pPr>
        <w:numPr>
          <w:ilvl w:val="0"/>
          <w:numId w:val="8"/>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Peningkatan Kepuasan Pelanggan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8"/>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berfokus pada kebutuhan dan harapan pelanggan dapat meningkatkan kepuasan pelanggan dan loyalitas mereka.</w:t>
      </w:r>
    </w:p>
    <w:p w:rsidR="00000000" w:rsidDel="00000000" w:rsidP="00000000" w:rsidRDefault="00000000" w:rsidRPr="00000000" w14:paraId="00000070">
      <w:pPr>
        <w:numPr>
          <w:ilvl w:val="0"/>
          <w:numId w:val="8"/>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Fleksibilitas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8"/>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bisnis yang dirancang dengan baik dapat disesuaikan dengan perubahan kebutuhan bisnis atau kondisi pasar.</w:t>
      </w:r>
    </w:p>
    <w:p w:rsidR="00000000" w:rsidDel="00000000" w:rsidP="00000000" w:rsidRDefault="00000000" w:rsidRPr="00000000" w14:paraId="00000072">
      <w:pPr>
        <w:numPr>
          <w:ilvl w:val="0"/>
          <w:numId w:val="8"/>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Transparansi dan Akuntabilitas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8"/>
        </w:numPr>
        <w:spacing w:after="28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proses bisnis yang efektif meningkatkan transparansi dalam operasi dan memastikan bahwa setiap tugas memiliki pemilik yang jelas.</w:t>
      </w:r>
    </w:p>
    <w:p w:rsidR="00000000" w:rsidDel="00000000" w:rsidP="00000000" w:rsidRDefault="00000000" w:rsidRPr="00000000" w14:paraId="00000074">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Alat dan Teknik dalam Pengelolaan Proses Bisnis:</w:t>
      </w:r>
    </w:p>
    <w:p w:rsidR="00000000" w:rsidDel="00000000" w:rsidP="00000000" w:rsidRDefault="00000000" w:rsidRPr="00000000" w14:paraId="00000075">
      <w:pPr>
        <w:numPr>
          <w:ilvl w:val="0"/>
          <w:numId w:val="5"/>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Modeling Notation (BPMN)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1"/>
          <w:numId w:val="5"/>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standar untuk memodelkan proses bisnis dalam bentuk diagram yang mudah dipahami oleh berbagai pemangku kepentingan.</w:t>
      </w:r>
    </w:p>
    <w:p w:rsidR="00000000" w:rsidDel="00000000" w:rsidP="00000000" w:rsidRDefault="00000000" w:rsidRPr="00000000" w14:paraId="00000077">
      <w:pPr>
        <w:numPr>
          <w:ilvl w:val="0"/>
          <w:numId w:val="5"/>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Lean dan Six Sigma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5"/>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untuk mengidentifikasi dan menghilangkan pemborosan dalam proses bisnis serta meningkatkan kualitas dan efisiensi.</w:t>
      </w:r>
    </w:p>
    <w:p w:rsidR="00000000" w:rsidDel="00000000" w:rsidP="00000000" w:rsidRDefault="00000000" w:rsidRPr="00000000" w14:paraId="00000079">
      <w:pPr>
        <w:numPr>
          <w:ilvl w:val="0"/>
          <w:numId w:val="5"/>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Workflow Management Systems (WFMS)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1"/>
          <w:numId w:val="5"/>
        </w:numPr>
        <w:spacing w:after="28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mengotomatisasi, memantau, dan mengoptimalkan proses bisnis untuk memastikan kelancaran operasi.</w:t>
      </w:r>
    </w:p>
    <w:p w:rsidR="00000000" w:rsidDel="00000000" w:rsidP="00000000" w:rsidRDefault="00000000" w:rsidRPr="00000000" w14:paraId="0000007B">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proses bisnis merupakan fondasi bagi operasi sehari-hari dalam suatu organisasi, memastikan bahwa semua aktivitas berjalan secara efisien, konsisten, dan sesuai dengan tujuan strategis organisasi.</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Model </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Edge</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Profiles: Menggambarkan karakteristik utama dari bisnis, termasuk produk, layanan, pelanggan, dan pesaing.</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Processes: Menjelaskan bagaimana bisnis beroperasi, termasuk alur kerja dan prosedur yang digunakan untuk mencapai tujuan bisnis.</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Information Systems: Sistem yang mendukung operasi bisnis, seperti Enterprise Computing, Transaction Processing, Business Support, Knowledge Management, dan User Productivity.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model atau model bisnis adalah konsep abstrak yang menjelaskan cara sebuah perusahaan menciptakan, memberikan, dan mengekstrak nilai dari produk atau layanannya. Model bisnis adalah langkah-langkah yang dilakukan dalam menentukan perencanaan bisnis. Dengan memiliki business model yang tersusun dan sesuai dengan target perusahaan, maka perusahaan akan lebih mudah dalam melakukan riset pasar dan melihat peluang lebih baik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Chatgpt </w:t>
      </w:r>
    </w:p>
    <w:p w:rsidR="00000000" w:rsidDel="00000000" w:rsidP="00000000" w:rsidRDefault="00000000" w:rsidRPr="00000000" w14:paraId="00000086">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Fonts w:ascii="Times New Roman" w:cs="Times New Roman" w:eastAsia="Times New Roman" w:hAnsi="Times New Roman"/>
          <w:sz w:val="24"/>
          <w:szCs w:val="24"/>
          <w:rtl w:val="0"/>
        </w:rPr>
        <w:t xml:space="preserve"> adalah kerangka kerja atau konsep yang menggambarkan bagaimana sebuah perusahaan menciptakan, mengirimkan, dan menangkap nilai. Dengan kata lain, business model menjelaskan bagaimana sebuah organisasi menghasilkan pendapatan dan keuntungan dari aktivitas bisnisnya.</w:t>
      </w:r>
    </w:p>
    <w:p w:rsidR="00000000" w:rsidDel="00000000" w:rsidP="00000000" w:rsidRDefault="00000000" w:rsidRPr="00000000" w14:paraId="00000087">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Komponen Utama Business Model:</w:t>
      </w:r>
    </w:p>
    <w:p w:rsidR="00000000" w:rsidDel="00000000" w:rsidP="00000000" w:rsidRDefault="00000000" w:rsidRPr="00000000" w14:paraId="00000088">
      <w:pPr>
        <w:numPr>
          <w:ilvl w:val="0"/>
          <w:numId w:val="10"/>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Proposition (Proposisi Nilai):</w:t>
      </w:r>
      <w:r w:rsidDel="00000000" w:rsidR="00000000" w:rsidRPr="00000000">
        <w:rPr>
          <w:rtl w:val="0"/>
        </w:rPr>
      </w:r>
    </w:p>
    <w:p w:rsidR="00000000" w:rsidDel="00000000" w:rsidP="00000000" w:rsidRDefault="00000000" w:rsidRPr="00000000" w14:paraId="00000089">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Menggambarkan produk atau layanan yang ditawarkan oleh perusahaan dan bagaimana produk atau layanan tersebut memenuhi kebutuhan atau memecahkan masalah pelanggan. Ini adalah alasan utama mengapa pelanggan memilih produk atau layanan tersebut daripada alternatif lainnya.</w:t>
      </w:r>
    </w:p>
    <w:p w:rsidR="00000000" w:rsidDel="00000000" w:rsidP="00000000" w:rsidRDefault="00000000" w:rsidRPr="00000000" w14:paraId="0000008A">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Segments (Segmen Pelanggan):</w:t>
      </w:r>
      <w:r w:rsidDel="00000000" w:rsidR="00000000" w:rsidRPr="00000000">
        <w:rPr>
          <w:rtl w:val="0"/>
        </w:rPr>
      </w:r>
    </w:p>
    <w:p w:rsidR="00000000" w:rsidDel="00000000" w:rsidP="00000000" w:rsidRDefault="00000000" w:rsidRPr="00000000" w14:paraId="0000008B">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kelompok pelanggan yang dilayani oleh perusahaan. Business model harus jelas dalam menentukan siapa target pasarnya dan bagaimana perusahaan menyesuaikan proposisi nilainya untuk memenuhi kebutuhan berbagai segmen pelanggan.</w:t>
      </w:r>
    </w:p>
    <w:p w:rsidR="00000000" w:rsidDel="00000000" w:rsidP="00000000" w:rsidRDefault="00000000" w:rsidRPr="00000000" w14:paraId="0000008C">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Channels (Saluran):</w:t>
      </w:r>
      <w:r w:rsidDel="00000000" w:rsidR="00000000" w:rsidRPr="00000000">
        <w:rPr>
          <w:rtl w:val="0"/>
        </w:rPr>
      </w:r>
    </w:p>
    <w:p w:rsidR="00000000" w:rsidDel="00000000" w:rsidP="00000000" w:rsidRDefault="00000000" w:rsidRPr="00000000" w14:paraId="0000008D">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bagaimana perusahaan menjangkau dan mengirimkan proposisi nilainya kepada pelanggan. Ini mencakup saluran distribusi, pemasaran, dan komunikasi.</w:t>
      </w:r>
    </w:p>
    <w:p w:rsidR="00000000" w:rsidDel="00000000" w:rsidP="00000000" w:rsidRDefault="00000000" w:rsidRPr="00000000" w14:paraId="0000008E">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Relationships (Hubungan Pelanggan):</w:t>
      </w:r>
      <w:r w:rsidDel="00000000" w:rsidR="00000000" w:rsidRPr="00000000">
        <w:rPr>
          <w:rtl w:val="0"/>
        </w:rPr>
      </w:r>
    </w:p>
    <w:p w:rsidR="00000000" w:rsidDel="00000000" w:rsidP="00000000" w:rsidRDefault="00000000" w:rsidRPr="00000000" w14:paraId="0000008F">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perusahaan untuk membangun dan memelihara hubungan dengan pelanggannya, termasuk pendekatan untuk menarik, mempertahankan, dan meningkatkan nilai pelanggan.</w:t>
      </w:r>
    </w:p>
    <w:p w:rsidR="00000000" w:rsidDel="00000000" w:rsidP="00000000" w:rsidRDefault="00000000" w:rsidRPr="00000000" w14:paraId="00000090">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Streams (Aliran Pendapatan):</w:t>
      </w:r>
      <w:r w:rsidDel="00000000" w:rsidR="00000000" w:rsidRPr="00000000">
        <w:rPr>
          <w:rtl w:val="0"/>
        </w:rPr>
      </w:r>
    </w:p>
    <w:p w:rsidR="00000000" w:rsidDel="00000000" w:rsidP="00000000" w:rsidRDefault="00000000" w:rsidRPr="00000000" w14:paraId="00000091">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pendapatan perusahaan. Ini menjelaskan bagaimana perusahaan menghasilkan uang dari setiap segmen pelanggan, seperti melalui penjualan produk, layanan berlangganan, komisi, atau model freemium.</w:t>
      </w:r>
    </w:p>
    <w:p w:rsidR="00000000" w:rsidDel="00000000" w:rsidP="00000000" w:rsidRDefault="00000000" w:rsidRPr="00000000" w14:paraId="00000092">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Resources (Sumber Daya Utama):</w:t>
      </w:r>
      <w:r w:rsidDel="00000000" w:rsidR="00000000" w:rsidRPr="00000000">
        <w:rPr>
          <w:rtl w:val="0"/>
        </w:rPr>
      </w:r>
    </w:p>
    <w:p w:rsidR="00000000" w:rsidDel="00000000" w:rsidP="00000000" w:rsidRDefault="00000000" w:rsidRPr="00000000" w14:paraId="00000093">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Aset utama yang dibutuhkan untuk menjalankan model bisnis, seperti modal manusia, teknologi, properti intelektual, dan infrastruktur.</w:t>
      </w:r>
    </w:p>
    <w:p w:rsidR="00000000" w:rsidDel="00000000" w:rsidP="00000000" w:rsidRDefault="00000000" w:rsidRPr="00000000" w14:paraId="00000094">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Activities (Aktivitas Utama):</w:t>
      </w:r>
      <w:r w:rsidDel="00000000" w:rsidR="00000000" w:rsidRPr="00000000">
        <w:rPr>
          <w:rtl w:val="0"/>
        </w:rPr>
      </w:r>
    </w:p>
    <w:p w:rsidR="00000000" w:rsidDel="00000000" w:rsidP="00000000" w:rsidRDefault="00000000" w:rsidRPr="00000000" w14:paraId="00000095">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Aktivitas penting yang perlu dilakukan perusahaan untuk mendukung proposisi nilai, menjangkau pelanggan, dan menghasilkan pendapatan.</w:t>
      </w:r>
    </w:p>
    <w:p w:rsidR="00000000" w:rsidDel="00000000" w:rsidP="00000000" w:rsidRDefault="00000000" w:rsidRPr="00000000" w14:paraId="00000096">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Partnerships (Kemitraan Utama):</w:t>
      </w:r>
      <w:r w:rsidDel="00000000" w:rsidR="00000000" w:rsidRPr="00000000">
        <w:rPr>
          <w:rtl w:val="0"/>
        </w:rPr>
      </w:r>
    </w:p>
    <w:p w:rsidR="00000000" w:rsidDel="00000000" w:rsidP="00000000" w:rsidRDefault="00000000" w:rsidRPr="00000000" w14:paraId="00000097">
      <w:pPr>
        <w:numPr>
          <w:ilvl w:val="1"/>
          <w:numId w:val="10"/>
        </w:numPr>
        <w:spacing w:after="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Jaringan mitra dan pemasok yang membantu perusahaan menjalankan model bisnisnya. Kemitraan ini mungkin dibutuhkan untuk aktivitas atau sumber daya yang perusahaan tidak miliki secara internal.</w:t>
      </w:r>
    </w:p>
    <w:p w:rsidR="00000000" w:rsidDel="00000000" w:rsidP="00000000" w:rsidRDefault="00000000" w:rsidRPr="00000000" w14:paraId="00000098">
      <w:pPr>
        <w:numPr>
          <w:ilvl w:val="0"/>
          <w:numId w:val="10"/>
        </w:numPr>
        <w:spacing w:after="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Structure (Struktur Biaya):</w:t>
      </w:r>
      <w:r w:rsidDel="00000000" w:rsidR="00000000" w:rsidRPr="00000000">
        <w:rPr>
          <w:rtl w:val="0"/>
        </w:rPr>
      </w:r>
    </w:p>
    <w:p w:rsidR="00000000" w:rsidDel="00000000" w:rsidP="00000000" w:rsidRDefault="00000000" w:rsidRPr="00000000" w14:paraId="00000099">
      <w:pPr>
        <w:numPr>
          <w:ilvl w:val="1"/>
          <w:numId w:val="10"/>
        </w:numPr>
        <w:spacing w:after="280" w:before="0" w:line="240" w:lineRule="auto"/>
        <w:ind w:left="17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Biaya-biaya utama yang terlibat dalam menjalankan model bisnis, termasuk biaya tetap dan variabel yang terkait dengan aktivitas utama, sumber daya, dan kemitraan.</w:t>
      </w:r>
    </w:p>
    <w:p w:rsidR="00000000" w:rsidDel="00000000" w:rsidP="00000000" w:rsidRDefault="00000000" w:rsidRPr="00000000" w14:paraId="0000009A">
      <w:pPr>
        <w:spacing w:after="280" w:before="280" w:line="240" w:lineRule="auto"/>
        <w:ind w:left="709"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Contoh Business Model:</w:t>
      </w:r>
    </w:p>
    <w:p w:rsidR="00000000" w:rsidDel="00000000" w:rsidP="00000000" w:rsidRDefault="00000000" w:rsidRPr="00000000" w14:paraId="0000009B">
      <w:pPr>
        <w:numPr>
          <w:ilvl w:val="0"/>
          <w:numId w:val="11"/>
        </w:numPr>
        <w:spacing w:after="0" w:before="28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Subscription Model (Model Berlangganan):</w:t>
      </w:r>
      <w:r w:rsidDel="00000000" w:rsidR="00000000" w:rsidRPr="00000000">
        <w:rPr>
          <w:rFonts w:ascii="Times New Roman" w:cs="Times New Roman" w:eastAsia="Times New Roman" w:hAnsi="Times New Roman"/>
          <w:sz w:val="24"/>
          <w:szCs w:val="24"/>
          <w:rtl w:val="0"/>
        </w:rPr>
        <w:t xml:space="preserve"> Perusahaan menyediakan akses berulang ke produk atau layanan dengan membebankan biaya berlangganan, seperti yang dilakukan oleh Netflix atau Spotify.</w:t>
      </w:r>
    </w:p>
    <w:p w:rsidR="00000000" w:rsidDel="00000000" w:rsidP="00000000" w:rsidRDefault="00000000" w:rsidRPr="00000000" w14:paraId="0000009C">
      <w:pPr>
        <w:numPr>
          <w:ilvl w:val="0"/>
          <w:numId w:val="11"/>
        </w:numPr>
        <w:spacing w:after="280" w:before="0" w:line="240" w:lineRule="auto"/>
        <w:ind w:left="10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Freemium Model:</w:t>
      </w:r>
      <w:r w:rsidDel="00000000" w:rsidR="00000000" w:rsidRPr="00000000">
        <w:rPr>
          <w:rFonts w:ascii="Times New Roman" w:cs="Times New Roman" w:eastAsia="Times New Roman" w:hAnsi="Times New Roman"/>
          <w:sz w:val="24"/>
          <w:szCs w:val="24"/>
          <w:rtl w:val="0"/>
        </w:rPr>
        <w:t xml:space="preserve"> Menawarkan layanan dasar secara gratis sambil membebankan biaya untuk fitur premium, seperti yang diterapkan oleh layanan seperti LinkedIn atau Dropbox.</w:t>
      </w:r>
    </w:p>
    <w:p w:rsidR="00000000" w:rsidDel="00000000" w:rsidP="00000000" w:rsidRDefault="00000000" w:rsidRPr="00000000" w14:paraId="0000009D">
      <w:pPr>
        <w:spacing w:after="280" w:before="280" w:line="24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business model adalah peta jalan yang menjelaskan bagaimana sebuah perusahaan dirancang untuk berhasil di pasar. Ini adalah alat penting untuk memahami bagaimana semua elemen bisnis saling berhubungan untuk menghasilkan nilai bagi pelanggan dan pemangku kepentingan.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pacing w:before="280"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0" w:hanging="360"/>
      </w:pPr>
      <w:rPr>
        <w:rFonts w:ascii="Noto Sans Symbols" w:cs="Noto Sans Symbols" w:eastAsia="Noto Sans Symbols" w:hAnsi="Noto Sans Symbols"/>
        <w:sz w:val="20"/>
        <w:szCs w:val="20"/>
      </w:rPr>
    </w:lvl>
    <w:lvl w:ilvl="1">
      <w:start w:val="1"/>
      <w:numFmt w:val="bullet"/>
      <w:lvlText w:val="o"/>
      <w:lvlJc w:val="left"/>
      <w:pPr>
        <w:ind w:left="1790" w:hanging="360"/>
      </w:pPr>
      <w:rPr>
        <w:rFonts w:ascii="Courier New" w:cs="Courier New" w:eastAsia="Courier New" w:hAnsi="Courier New"/>
        <w:sz w:val="20"/>
        <w:szCs w:val="20"/>
      </w:rPr>
    </w:lvl>
    <w:lvl w:ilvl="2">
      <w:start w:val="1"/>
      <w:numFmt w:val="bullet"/>
      <w:lvlText w:val="▪"/>
      <w:lvlJc w:val="left"/>
      <w:pPr>
        <w:ind w:left="2510" w:hanging="360"/>
      </w:pPr>
      <w:rPr>
        <w:rFonts w:ascii="Noto Sans Symbols" w:cs="Noto Sans Symbols" w:eastAsia="Noto Sans Symbols" w:hAnsi="Noto Sans Symbols"/>
        <w:sz w:val="20"/>
        <w:szCs w:val="20"/>
      </w:rPr>
    </w:lvl>
    <w:lvl w:ilvl="3">
      <w:start w:val="1"/>
      <w:numFmt w:val="bullet"/>
      <w:lvlText w:val="▪"/>
      <w:lvlJc w:val="left"/>
      <w:pPr>
        <w:ind w:left="3230" w:hanging="360"/>
      </w:pPr>
      <w:rPr>
        <w:rFonts w:ascii="Noto Sans Symbols" w:cs="Noto Sans Symbols" w:eastAsia="Noto Sans Symbols" w:hAnsi="Noto Sans Symbols"/>
        <w:sz w:val="20"/>
        <w:szCs w:val="20"/>
      </w:rPr>
    </w:lvl>
    <w:lvl w:ilvl="4">
      <w:start w:val="1"/>
      <w:numFmt w:val="bullet"/>
      <w:lvlText w:val="▪"/>
      <w:lvlJc w:val="left"/>
      <w:pPr>
        <w:ind w:left="3950" w:hanging="360"/>
      </w:pPr>
      <w:rPr>
        <w:rFonts w:ascii="Noto Sans Symbols" w:cs="Noto Sans Symbols" w:eastAsia="Noto Sans Symbols" w:hAnsi="Noto Sans Symbols"/>
        <w:sz w:val="20"/>
        <w:szCs w:val="20"/>
      </w:rPr>
    </w:lvl>
    <w:lvl w:ilvl="5">
      <w:start w:val="1"/>
      <w:numFmt w:val="bullet"/>
      <w:lvlText w:val="▪"/>
      <w:lvlJc w:val="left"/>
      <w:pPr>
        <w:ind w:left="4670" w:hanging="360"/>
      </w:pPr>
      <w:rPr>
        <w:rFonts w:ascii="Noto Sans Symbols" w:cs="Noto Sans Symbols" w:eastAsia="Noto Sans Symbols" w:hAnsi="Noto Sans Symbols"/>
        <w:sz w:val="20"/>
        <w:szCs w:val="20"/>
      </w:rPr>
    </w:lvl>
    <w:lvl w:ilvl="6">
      <w:start w:val="1"/>
      <w:numFmt w:val="bullet"/>
      <w:lvlText w:val="▪"/>
      <w:lvlJc w:val="left"/>
      <w:pPr>
        <w:ind w:left="5390" w:hanging="360"/>
      </w:pPr>
      <w:rPr>
        <w:rFonts w:ascii="Noto Sans Symbols" w:cs="Noto Sans Symbols" w:eastAsia="Noto Sans Symbols" w:hAnsi="Noto Sans Symbols"/>
        <w:sz w:val="20"/>
        <w:szCs w:val="20"/>
      </w:rPr>
    </w:lvl>
    <w:lvl w:ilvl="7">
      <w:start w:val="1"/>
      <w:numFmt w:val="bullet"/>
      <w:lvlText w:val="▪"/>
      <w:lvlJc w:val="left"/>
      <w:pPr>
        <w:ind w:left="6110" w:hanging="360"/>
      </w:pPr>
      <w:rPr>
        <w:rFonts w:ascii="Noto Sans Symbols" w:cs="Noto Sans Symbols" w:eastAsia="Noto Sans Symbols" w:hAnsi="Noto Sans Symbols"/>
        <w:sz w:val="20"/>
        <w:szCs w:val="20"/>
      </w:rPr>
    </w:lvl>
    <w:lvl w:ilvl="8">
      <w:start w:val="1"/>
      <w:numFmt w:val="bullet"/>
      <w:lvlText w:val="▪"/>
      <w:lvlJc w:val="left"/>
      <w:pPr>
        <w:ind w:left="683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70" w:hanging="360"/>
      </w:pPr>
      <w:rPr>
        <w:rFonts w:ascii="Noto Sans Symbols" w:cs="Noto Sans Symbols" w:eastAsia="Noto Sans Symbols" w:hAnsi="Noto Sans Symbols"/>
        <w:sz w:val="20"/>
        <w:szCs w:val="20"/>
      </w:rPr>
    </w:lvl>
    <w:lvl w:ilvl="1">
      <w:start w:val="1"/>
      <w:numFmt w:val="bullet"/>
      <w:lvlText w:val="o"/>
      <w:lvlJc w:val="left"/>
      <w:pPr>
        <w:ind w:left="1790" w:hanging="360"/>
      </w:pPr>
      <w:rPr>
        <w:rFonts w:ascii="Courier New" w:cs="Courier New" w:eastAsia="Courier New" w:hAnsi="Courier New"/>
        <w:sz w:val="20"/>
        <w:szCs w:val="20"/>
      </w:rPr>
    </w:lvl>
    <w:lvl w:ilvl="2">
      <w:start w:val="1"/>
      <w:numFmt w:val="bullet"/>
      <w:lvlText w:val="▪"/>
      <w:lvlJc w:val="left"/>
      <w:pPr>
        <w:ind w:left="2510" w:hanging="360"/>
      </w:pPr>
      <w:rPr>
        <w:rFonts w:ascii="Noto Sans Symbols" w:cs="Noto Sans Symbols" w:eastAsia="Noto Sans Symbols" w:hAnsi="Noto Sans Symbols"/>
        <w:sz w:val="20"/>
        <w:szCs w:val="20"/>
      </w:rPr>
    </w:lvl>
    <w:lvl w:ilvl="3">
      <w:start w:val="1"/>
      <w:numFmt w:val="bullet"/>
      <w:lvlText w:val="▪"/>
      <w:lvlJc w:val="left"/>
      <w:pPr>
        <w:ind w:left="3230" w:hanging="360"/>
      </w:pPr>
      <w:rPr>
        <w:rFonts w:ascii="Noto Sans Symbols" w:cs="Noto Sans Symbols" w:eastAsia="Noto Sans Symbols" w:hAnsi="Noto Sans Symbols"/>
        <w:sz w:val="20"/>
        <w:szCs w:val="20"/>
      </w:rPr>
    </w:lvl>
    <w:lvl w:ilvl="4">
      <w:start w:val="1"/>
      <w:numFmt w:val="bullet"/>
      <w:lvlText w:val="▪"/>
      <w:lvlJc w:val="left"/>
      <w:pPr>
        <w:ind w:left="3950" w:hanging="360"/>
      </w:pPr>
      <w:rPr>
        <w:rFonts w:ascii="Noto Sans Symbols" w:cs="Noto Sans Symbols" w:eastAsia="Noto Sans Symbols" w:hAnsi="Noto Sans Symbols"/>
        <w:sz w:val="20"/>
        <w:szCs w:val="20"/>
      </w:rPr>
    </w:lvl>
    <w:lvl w:ilvl="5">
      <w:start w:val="1"/>
      <w:numFmt w:val="bullet"/>
      <w:lvlText w:val="▪"/>
      <w:lvlJc w:val="left"/>
      <w:pPr>
        <w:ind w:left="4670" w:hanging="360"/>
      </w:pPr>
      <w:rPr>
        <w:rFonts w:ascii="Noto Sans Symbols" w:cs="Noto Sans Symbols" w:eastAsia="Noto Sans Symbols" w:hAnsi="Noto Sans Symbols"/>
        <w:sz w:val="20"/>
        <w:szCs w:val="20"/>
      </w:rPr>
    </w:lvl>
    <w:lvl w:ilvl="6">
      <w:start w:val="1"/>
      <w:numFmt w:val="bullet"/>
      <w:lvlText w:val="▪"/>
      <w:lvlJc w:val="left"/>
      <w:pPr>
        <w:ind w:left="5390" w:hanging="360"/>
      </w:pPr>
      <w:rPr>
        <w:rFonts w:ascii="Noto Sans Symbols" w:cs="Noto Sans Symbols" w:eastAsia="Noto Sans Symbols" w:hAnsi="Noto Sans Symbols"/>
        <w:sz w:val="20"/>
        <w:szCs w:val="20"/>
      </w:rPr>
    </w:lvl>
    <w:lvl w:ilvl="7">
      <w:start w:val="1"/>
      <w:numFmt w:val="bullet"/>
      <w:lvlText w:val="▪"/>
      <w:lvlJc w:val="left"/>
      <w:pPr>
        <w:ind w:left="6110" w:hanging="360"/>
      </w:pPr>
      <w:rPr>
        <w:rFonts w:ascii="Noto Sans Symbols" w:cs="Noto Sans Symbols" w:eastAsia="Noto Sans Symbols" w:hAnsi="Noto Sans Symbols"/>
        <w:sz w:val="20"/>
        <w:szCs w:val="20"/>
      </w:rPr>
    </w:lvl>
    <w:lvl w:ilvl="8">
      <w:start w:val="1"/>
      <w:numFmt w:val="bullet"/>
      <w:lvlText w:val="▪"/>
      <w:lvlJc w:val="left"/>
      <w:pPr>
        <w:ind w:left="683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70" w:hanging="360"/>
      </w:pPr>
      <w:rPr/>
    </w:lvl>
    <w:lvl w:ilvl="1">
      <w:start w:val="1"/>
      <w:numFmt w:val="bullet"/>
      <w:lvlText w:val="o"/>
      <w:lvlJc w:val="left"/>
      <w:pPr>
        <w:ind w:left="1495"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4">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5">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8">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sz w:val="20"/>
        <w:szCs w:val="20"/>
      </w:rPr>
    </w:lvl>
    <w:lvl w:ilvl="2">
      <w:start w:val="1"/>
      <w:numFmt w:val="decimal"/>
      <w:lvlText w:val="%3."/>
      <w:lvlJc w:val="left"/>
      <w:pPr>
        <w:ind w:left="2510" w:hanging="360"/>
      </w:pPr>
      <w:rPr/>
    </w:lvl>
    <w:lvl w:ilvl="3">
      <w:start w:val="1"/>
      <w:numFmt w:val="decimal"/>
      <w:lvlText w:val="%4."/>
      <w:lvlJc w:val="left"/>
      <w:pPr>
        <w:ind w:left="3230" w:hanging="360"/>
      </w:pPr>
      <w:rPr/>
    </w:lvl>
    <w:lvl w:ilvl="4">
      <w:start w:val="1"/>
      <w:numFmt w:val="decimal"/>
      <w:lvlText w:val="%5."/>
      <w:lvlJc w:val="left"/>
      <w:pPr>
        <w:ind w:left="3950" w:hanging="360"/>
      </w:pPr>
      <w:rPr/>
    </w:lvl>
    <w:lvl w:ilvl="5">
      <w:start w:val="1"/>
      <w:numFmt w:val="decimal"/>
      <w:lvlText w:val="%6."/>
      <w:lvlJc w:val="left"/>
      <w:pPr>
        <w:ind w:left="4670" w:hanging="360"/>
      </w:pPr>
      <w:rPr/>
    </w:lvl>
    <w:lvl w:ilvl="6">
      <w:start w:val="1"/>
      <w:numFmt w:val="decimal"/>
      <w:lvlText w:val="%7."/>
      <w:lvlJc w:val="left"/>
      <w:pPr>
        <w:ind w:left="5390" w:hanging="360"/>
      </w:pPr>
      <w:rPr/>
    </w:lvl>
    <w:lvl w:ilvl="7">
      <w:start w:val="1"/>
      <w:numFmt w:val="decimal"/>
      <w:lvlText w:val="%8."/>
      <w:lvlJc w:val="left"/>
      <w:pPr>
        <w:ind w:left="6110" w:hanging="360"/>
      </w:pPr>
      <w:rPr/>
    </w:lvl>
    <w:lvl w:ilvl="8">
      <w:start w:val="1"/>
      <w:numFmt w:val="decimal"/>
      <w:lvlText w:val="%9."/>
      <w:lvlJc w:val="left"/>
      <w:pPr>
        <w:ind w:left="6830" w:hanging="360"/>
      </w:pPr>
      <w:rPr/>
    </w:lvl>
  </w:abstractNum>
  <w:abstractNum w:abstractNumId="11">
    <w:lvl w:ilvl="0">
      <w:start w:val="1"/>
      <w:numFmt w:val="bullet"/>
      <w:lvlText w:val="●"/>
      <w:lvlJc w:val="left"/>
      <w:pPr>
        <w:ind w:left="1070" w:hanging="360"/>
      </w:pPr>
      <w:rPr>
        <w:rFonts w:ascii="Noto Sans Symbols" w:cs="Noto Sans Symbols" w:eastAsia="Noto Sans Symbols" w:hAnsi="Noto Sans Symbols"/>
        <w:sz w:val="20"/>
        <w:szCs w:val="20"/>
      </w:rPr>
    </w:lvl>
    <w:lvl w:ilvl="1">
      <w:start w:val="1"/>
      <w:numFmt w:val="bullet"/>
      <w:lvlText w:val="o"/>
      <w:lvlJc w:val="left"/>
      <w:pPr>
        <w:ind w:left="1790" w:hanging="360"/>
      </w:pPr>
      <w:rPr>
        <w:rFonts w:ascii="Courier New" w:cs="Courier New" w:eastAsia="Courier New" w:hAnsi="Courier New"/>
        <w:sz w:val="20"/>
        <w:szCs w:val="20"/>
      </w:rPr>
    </w:lvl>
    <w:lvl w:ilvl="2">
      <w:start w:val="1"/>
      <w:numFmt w:val="bullet"/>
      <w:lvlText w:val="▪"/>
      <w:lvlJc w:val="left"/>
      <w:pPr>
        <w:ind w:left="2510" w:hanging="360"/>
      </w:pPr>
      <w:rPr>
        <w:rFonts w:ascii="Noto Sans Symbols" w:cs="Noto Sans Symbols" w:eastAsia="Noto Sans Symbols" w:hAnsi="Noto Sans Symbols"/>
        <w:sz w:val="20"/>
        <w:szCs w:val="20"/>
      </w:rPr>
    </w:lvl>
    <w:lvl w:ilvl="3">
      <w:start w:val="1"/>
      <w:numFmt w:val="bullet"/>
      <w:lvlText w:val="▪"/>
      <w:lvlJc w:val="left"/>
      <w:pPr>
        <w:ind w:left="3230" w:hanging="360"/>
      </w:pPr>
      <w:rPr>
        <w:rFonts w:ascii="Noto Sans Symbols" w:cs="Noto Sans Symbols" w:eastAsia="Noto Sans Symbols" w:hAnsi="Noto Sans Symbols"/>
        <w:sz w:val="20"/>
        <w:szCs w:val="20"/>
      </w:rPr>
    </w:lvl>
    <w:lvl w:ilvl="4">
      <w:start w:val="1"/>
      <w:numFmt w:val="bullet"/>
      <w:lvlText w:val="▪"/>
      <w:lvlJc w:val="left"/>
      <w:pPr>
        <w:ind w:left="3950" w:hanging="360"/>
      </w:pPr>
      <w:rPr>
        <w:rFonts w:ascii="Noto Sans Symbols" w:cs="Noto Sans Symbols" w:eastAsia="Noto Sans Symbols" w:hAnsi="Noto Sans Symbols"/>
        <w:sz w:val="20"/>
        <w:szCs w:val="20"/>
      </w:rPr>
    </w:lvl>
    <w:lvl w:ilvl="5">
      <w:start w:val="1"/>
      <w:numFmt w:val="bullet"/>
      <w:lvlText w:val="▪"/>
      <w:lvlJc w:val="left"/>
      <w:pPr>
        <w:ind w:left="4670" w:hanging="360"/>
      </w:pPr>
      <w:rPr>
        <w:rFonts w:ascii="Noto Sans Symbols" w:cs="Noto Sans Symbols" w:eastAsia="Noto Sans Symbols" w:hAnsi="Noto Sans Symbols"/>
        <w:sz w:val="20"/>
        <w:szCs w:val="20"/>
      </w:rPr>
    </w:lvl>
    <w:lvl w:ilvl="6">
      <w:start w:val="1"/>
      <w:numFmt w:val="bullet"/>
      <w:lvlText w:val="▪"/>
      <w:lvlJc w:val="left"/>
      <w:pPr>
        <w:ind w:left="5390" w:hanging="360"/>
      </w:pPr>
      <w:rPr>
        <w:rFonts w:ascii="Noto Sans Symbols" w:cs="Noto Sans Symbols" w:eastAsia="Noto Sans Symbols" w:hAnsi="Noto Sans Symbols"/>
        <w:sz w:val="20"/>
        <w:szCs w:val="20"/>
      </w:rPr>
    </w:lvl>
    <w:lvl w:ilvl="7">
      <w:start w:val="1"/>
      <w:numFmt w:val="bullet"/>
      <w:lvlText w:val="▪"/>
      <w:lvlJc w:val="left"/>
      <w:pPr>
        <w:ind w:left="6110" w:hanging="360"/>
      </w:pPr>
      <w:rPr>
        <w:rFonts w:ascii="Noto Sans Symbols" w:cs="Noto Sans Symbols" w:eastAsia="Noto Sans Symbols" w:hAnsi="Noto Sans Symbols"/>
        <w:sz w:val="20"/>
        <w:szCs w:val="20"/>
      </w:rPr>
    </w:lvl>
    <w:lvl w:ilvl="8">
      <w:start w:val="1"/>
      <w:numFmt w:val="bullet"/>
      <w:lvlText w:val="▪"/>
      <w:lvlJc w:val="left"/>
      <w:pPr>
        <w:ind w:left="683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70" w:hanging="360"/>
      </w:pPr>
      <w:rPr/>
    </w:lvl>
    <w:lvl w:ilvl="1">
      <w:start w:val="1"/>
      <w:numFmt w:val="bullet"/>
      <w:lvlText w:val="o"/>
      <w:lvlJc w:val="left"/>
      <w:pPr>
        <w:ind w:left="1353" w:hanging="359.9999999999999"/>
      </w:pPr>
      <w:rPr>
        <w:rFonts w:ascii="Courier New" w:cs="Courier New" w:eastAsia="Courier New" w:hAnsi="Courier New"/>
        <w:sz w:val="20"/>
        <w:szCs w:val="20"/>
      </w:rPr>
    </w:lvl>
    <w:lvl w:ilvl="2">
      <w:start w:val="1"/>
      <w:numFmt w:val="decimal"/>
      <w:lvlText w:val="%3."/>
      <w:lvlJc w:val="left"/>
      <w:pPr>
        <w:ind w:left="2019" w:hanging="360"/>
      </w:pPr>
      <w:rPr/>
    </w:lvl>
    <w:lvl w:ilvl="3">
      <w:start w:val="1"/>
      <w:numFmt w:val="decimal"/>
      <w:lvlText w:val="%4."/>
      <w:lvlJc w:val="left"/>
      <w:pPr>
        <w:ind w:left="2739" w:hanging="360"/>
      </w:pPr>
      <w:rPr/>
    </w:lvl>
    <w:lvl w:ilvl="4">
      <w:start w:val="1"/>
      <w:numFmt w:val="decimal"/>
      <w:lvlText w:val="%5."/>
      <w:lvlJc w:val="left"/>
      <w:pPr>
        <w:ind w:left="3459" w:hanging="360"/>
      </w:pPr>
      <w:rPr/>
    </w:lvl>
    <w:lvl w:ilvl="5">
      <w:start w:val="1"/>
      <w:numFmt w:val="decimal"/>
      <w:lvlText w:val="%6."/>
      <w:lvlJc w:val="left"/>
      <w:pPr>
        <w:ind w:left="4179" w:hanging="360"/>
      </w:pPr>
      <w:rPr/>
    </w:lvl>
    <w:lvl w:ilvl="6">
      <w:start w:val="1"/>
      <w:numFmt w:val="decimal"/>
      <w:lvlText w:val="%7."/>
      <w:lvlJc w:val="left"/>
      <w:pPr>
        <w:ind w:left="4899" w:hanging="360"/>
      </w:pPr>
      <w:rPr/>
    </w:lvl>
    <w:lvl w:ilvl="7">
      <w:start w:val="1"/>
      <w:numFmt w:val="decimal"/>
      <w:lvlText w:val="%8."/>
      <w:lvlJc w:val="left"/>
      <w:pPr>
        <w:ind w:left="5619" w:hanging="360"/>
      </w:pPr>
      <w:rPr/>
    </w:lvl>
    <w:lvl w:ilvl="8">
      <w:start w:val="1"/>
      <w:numFmt w:val="decimal"/>
      <w:lvlText w:val="%9."/>
      <w:lvlJc w:val="left"/>
      <w:pPr>
        <w:ind w:left="6339" w:hanging="360"/>
      </w:pPr>
      <w:rPr/>
    </w:lvl>
  </w:abstractNum>
  <w:abstractNum w:abstractNumId="14">
    <w:lvl w:ilvl="0">
      <w:start w:val="1"/>
      <w:numFmt w:val="decimal"/>
      <w:lvlText w:val="%1."/>
      <w:lvlJc w:val="left"/>
      <w:pPr>
        <w:ind w:left="1211" w:hanging="360"/>
      </w:pPr>
      <w:rPr/>
    </w:lvl>
    <w:lvl w:ilvl="1">
      <w:start w:val="1"/>
      <w:numFmt w:val="bullet"/>
      <w:lvlText w:val="o"/>
      <w:lvlJc w:val="left"/>
      <w:pPr>
        <w:ind w:left="1931" w:hanging="360"/>
      </w:pPr>
      <w:rPr>
        <w:rFonts w:ascii="Courier New" w:cs="Courier New" w:eastAsia="Courier New" w:hAnsi="Courier New"/>
        <w:sz w:val="20"/>
        <w:szCs w:val="20"/>
      </w:rPr>
    </w:lvl>
    <w:lvl w:ilvl="2">
      <w:start w:val="1"/>
      <w:numFmt w:val="decimal"/>
      <w:lvlText w:val="%3."/>
      <w:lvlJc w:val="left"/>
      <w:pPr>
        <w:ind w:left="2651" w:hanging="360"/>
      </w:pPr>
      <w:rPr/>
    </w:lvl>
    <w:lvl w:ilvl="3">
      <w:start w:val="1"/>
      <w:numFmt w:val="decimal"/>
      <w:lvlText w:val="%4."/>
      <w:lvlJc w:val="left"/>
      <w:pPr>
        <w:ind w:left="3371" w:hanging="360"/>
      </w:pPr>
      <w:rPr/>
    </w:lvl>
    <w:lvl w:ilvl="4">
      <w:start w:val="1"/>
      <w:numFmt w:val="decimal"/>
      <w:lvlText w:val="%5."/>
      <w:lvlJc w:val="left"/>
      <w:pPr>
        <w:ind w:left="4091" w:hanging="360"/>
      </w:pPr>
      <w:rPr/>
    </w:lvl>
    <w:lvl w:ilvl="5">
      <w:start w:val="1"/>
      <w:numFmt w:val="decimal"/>
      <w:lvlText w:val="%6."/>
      <w:lvlJc w:val="left"/>
      <w:pPr>
        <w:ind w:left="4811" w:hanging="360"/>
      </w:pPr>
      <w:rPr/>
    </w:lvl>
    <w:lvl w:ilvl="6">
      <w:start w:val="1"/>
      <w:numFmt w:val="decimal"/>
      <w:lvlText w:val="%7."/>
      <w:lvlJc w:val="left"/>
      <w:pPr>
        <w:ind w:left="5531" w:hanging="360"/>
      </w:pPr>
      <w:rPr/>
    </w:lvl>
    <w:lvl w:ilvl="7">
      <w:start w:val="1"/>
      <w:numFmt w:val="decimal"/>
      <w:lvlText w:val="%8."/>
      <w:lvlJc w:val="left"/>
      <w:pPr>
        <w:ind w:left="6251" w:hanging="360"/>
      </w:pPr>
      <w:rPr/>
    </w:lvl>
    <w:lvl w:ilvl="8">
      <w:start w:val="1"/>
      <w:numFmt w:val="decimal"/>
      <w:lvlText w:val="%9."/>
      <w:lvlJc w:val="left"/>
      <w:pPr>
        <w:ind w:left="697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3021"/>
    <w:pPr>
      <w:ind w:left="720"/>
      <w:contextualSpacing w:val="1"/>
    </w:pPr>
  </w:style>
  <w:style w:type="paragraph" w:styleId="NormalWeb">
    <w:name w:val="Normal (Web)"/>
    <w:basedOn w:val="Normal"/>
    <w:uiPriority w:val="99"/>
    <w:semiHidden w:val="1"/>
    <w:unhideWhenUsed w:val="1"/>
    <w:rsid w:val="00BE200C"/>
    <w:pPr>
      <w:spacing w:after="100" w:afterAutospacing="1" w:before="100" w:beforeAutospacing="1" w:line="240" w:lineRule="auto"/>
    </w:pPr>
    <w:rPr>
      <w:rFonts w:ascii="Times New Roman" w:cs="Times New Roman" w:eastAsia="Times New Roman" w:hAnsi="Times New Roman"/>
      <w:kern w:val="0"/>
      <w:sz w:val="24"/>
      <w:szCs w:val="24"/>
      <w:lang w:eastAsia="en-ID"/>
    </w:rPr>
  </w:style>
  <w:style w:type="character" w:styleId="Strong">
    <w:name w:val="Strong"/>
    <w:basedOn w:val="DefaultParagraphFont"/>
    <w:uiPriority w:val="22"/>
    <w:qFormat w:val="1"/>
    <w:rsid w:val="00BE200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YO9NIAikibhjIKzDOnrS3+tpQ==">CgMxLjA4AHIhMUVPdno1VmpQa2ZnTW4zUzhqdkFQM2g3NnNJS1RndHRu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2024-08-27T06:24:00Z</dcterms:created>
  <dc:creator>labkom4023@outlook.com</dc:creator>
</cp:coreProperties>
</file>