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875424" w:rsidP="00AF572E">
      <w:pPr>
        <w:ind w:firstLine="720"/>
      </w:pPr>
      <w:r w:rsidRPr="00875424">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875424">
        <w:rPr>
          <w:i/>
          <w:iCs/>
        </w:rPr>
        <w:t>Expected</w:t>
      </w:r>
      <w:proofErr w:type="spellEnd"/>
      <w:r w:rsidRPr="00875424">
        <w:t xml:space="preserve"> </w:t>
      </w:r>
      <w:proofErr w:type="spellStart"/>
      <w:r w:rsidRPr="00875424">
        <w:rPr>
          <w:i/>
          <w:iCs/>
        </w:rPr>
        <w:t>Goals</w:t>
      </w:r>
      <w:proofErr w:type="spellEnd"/>
      <w:r w:rsidRPr="00875424">
        <w:t xml:space="preserve"> (</w:t>
      </w:r>
      <w:proofErr w:type="spellStart"/>
      <w:r w:rsidRPr="00875424">
        <w:t>xG</w:t>
      </w:r>
      <w:proofErr w:type="spellEnd"/>
      <w:r w:rsidRPr="00875424">
        <w:t xml:space="preserve">). Secara fundamental, </w:t>
      </w:r>
      <w:proofErr w:type="spellStart"/>
      <w:r w:rsidRPr="00875424">
        <w:t>xG</w:t>
      </w:r>
      <w:proofErr w:type="spellEnd"/>
      <w:r w:rsidRPr="00875424">
        <w:t xml:space="preserve"> adalah nilai probabilitas sebuah tembakan akan menjadi gol, yang perhitungannya didasarkan pada analisis data historis ekstensif terhadap berbagai karakteristik tembakan pada saat dilepaskan (</w:t>
      </w:r>
      <w:proofErr w:type="spellStart"/>
      <w:r w:rsidRPr="00875424">
        <w:t>Rathke</w:t>
      </w:r>
      <w:proofErr w:type="spellEnd"/>
      <w:r w:rsidRPr="00875424">
        <w:t>, 2017).</w:t>
      </w:r>
      <w:r>
        <w:t xml:space="preserve"> </w:t>
      </w:r>
      <w:r w:rsidR="00AF572E">
        <w:t xml:space="preserve">Menurut </w:t>
      </w:r>
      <w:proofErr w:type="spellStart"/>
      <w:r w:rsidR="00AF572E">
        <w:t>Eggels</w:t>
      </w:r>
      <w:proofErr w:type="spellEnd"/>
      <w:r w:rsidR="00AF572E">
        <w:t xml:space="preserve"> (2016), </w:t>
      </w:r>
      <w:proofErr w:type="spellStart"/>
      <w:r w:rsidR="00AF572E">
        <w:t>xG</w:t>
      </w:r>
      <w:proofErr w:type="spellEnd"/>
      <w:r w:rsidR="00AF572E">
        <w:t xml:space="preserve"> tidak hanya merepresentasikan kualitas peluang dengan cukup akurat, tetapi juga mampu memberikan wawasan penting terhadap hasil pertandingan secara keseluruhan. Agregasi nilai </w:t>
      </w:r>
      <w:proofErr w:type="spellStart"/>
      <w:r w:rsidR="00AF572E">
        <w:t>xG</w:t>
      </w:r>
      <w:proofErr w:type="spellEnd"/>
      <w:r w:rsidR="00AF572E">
        <w:t xml:space="preserve"> dari setiap pertandingan bahkan dapat digunakan untuk memperkirakan hasil yang seharusnya terjadi, menjadikannya alat evaluasi performa tim yang sangat berguna.</w:t>
      </w:r>
    </w:p>
    <w:p w:rsidR="004C139E" w:rsidRDefault="004C139E" w:rsidP="009A03AF">
      <w:pPr>
        <w:ind w:firstLine="720"/>
      </w:pPr>
      <w:r w:rsidRPr="004C139E">
        <w:t xml:space="preserve">Nilai </w:t>
      </w:r>
      <w:proofErr w:type="spellStart"/>
      <w:r w:rsidRPr="004C139E">
        <w:t>xG</w:t>
      </w:r>
      <w:proofErr w:type="spellEnd"/>
      <w:r w:rsidRPr="004C139E">
        <w:t xml:space="preserve"> berkisar antara 0 (peluang mustahil menjadi gol) hingga 1 (peluang yang hampir pasti menghasilkan gol) untuk mengukur kualitas sebuah peluang </w:t>
      </w:r>
      <w:r w:rsidR="00310601">
        <w:t>(</w:t>
      </w:r>
      <w:proofErr w:type="spellStart"/>
      <w:r w:rsidR="00310601" w:rsidRPr="00E04D65">
        <w:t>Whitmore</w:t>
      </w:r>
      <w:proofErr w:type="spellEnd"/>
      <w:r w:rsidR="00310601">
        <w:t>, 2023)</w:t>
      </w:r>
      <w:r w:rsidRPr="004C139E">
        <w:t>.</w:t>
      </w:r>
      <w:r>
        <w:t xml:space="preserve"> </w:t>
      </w:r>
      <w:r w:rsidRPr="004C139E">
        <w:t xml:space="preserve">Sebagai contoh, sebuah tembakan penalti memiliki nilai </w:t>
      </w:r>
      <w:proofErr w:type="spellStart"/>
      <w:r w:rsidRPr="004C139E">
        <w:t>xG</w:t>
      </w:r>
      <w:proofErr w:type="spellEnd"/>
      <w:r w:rsidRPr="004C139E">
        <w:t xml:space="preserve"> yang sangat tinggi, yaitu sekitar 0,76, yang berarti dari 100 tendangan penalti, diharapkan akan tercipta 76 gol</w:t>
      </w:r>
      <w:r w:rsidR="00310601">
        <w:t xml:space="preserve"> </w:t>
      </w:r>
      <w:r w:rsidRPr="004C139E">
        <w:t>(</w:t>
      </w:r>
      <w:r>
        <w:t>Kelly</w:t>
      </w:r>
      <w:r w:rsidRPr="004C139E">
        <w:t>,</w:t>
      </w:r>
      <w:r>
        <w:t xml:space="preserve"> 2019</w:t>
      </w:r>
      <w:r w:rsidRPr="004C139E">
        <w:t xml:space="preserve">). Sebaliknya, tembakan dari jarak yang sangat jauh, seperti 40 meter, dengan banyak pemain bertahan di depannya akan </w:t>
      </w:r>
      <w:r w:rsidRPr="004C139E">
        <w:lastRenderedPageBreak/>
        <w:t xml:space="preserve">memiliki nilai </w:t>
      </w:r>
      <w:proofErr w:type="spellStart"/>
      <w:r w:rsidRPr="004C139E">
        <w:t>xG</w:t>
      </w:r>
      <w:proofErr w:type="spellEnd"/>
      <w:r w:rsidRPr="004C139E">
        <w:t xml:space="preserve"> yang sangat rendah karena probabilitas untuk menjadi gol secara historis sangat kecil (</w:t>
      </w:r>
      <w:proofErr w:type="spellStart"/>
      <w:r w:rsidRPr="004C139E">
        <w:t>Pandit</w:t>
      </w:r>
      <w:r w:rsidR="00310601">
        <w:t>F</w:t>
      </w:r>
      <w:r w:rsidRPr="004C139E">
        <w:t>ootball</w:t>
      </w:r>
      <w:proofErr w:type="spellEnd"/>
      <w:r w:rsidRPr="004C139E">
        <w:t>, 2022).</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rsidR="00DA1631">
        <w:t xml:space="preserve"> </w:t>
      </w:r>
      <w:r w:rsidR="00DA1631" w:rsidRPr="00DB2D0A">
        <w:t>tiap</w:t>
      </w:r>
      <w:r w:rsidRPr="00DB2D0A">
        <w:t xml:space="preserve"> tembakan. Sebagai contoh, Gambar 1.1 memperlihatkan</w:t>
      </w:r>
      <w:r w:rsidR="00AE3C1A">
        <w:t xml:space="preserve"> </w:t>
      </w:r>
      <w:r w:rsidR="00AE3C1A" w:rsidRPr="00AE3C1A">
        <w:t>visualisasi</w:t>
      </w:r>
      <w:r w:rsidR="00AE3C1A">
        <w:t xml:space="preserve"> </w:t>
      </w:r>
      <w:proofErr w:type="spellStart"/>
      <w:r w:rsidR="00AE3C1A">
        <w:rPr>
          <w:i/>
          <w:iCs/>
        </w:rPr>
        <w:t>shot</w:t>
      </w:r>
      <w:proofErr w:type="spellEnd"/>
      <w:r w:rsidR="00AE3C1A">
        <w:rPr>
          <w:i/>
          <w:iCs/>
        </w:rPr>
        <w:t xml:space="preserve">-map </w:t>
      </w:r>
      <w:proofErr w:type="spellStart"/>
      <w:r w:rsidR="00AE3C1A">
        <w:t>xG</w:t>
      </w:r>
      <w:proofErr w:type="spellEnd"/>
      <w:r w:rsidRPr="00DB2D0A">
        <w:t>.</w:t>
      </w:r>
    </w:p>
    <w:p w:rsidR="00254DF0" w:rsidRDefault="00254DF0" w:rsidP="00A1324B">
      <w:pPr>
        <w:jc w:val="center"/>
      </w:pPr>
      <w:r w:rsidRPr="00E04D65">
        <w:rPr>
          <w:noProof/>
        </w:rPr>
        <w:drawing>
          <wp:inline distT="0" distB="0" distL="0" distR="0" wp14:anchorId="0CF4EAFE" wp14:editId="2AE7C227">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4C139E" w:rsidRDefault="00254DF0" w:rsidP="00310601">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AE3C1A" w:rsidRDefault="00AE3C1A" w:rsidP="00AE3C1A"/>
    <w:p w:rsidR="00310601" w:rsidRDefault="00AE3C1A" w:rsidP="00AE3C1A">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rsidR="00407C1D">
        <w:t xml:space="preserve">kemampuan </w:t>
      </w:r>
      <w:proofErr w:type="spellStart"/>
      <w:r w:rsidR="00407C1D">
        <w:rPr>
          <w:i/>
          <w:iCs/>
        </w:rPr>
        <w:t>finishing</w:t>
      </w:r>
      <w:proofErr w:type="spellEnd"/>
      <w:r w:rsidRPr="00AE3C1A">
        <w:t xml:space="preserve"> sang pemain di area berbahaya</w:t>
      </w:r>
      <w:r w:rsidR="00780685">
        <w:t>.</w:t>
      </w:r>
    </w:p>
    <w:p w:rsidR="00E70249" w:rsidRDefault="00E70249" w:rsidP="00AE3C1A">
      <w:pPr>
        <w:ind w:firstLine="720"/>
      </w:pPr>
      <w:r w:rsidRPr="00E70249">
        <w:t xml:space="preserve">Keakuratan model </w:t>
      </w:r>
      <w:proofErr w:type="spellStart"/>
      <w:r w:rsidRPr="00E70249">
        <w:t>xG</w:t>
      </w:r>
      <w:proofErr w:type="spellEnd"/>
      <w:r w:rsidRPr="00E70249">
        <w:t xml:space="preserve"> yang tinggi tidak hanya penting untuk evaluasi performa pasca-pertandingan, tetapi juga krusial dalam pengambilan keputusan strategis seperti rekrutmen pemain (mengidentifikasi penyerang yang konsisten berada di posisi berbahaya meski belum mencetak banyak gol) dan analisis taktik lawan secara </w:t>
      </w:r>
      <w:r w:rsidRPr="00E70249">
        <w:rPr>
          <w:i/>
          <w:iCs/>
        </w:rPr>
        <w:t>real-</w:t>
      </w:r>
      <w:proofErr w:type="spellStart"/>
      <w:r w:rsidRPr="00E70249">
        <w:rPr>
          <w:i/>
          <w:iCs/>
        </w:rPr>
        <w:t>time</w:t>
      </w:r>
      <w:proofErr w:type="spellEnd"/>
      <w:r w:rsidRPr="00E70249">
        <w:t>. Oleh karena itu, model yang tidak hanya akurat tetapi juga cepat secara komputasi dapat memberikan keunggulan kompetitif yang nyata.</w:t>
      </w:r>
    </w:p>
    <w:p w:rsidR="00E70249" w:rsidRDefault="00E70249" w:rsidP="00407C1D">
      <w:pPr>
        <w:ind w:firstLine="720"/>
      </w:pPr>
      <w:r w:rsidRPr="00E70249">
        <w:t xml:space="preserve">Salah satu tantangan metodologis dalam pemodelan </w:t>
      </w:r>
      <w:proofErr w:type="spellStart"/>
      <w:r w:rsidRPr="00E70249">
        <w:t>xG</w:t>
      </w:r>
      <w:proofErr w:type="spellEnd"/>
      <w:r w:rsidRPr="00E70249">
        <w:t xml:space="preserve"> adalah keterbatasan model linear, seperti regresi logistik, dalam menangkap dinamika pertandingan yang kompleks dan non-linear</w:t>
      </w:r>
      <w:r w:rsidR="00DA1631">
        <w:t xml:space="preserve"> </w:t>
      </w:r>
      <w:r w:rsidR="00DA1631" w:rsidRPr="00DA1631">
        <w:t>(</w:t>
      </w:r>
      <w:proofErr w:type="spellStart"/>
      <w:r w:rsidR="00DA1631" w:rsidRPr="00DA1631">
        <w:t>Anzer</w:t>
      </w:r>
      <w:proofErr w:type="spellEnd"/>
      <w:r w:rsidR="00DA1631" w:rsidRPr="00DA1631">
        <w:t xml:space="preserve"> &amp; </w:t>
      </w:r>
      <w:proofErr w:type="spellStart"/>
      <w:r w:rsidR="00DA1631" w:rsidRPr="00DA1631">
        <w:t>Bauer</w:t>
      </w:r>
      <w:proofErr w:type="spellEnd"/>
      <w:r w:rsidR="00DA1631" w:rsidRPr="00DA1631">
        <w:t>, 2021)</w:t>
      </w:r>
      <w:r w:rsidRPr="00E70249">
        <w:t>. Model-model ini menyederhanakan realitas dengan mengasumsikan hubungan lurus antar variabel, contohnya penurunan peluang gol yang konstan berdasarkan jarak. Padahal, interaksi variabel seperti jarak, sudut, dan tekanan lawan menciptakan pola yang rumit di lapangan</w:t>
      </w:r>
      <w:r>
        <w:t xml:space="preserve"> </w:t>
      </w:r>
      <w:r w:rsidRPr="00E70249">
        <w:t>(</w:t>
      </w:r>
      <w:proofErr w:type="spellStart"/>
      <w:r w:rsidRPr="00E70249">
        <w:t>Méndez</w:t>
      </w:r>
      <w:proofErr w:type="spellEnd"/>
      <w:r w:rsidRPr="00E70249">
        <w:t xml:space="preserve"> </w:t>
      </w:r>
      <w:proofErr w:type="spellStart"/>
      <w:r w:rsidRPr="00E70249">
        <w:rPr>
          <w:i/>
          <w:iCs/>
        </w:rPr>
        <w:t>et</w:t>
      </w:r>
      <w:proofErr w:type="spellEnd"/>
      <w:r w:rsidRPr="00E70249">
        <w:rPr>
          <w:i/>
          <w:iCs/>
        </w:rPr>
        <w:t xml:space="preserve"> </w:t>
      </w:r>
      <w:proofErr w:type="spellStart"/>
      <w:r w:rsidRPr="00E70249">
        <w:rPr>
          <w:i/>
          <w:iCs/>
        </w:rPr>
        <w:t>al</w:t>
      </w:r>
      <w:r w:rsidRPr="00E70249">
        <w:t>.</w:t>
      </w:r>
      <w:proofErr w:type="spellEnd"/>
      <w:r w:rsidRPr="00E70249">
        <w:t xml:space="preserve">, 2023). Keterbatasan ini divalidasi oleh studi </w:t>
      </w:r>
      <w:proofErr w:type="spellStart"/>
      <w:r w:rsidRPr="00E70249">
        <w:t>Méndez</w:t>
      </w:r>
      <w:proofErr w:type="spellEnd"/>
      <w:r w:rsidRPr="00E70249">
        <w:t xml:space="preserve"> </w:t>
      </w:r>
      <w:proofErr w:type="spellStart"/>
      <w:r w:rsidRPr="00E70249">
        <w:rPr>
          <w:i/>
          <w:iCs/>
        </w:rPr>
        <w:t>et</w:t>
      </w:r>
      <w:proofErr w:type="spellEnd"/>
      <w:r w:rsidRPr="00E70249">
        <w:rPr>
          <w:i/>
          <w:iCs/>
        </w:rPr>
        <w:t xml:space="preserve"> </w:t>
      </w:r>
      <w:proofErr w:type="spellStart"/>
      <w:r w:rsidRPr="00E70249">
        <w:rPr>
          <w:i/>
          <w:iCs/>
        </w:rPr>
        <w:t>al</w:t>
      </w:r>
      <w:proofErr w:type="spellEnd"/>
      <w:r>
        <w:t xml:space="preserve"> (2023), </w:t>
      </w:r>
      <w:r w:rsidRPr="00E70249">
        <w:t>di mana model non-linear (</w:t>
      </w:r>
      <w:proofErr w:type="spellStart"/>
      <w:r w:rsidRPr="00E70249">
        <w:rPr>
          <w:i/>
          <w:iCs/>
        </w:rPr>
        <w:t>Multilayer</w:t>
      </w:r>
      <w:proofErr w:type="spellEnd"/>
      <w:r w:rsidRPr="00E70249">
        <w:rPr>
          <w:i/>
          <w:iCs/>
        </w:rPr>
        <w:t xml:space="preserve"> </w:t>
      </w:r>
      <w:proofErr w:type="spellStart"/>
      <w:r w:rsidRPr="00E70249">
        <w:rPr>
          <w:i/>
          <w:iCs/>
        </w:rPr>
        <w:t>Perceptron</w:t>
      </w:r>
      <w:proofErr w:type="spellEnd"/>
      <w:r w:rsidRPr="00E70249">
        <w:t xml:space="preserve">) terbukti secara signifikan lebih akurat daripada regresi logistik (ROC AUC 0.87 vs 0.82). </w:t>
      </w:r>
      <w:r w:rsidRPr="00E70249">
        <w:lastRenderedPageBreak/>
        <w:t xml:space="preserve">Temuan ini menjadi justifikasi kuat untuk mengimplementasikan algoritma non-linear yang lebih canggih seperti </w:t>
      </w:r>
      <w:proofErr w:type="spellStart"/>
      <w:r w:rsidRPr="00E70249">
        <w:t>LightGBM</w:t>
      </w:r>
      <w:proofErr w:type="spellEnd"/>
      <w:r w:rsidR="00941212">
        <w:t xml:space="preserve"> </w:t>
      </w:r>
      <w:r w:rsidR="00941212" w:rsidRPr="00941212">
        <w:t xml:space="preserve">(Ke </w:t>
      </w:r>
      <w:proofErr w:type="spellStart"/>
      <w:r w:rsidR="00941212" w:rsidRPr="00941212">
        <w:rPr>
          <w:i/>
          <w:iCs/>
        </w:rPr>
        <w:t>et</w:t>
      </w:r>
      <w:proofErr w:type="spellEnd"/>
      <w:r w:rsidR="00941212" w:rsidRPr="00941212">
        <w:rPr>
          <w:i/>
          <w:iCs/>
        </w:rPr>
        <w:t xml:space="preserve"> </w:t>
      </w:r>
      <w:proofErr w:type="spellStart"/>
      <w:r w:rsidR="00941212" w:rsidRPr="00941212">
        <w:rPr>
          <w:i/>
          <w:iCs/>
        </w:rPr>
        <w:t>al</w:t>
      </w:r>
      <w:r w:rsidR="00941212" w:rsidRPr="00941212">
        <w:t>.</w:t>
      </w:r>
      <w:proofErr w:type="spellEnd"/>
      <w:r w:rsidR="00941212" w:rsidRPr="00941212">
        <w:t>, 2017)</w:t>
      </w:r>
      <w:r w:rsidRPr="00E70249">
        <w:t>.</w:t>
      </w:r>
    </w:p>
    <w:p w:rsidR="005A10DF" w:rsidRDefault="00373250" w:rsidP="00407C1D">
      <w:pPr>
        <w:ind w:firstLine="720"/>
      </w:pPr>
      <w:r w:rsidRPr="00373250">
        <w:t xml:space="preserve">Namun, keunggulan akurasi yang ditawarkan oleh algoritma non-linear ini </w:t>
      </w:r>
      <w:proofErr w:type="spellStart"/>
      <w:r w:rsidRPr="00373250">
        <w:t>seringkali</w:t>
      </w:r>
      <w:proofErr w:type="spellEnd"/>
      <w:r w:rsidRPr="00373250">
        <w:t xml:space="preserve"> harus dibayar dengan konsekuensi pada efisiensi komputasi.</w:t>
      </w:r>
      <w:r>
        <w:t xml:space="preserve"> </w:t>
      </w:r>
      <w:r w:rsidR="003F57A1" w:rsidRPr="003F57A1">
        <w:t xml:space="preserve">Studi oleh </w:t>
      </w:r>
      <w:proofErr w:type="spellStart"/>
      <w:r w:rsidR="003F57A1" w:rsidRPr="003F57A1">
        <w:t>Hewitt</w:t>
      </w:r>
      <w:proofErr w:type="spellEnd"/>
      <w:r w:rsidR="003F57A1" w:rsidRPr="003F57A1">
        <w:t xml:space="preserve"> &amp; </w:t>
      </w:r>
      <w:proofErr w:type="spellStart"/>
      <w:r w:rsidR="003F57A1" w:rsidRPr="003F57A1">
        <w:t>Karakuş</w:t>
      </w:r>
      <w:proofErr w:type="spellEnd"/>
      <w:r w:rsidR="003F57A1" w:rsidRPr="003F57A1">
        <w:t xml:space="preserve"> (2023), misalnya, membuktikan bahwa model kompleks </w:t>
      </w:r>
      <w:proofErr w:type="spellStart"/>
      <w:r w:rsidR="003F57A1" w:rsidRPr="003F57A1">
        <w:rPr>
          <w:i/>
          <w:iCs/>
        </w:rPr>
        <w:t>Gradient</w:t>
      </w:r>
      <w:proofErr w:type="spellEnd"/>
      <w:r w:rsidR="003F57A1" w:rsidRPr="003F57A1">
        <w:t xml:space="preserve"> </w:t>
      </w:r>
      <w:proofErr w:type="spellStart"/>
      <w:r w:rsidR="003F57A1" w:rsidRPr="003F57A1">
        <w:rPr>
          <w:i/>
          <w:iCs/>
        </w:rPr>
        <w:t>Boosted</w:t>
      </w:r>
      <w:proofErr w:type="spellEnd"/>
      <w:r w:rsidR="003F57A1" w:rsidRPr="003F57A1">
        <w:t xml:space="preserve"> </w:t>
      </w:r>
      <w:proofErr w:type="spellStart"/>
      <w:r w:rsidR="003F57A1" w:rsidRPr="003F57A1">
        <w:rPr>
          <w:i/>
          <w:iCs/>
        </w:rPr>
        <w:t>Trees</w:t>
      </w:r>
      <w:proofErr w:type="spellEnd"/>
      <w:r w:rsidR="003F57A1" w:rsidRPr="003F57A1">
        <w:t xml:space="preserve"> (GBT) lebih akurat dalam menyelaraskan prediksi </w:t>
      </w:r>
      <w:proofErr w:type="spellStart"/>
      <w:r w:rsidR="003F57A1" w:rsidRPr="003F57A1">
        <w:t>xG</w:t>
      </w:r>
      <w:proofErr w:type="spellEnd"/>
      <w:r w:rsidR="003F57A1" w:rsidRPr="003F57A1">
        <w:t xml:space="preserve"> dengan gol nyata dibandingkan model sederhana </w:t>
      </w:r>
      <w:r w:rsidR="00407C1D" w:rsidRPr="003F57A1">
        <w:t xml:space="preserve">regresi logistik </w:t>
      </w:r>
      <w:r w:rsidR="003F57A1" w:rsidRPr="003F57A1">
        <w:t>(korelasi 0,208 vs 0,188). Akan tetapi, keunggulan akurasi ini harus</w:t>
      </w:r>
      <w:r w:rsidR="003F57A1">
        <w:t xml:space="preserve"> </w:t>
      </w:r>
      <w:r w:rsidR="003F57A1" w:rsidRPr="003F57A1">
        <w:t>dibayar dengan proses komputasi yang jauh lebih berat dan lama</w:t>
      </w:r>
      <w:r w:rsidR="00494D01">
        <w:t xml:space="preserve"> (</w:t>
      </w:r>
      <w:proofErr w:type="spellStart"/>
      <w:r w:rsidR="00494D01" w:rsidRPr="003F57A1">
        <w:t>Hewitt</w:t>
      </w:r>
      <w:proofErr w:type="spellEnd"/>
      <w:r w:rsidR="00494D01" w:rsidRPr="003F57A1">
        <w:t xml:space="preserve"> &amp; </w:t>
      </w:r>
      <w:proofErr w:type="spellStart"/>
      <w:r w:rsidR="00494D01" w:rsidRPr="003F57A1">
        <w:t>Karakuş</w:t>
      </w:r>
      <w:proofErr w:type="spellEnd"/>
      <w:r w:rsidR="00494D01">
        <w:t>,</w:t>
      </w:r>
      <w:r w:rsidR="00494D01" w:rsidRPr="003F57A1">
        <w:t xml:space="preserve"> 2023)</w:t>
      </w:r>
      <w:r w:rsidR="003F57A1" w:rsidRPr="003F57A1">
        <w:t>.</w:t>
      </w:r>
      <w:r w:rsidR="003F57A1">
        <w:t xml:space="preserve"> </w:t>
      </w:r>
      <w:r w:rsidR="005A10DF">
        <w:t xml:space="preserve">Keterbatasan ganda pada akurasi non-linear dan efisiensi komputasi ini menegaskan adanya kebutuhan akan pendekatan algoritma yang lebih </w:t>
      </w:r>
      <w:r w:rsidR="00DA1E03">
        <w:t>baik</w:t>
      </w:r>
      <w:r w:rsidR="005A10DF">
        <w:t>.</w:t>
      </w:r>
    </w:p>
    <w:p w:rsidR="00DB2D0A" w:rsidRDefault="00DB2D0A" w:rsidP="005A10DF">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al</w:t>
      </w:r>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w:t>
      </w:r>
      <w:r w:rsidR="0009745A">
        <w:t xml:space="preserve"> </w:t>
      </w:r>
      <w:r w:rsidR="0009745A" w:rsidRPr="0009745A">
        <w:t xml:space="preserve">(Ke </w:t>
      </w:r>
      <w:proofErr w:type="spellStart"/>
      <w:r w:rsidR="0009745A" w:rsidRPr="0009745A">
        <w:rPr>
          <w:i/>
          <w:iCs/>
        </w:rPr>
        <w:t>et</w:t>
      </w:r>
      <w:proofErr w:type="spellEnd"/>
      <w:r w:rsidR="0009745A" w:rsidRPr="0009745A">
        <w:rPr>
          <w:i/>
          <w:iCs/>
        </w:rPr>
        <w:t xml:space="preserve"> </w:t>
      </w:r>
      <w:proofErr w:type="spellStart"/>
      <w:r w:rsidR="0009745A" w:rsidRPr="0009745A">
        <w:rPr>
          <w:i/>
          <w:iCs/>
        </w:rPr>
        <w:t>al</w:t>
      </w:r>
      <w:r w:rsidR="0009745A" w:rsidRPr="0009745A">
        <w:t>.</w:t>
      </w:r>
      <w:proofErr w:type="spellEnd"/>
      <w:r w:rsidR="0009745A"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w:t>
      </w:r>
      <w:r>
        <w:lastRenderedPageBreak/>
        <w:t>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DB2D0A" w:rsidRDefault="00DB2D0A" w:rsidP="00DB2D0A">
      <w:pPr>
        <w:ind w:firstLine="720"/>
      </w:pPr>
      <w:proofErr w:type="spellStart"/>
      <w:r>
        <w:t>LightGBM</w:t>
      </w:r>
      <w:proofErr w:type="spellEnd"/>
      <w:r>
        <w:t xml:space="preserve"> sangat relevan diterapkan dalam konteks data sepak bola </w:t>
      </w:r>
      <w:r w:rsidR="00DA5B6C">
        <w:t>karena</w:t>
      </w:r>
      <w:r>
        <w:t xml:space="preserve">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w:t>
      </w:r>
      <w:r>
        <w:lastRenderedPageBreak/>
        <w:t xml:space="preserve">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E70249" w:rsidRDefault="00144E14" w:rsidP="00144E14">
      <w:pPr>
        <w:ind w:firstLine="720"/>
      </w:pPr>
      <w:r>
        <w:t xml:space="preserve">Sebuah </w:t>
      </w:r>
      <w:r w:rsidR="006459DE">
        <w:t>s</w:t>
      </w:r>
      <w:r w:rsidR="0009745A" w:rsidRPr="0009745A">
        <w:t xml:space="preserve">tudi dari </w:t>
      </w:r>
      <w:proofErr w:type="spellStart"/>
      <w:r w:rsidR="0009745A" w:rsidRPr="0009745A">
        <w:t>Cavus</w:t>
      </w:r>
      <w:proofErr w:type="spellEnd"/>
      <w:r w:rsidR="0009745A" w:rsidRPr="0009745A">
        <w:t xml:space="preserve"> dan </w:t>
      </w:r>
      <w:proofErr w:type="spellStart"/>
      <w:r w:rsidR="0009745A" w:rsidRPr="0009745A">
        <w:t>Biecek</w:t>
      </w:r>
      <w:proofErr w:type="spellEnd"/>
      <w:r w:rsidR="0009745A" w:rsidRPr="0009745A">
        <w:t xml:space="preserve"> (2022) menyajikan perbandingan informatif antara model-model </w:t>
      </w:r>
      <w:proofErr w:type="spellStart"/>
      <w:r w:rsidR="0009745A" w:rsidRPr="0009745A">
        <w:t>xG</w:t>
      </w:r>
      <w:proofErr w:type="spellEnd"/>
      <w:r w:rsidR="0009745A" w:rsidRPr="0009745A">
        <w:t xml:space="preserve">, yang melaporkan bahwa </w:t>
      </w:r>
      <w:proofErr w:type="spellStart"/>
      <w:r w:rsidR="0009745A" w:rsidRPr="0009745A">
        <w:t>LightGBM</w:t>
      </w:r>
      <w:proofErr w:type="spellEnd"/>
      <w:r w:rsidR="0009745A" w:rsidRPr="0009745A">
        <w:t xml:space="preserve"> (AUC 0.818,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0.173) berkinerja di bawah </w:t>
      </w:r>
      <w:proofErr w:type="spellStart"/>
      <w:r w:rsidR="0009745A" w:rsidRPr="006459DE">
        <w:rPr>
          <w:i/>
          <w:iCs/>
        </w:rPr>
        <w:t>Random</w:t>
      </w:r>
      <w:proofErr w:type="spellEnd"/>
      <w:r w:rsidR="0009745A" w:rsidRPr="0009745A">
        <w:t xml:space="preserve"> </w:t>
      </w:r>
      <w:proofErr w:type="spellStart"/>
      <w:r w:rsidR="0009745A" w:rsidRPr="006459DE">
        <w:rPr>
          <w:i/>
          <w:iCs/>
        </w:rPr>
        <w:t>Forest</w:t>
      </w:r>
      <w:proofErr w:type="spellEnd"/>
      <w:r w:rsidR="0009745A" w:rsidRPr="0009745A">
        <w:t xml:space="preserve"> (AUC 0.985,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0.071). Fokus utama penelitian tersebut adalah pada perbandingan dan </w:t>
      </w:r>
      <w:proofErr w:type="spellStart"/>
      <w:r w:rsidR="0009745A" w:rsidRPr="0009745A">
        <w:t>interpretabilitas</w:t>
      </w:r>
      <w:proofErr w:type="spellEnd"/>
      <w:r w:rsidR="0009745A" w:rsidRPr="0009745A">
        <w:t xml:space="preserve"> model (XAI), bukan pada pencapaian performa prediktif puncak. Pilihan fokus ini secara alami memengaruhi pendekatan </w:t>
      </w:r>
      <w:proofErr w:type="spellStart"/>
      <w:r w:rsidR="0009745A" w:rsidRPr="0009745A">
        <w:t>metodologisnya</w:t>
      </w:r>
      <w:proofErr w:type="spellEnd"/>
      <w:r w:rsidR="006459DE">
        <w:t>,</w:t>
      </w:r>
      <w:r w:rsidR="0009745A" w:rsidRPr="0009745A">
        <w:t xml:space="preserve"> aspek seperti </w:t>
      </w:r>
      <w:proofErr w:type="spellStart"/>
      <w:r w:rsidR="0009745A" w:rsidRPr="0009745A">
        <w:rPr>
          <w:i/>
          <w:iCs/>
        </w:rPr>
        <w:t>hyperparameter</w:t>
      </w:r>
      <w:proofErr w:type="spellEnd"/>
      <w:r w:rsidR="0009745A" w:rsidRPr="0009745A">
        <w:t xml:space="preserve"> </w:t>
      </w:r>
      <w:proofErr w:type="spellStart"/>
      <w:r w:rsidR="0009745A" w:rsidRPr="0009745A">
        <w:rPr>
          <w:i/>
          <w:iCs/>
        </w:rPr>
        <w:t>tuning</w:t>
      </w:r>
      <w:proofErr w:type="spellEnd"/>
      <w:r w:rsidR="0009745A" w:rsidRPr="0009745A">
        <w:t xml:space="preserve"> yang ekstensif dan kalibrasi probabilitas tidak mendapat penekanan utama. Berangkat dari temuan ini, penelitian kami mengambil arah yang berbeda dengan memprioritaskan optimasi dan kalibrasi secara mendalam. </w:t>
      </w:r>
      <w:r w:rsidR="006459DE" w:rsidRPr="006459DE">
        <w:t>Dengan demikian, penelitian ini diarahkan untuk</w:t>
      </w:r>
      <w:r w:rsidR="0009745A" w:rsidRPr="0009745A">
        <w:t xml:space="preserve"> membangun di atas fondasi studi sebelumnya dan menetapkan sebuah </w:t>
      </w:r>
      <w:proofErr w:type="spellStart"/>
      <w:r w:rsidR="0009745A" w:rsidRPr="0009745A">
        <w:rPr>
          <w:i/>
          <w:iCs/>
        </w:rPr>
        <w:t>benchmark</w:t>
      </w:r>
      <w:proofErr w:type="spellEnd"/>
      <w:r w:rsidR="0009745A" w:rsidRPr="0009745A">
        <w:t xml:space="preserve"> baru untuk menunjukkan potensi </w:t>
      </w:r>
      <w:proofErr w:type="spellStart"/>
      <w:r w:rsidR="0009745A" w:rsidRPr="0009745A">
        <w:t>LightGBM</w:t>
      </w:r>
      <w:proofErr w:type="spellEnd"/>
      <w:r w:rsidR="0009745A" w:rsidRPr="0009745A">
        <w:t xml:space="preserve"> dalam pemodelan </w:t>
      </w:r>
      <w:proofErr w:type="spellStart"/>
      <w:r w:rsidR="0009745A" w:rsidRPr="0009745A">
        <w:t>xG</w:t>
      </w:r>
      <w:proofErr w:type="spellEnd"/>
      <w:r w:rsidR="0009745A" w:rsidRPr="0009745A">
        <w:t xml:space="preserve"> ketika performa</w:t>
      </w:r>
      <w:r w:rsidR="006459DE">
        <w:t xml:space="preserve"> dan efisiensi</w:t>
      </w:r>
      <w:r w:rsidR="0009745A" w:rsidRPr="0009745A">
        <w:t xml:space="preserve"> prediktif menjadi tujuan utama.</w:t>
      </w:r>
    </w:p>
    <w:p w:rsidR="00B850A8" w:rsidRDefault="00B850A8" w:rsidP="00144E14">
      <w:pPr>
        <w:ind w:firstLine="720"/>
      </w:pPr>
      <w:r w:rsidRPr="00B850A8">
        <w:lastRenderedPageBreak/>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xml:space="preserve">. Sebagaimana disajikan pada Tabel 1.1, hasil perbandingan tersebut menunjukkan keunggulan kecepatan </w:t>
      </w:r>
      <w:proofErr w:type="spellStart"/>
      <w:r w:rsidRPr="00B850A8">
        <w:t>LightGBM</w:t>
      </w:r>
      <w:proofErr w:type="spellEnd"/>
      <w:r w:rsidRPr="00B850A8">
        <w:t xml:space="preserve"> di berbagai skenario.</w:t>
      </w:r>
    </w:p>
    <w:p w:rsidR="00E7351F" w:rsidRDefault="00844623" w:rsidP="00E7351F">
      <w:pPr>
        <w:pStyle w:val="Heading6"/>
      </w:pPr>
      <w:r w:rsidRPr="00844623">
        <w:t xml:space="preserve">Perbandingan Waktu Pelatihan </w:t>
      </w:r>
      <w:r w:rsidR="002C4187" w:rsidRPr="002C4187">
        <w:t>(</w:t>
      </w:r>
      <w:proofErr w:type="spellStart"/>
      <w:r w:rsidR="002C4187" w:rsidRPr="002C4187">
        <w:t>Florek</w:t>
      </w:r>
      <w:proofErr w:type="spellEnd"/>
      <w:r w:rsidR="002C4187" w:rsidRPr="002C4187">
        <w:t xml:space="preserve"> &amp; </w:t>
      </w:r>
      <w:proofErr w:type="spellStart"/>
      <w:r w:rsidR="002C4187" w:rsidRPr="002C4187">
        <w:t>Zagdański</w:t>
      </w:r>
      <w:proofErr w:type="spellEnd"/>
      <w:r w:rsidR="002C4187" w:rsidRPr="002C4187">
        <w:t>, 2023).</w:t>
      </w:r>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2C4187" w:rsidRPr="00B850A8" w:rsidTr="004E4AE6">
        <w:tc>
          <w:tcPr>
            <w:tcW w:w="1159" w:type="pct"/>
            <w:vAlign w:val="center"/>
          </w:tcPr>
          <w:p w:rsidR="002C4187" w:rsidRPr="00B850A8" w:rsidRDefault="002C4187" w:rsidP="002C4187">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2C4187" w:rsidRPr="00B850A8" w:rsidRDefault="002C4187" w:rsidP="002C4187">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r w:rsidRPr="00B850A8">
              <w:rPr>
                <w:b/>
                <w:bCs/>
                <w:sz w:val="20"/>
              </w:rPr>
              <w:t>GBM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2C4187" w:rsidRPr="00B850A8" w:rsidRDefault="002C4187" w:rsidP="002C4187">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2C4187" w:rsidRPr="00B850A8" w:rsidRDefault="002C4187" w:rsidP="002C4187">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2C4187" w:rsidRPr="00B850A8" w:rsidRDefault="002C4187" w:rsidP="002C4187">
            <w:pPr>
              <w:spacing w:line="360" w:lineRule="auto"/>
              <w:jc w:val="left"/>
              <w:rPr>
                <w:sz w:val="20"/>
              </w:rPr>
            </w:pPr>
            <w:r w:rsidRPr="00B850A8">
              <w:rPr>
                <w:sz w:val="20"/>
              </w:rPr>
              <w:t>4</w:t>
            </w:r>
            <w:r>
              <w:rPr>
                <w:sz w:val="20"/>
              </w:rPr>
              <w:t>,</w:t>
            </w:r>
            <w:r w:rsidRPr="00B850A8">
              <w:rPr>
                <w:sz w:val="20"/>
              </w:rPr>
              <w:t>143</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Mushrooms</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2C4187" w:rsidRPr="00B850A8" w:rsidRDefault="002C4187" w:rsidP="002C4187">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2C4187" w:rsidRPr="00B850A8" w:rsidRDefault="002C4187" w:rsidP="002C4187">
            <w:pPr>
              <w:spacing w:line="360" w:lineRule="auto"/>
              <w:jc w:val="left"/>
              <w:rPr>
                <w:sz w:val="20"/>
              </w:rPr>
            </w:pPr>
            <w:r w:rsidRPr="00B850A8">
              <w:rPr>
                <w:sz w:val="20"/>
              </w:rPr>
              <w:t>13</w:t>
            </w:r>
            <w:r>
              <w:rPr>
                <w:sz w:val="20"/>
              </w:rPr>
              <w:t>,</w:t>
            </w:r>
            <w:r w:rsidRPr="00B850A8">
              <w:rPr>
                <w:sz w:val="20"/>
              </w:rPr>
              <w:t>889</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2C4187" w:rsidRPr="00B850A8" w:rsidRDefault="002C4187" w:rsidP="002C4187">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2C4187" w:rsidRPr="00B850A8" w:rsidRDefault="002C4187" w:rsidP="002C4187">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2C4187" w:rsidRPr="00B850A8" w:rsidRDefault="002C4187" w:rsidP="002C4187">
            <w:pPr>
              <w:spacing w:line="360" w:lineRule="auto"/>
              <w:jc w:val="left"/>
              <w:rPr>
                <w:sz w:val="20"/>
              </w:rPr>
            </w:pPr>
            <w:r w:rsidRPr="00B850A8">
              <w:rPr>
                <w:sz w:val="20"/>
              </w:rPr>
              <w:t>53</w:t>
            </w:r>
            <w:r>
              <w:rPr>
                <w:sz w:val="20"/>
              </w:rPr>
              <w:t>,</w:t>
            </w:r>
            <w:r w:rsidRPr="00B850A8">
              <w:rPr>
                <w:sz w:val="20"/>
              </w:rPr>
              <w:t>840</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Leukemia</w:t>
            </w:r>
          </w:p>
        </w:tc>
        <w:tc>
          <w:tcPr>
            <w:tcW w:w="841" w:type="pct"/>
            <w:vAlign w:val="center"/>
          </w:tcPr>
          <w:p w:rsidR="002C4187" w:rsidRPr="00B850A8" w:rsidRDefault="002C4187" w:rsidP="002C4187">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2C4187" w:rsidRPr="00B850A8" w:rsidRDefault="002C4187" w:rsidP="002C4187">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2C4187" w:rsidRPr="00B850A8" w:rsidRDefault="002C4187" w:rsidP="002C4187">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2C4187" w:rsidRPr="00B850A8" w:rsidRDefault="002C4187" w:rsidP="002C4187">
            <w:pPr>
              <w:spacing w:line="360" w:lineRule="auto"/>
              <w:jc w:val="left"/>
              <w:rPr>
                <w:sz w:val="20"/>
              </w:rPr>
            </w:pPr>
            <w:r w:rsidRPr="00B850A8">
              <w:rPr>
                <w:sz w:val="20"/>
              </w:rPr>
              <w:t>375</w:t>
            </w:r>
            <w:r>
              <w:rPr>
                <w:sz w:val="20"/>
              </w:rPr>
              <w:t>,</w:t>
            </w:r>
            <w:r w:rsidRPr="00B850A8">
              <w:rPr>
                <w:sz w:val="20"/>
              </w:rPr>
              <w:t>332</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2C4187" w:rsidRPr="00B850A8" w:rsidRDefault="002C4187" w:rsidP="002C4187">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2C4187" w:rsidRPr="00B850A8" w:rsidRDefault="002C4187" w:rsidP="002C4187">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2C4187" w:rsidRPr="00B850A8" w:rsidRDefault="002C4187" w:rsidP="002C4187">
            <w:pPr>
              <w:spacing w:line="360" w:lineRule="auto"/>
              <w:jc w:val="left"/>
              <w:rPr>
                <w:sz w:val="20"/>
              </w:rPr>
            </w:pPr>
            <w:r w:rsidRPr="00B850A8">
              <w:rPr>
                <w:sz w:val="20"/>
              </w:rPr>
              <w:t>123</w:t>
            </w:r>
            <w:r>
              <w:rPr>
                <w:sz w:val="20"/>
              </w:rPr>
              <w:t>,</w:t>
            </w:r>
            <w:r w:rsidRPr="00B850A8">
              <w:rPr>
                <w:sz w:val="20"/>
              </w:rPr>
              <w:t>376</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2C4187" w:rsidRPr="00B850A8" w:rsidRDefault="002C4187" w:rsidP="002C4187">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2C4187" w:rsidRPr="00B850A8" w:rsidRDefault="002C4187" w:rsidP="002C4187">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2C4187" w:rsidRPr="00B850A8" w:rsidRDefault="002C4187" w:rsidP="002C4187">
            <w:pPr>
              <w:spacing w:line="360" w:lineRule="auto"/>
              <w:jc w:val="left"/>
              <w:rPr>
                <w:sz w:val="20"/>
              </w:rPr>
            </w:pPr>
            <w:r w:rsidRPr="00B850A8">
              <w:rPr>
                <w:sz w:val="20"/>
              </w:rPr>
              <w:t>98</w:t>
            </w:r>
            <w:r>
              <w:rPr>
                <w:sz w:val="20"/>
              </w:rPr>
              <w:t>,</w:t>
            </w:r>
            <w:r w:rsidRPr="00B850A8">
              <w:rPr>
                <w:sz w:val="20"/>
              </w:rPr>
              <w:t>137</w:t>
            </w:r>
          </w:p>
        </w:tc>
      </w:tr>
    </w:tbl>
    <w:p w:rsidR="002C4187" w:rsidRDefault="002C4187" w:rsidP="00222AA8">
      <w:pPr>
        <w:ind w:firstLine="720"/>
      </w:pPr>
    </w:p>
    <w:p w:rsidR="002C4187" w:rsidRDefault="002C4187" w:rsidP="00222AA8">
      <w:pPr>
        <w:ind w:firstLine="720"/>
      </w:pPr>
      <w:r w:rsidRPr="002C4187">
        <w:t xml:space="preserve">Data pada Tabel 1.1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w:t>
      </w:r>
      <w:r w:rsidRPr="002C4187">
        <w:lastRenderedPageBreak/>
        <w:t xml:space="preserve">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5436A5" w:rsidRDefault="005436A5" w:rsidP="00222AA8">
      <w:pPr>
        <w:ind w:firstLine="720"/>
      </w:pPr>
      <w:r w:rsidRPr="005436A5">
        <w:t xml:space="preserve">Oleh karena itu, penelitian ini dirancang untuk secara spesifik menguji batas kemampuan </w:t>
      </w:r>
      <w:proofErr w:type="spellStart"/>
      <w:r w:rsidRPr="005436A5">
        <w:t>LightGBM</w:t>
      </w:r>
      <w:proofErr w:type="spellEnd"/>
      <w:r w:rsidRPr="005436A5">
        <w:t xml:space="preserve">. Melalui proses </w:t>
      </w:r>
      <w:proofErr w:type="spellStart"/>
      <w:r w:rsidRPr="005436A5">
        <w:rPr>
          <w:i/>
          <w:iCs/>
        </w:rPr>
        <w:t>tuning</w:t>
      </w:r>
      <w:proofErr w:type="spellEnd"/>
      <w:r w:rsidRPr="005436A5">
        <w:t xml:space="preserve"> dan kalibrasi yang mendalam, riset ini membuktikan bahwa keunggulan efisiensi komputasi yang menjadi ciri khas </w:t>
      </w:r>
      <w:proofErr w:type="spellStart"/>
      <w:r w:rsidRPr="005436A5">
        <w:t>LightGBM</w:t>
      </w:r>
      <w:proofErr w:type="spellEnd"/>
      <w:r w:rsidRPr="005436A5">
        <w:t xml:space="preserve"> dapat menghasilkan performa prediktif yang sangat akurat, sehingga memvalidasinya sebagai algoritma yang unggul untuk pemodelan </w:t>
      </w:r>
      <w:proofErr w:type="spellStart"/>
      <w:r w:rsidRPr="005436A5">
        <w:t>xG</w:t>
      </w:r>
      <w:proofErr w:type="spellEnd"/>
      <w:r w:rsidRPr="005436A5">
        <w:t>.</w:t>
      </w:r>
    </w:p>
    <w:p w:rsidR="004E4AE6" w:rsidRDefault="004E4AE6" w:rsidP="00222AA8">
      <w:pPr>
        <w:ind w:firstLine="720"/>
      </w:pPr>
      <w:r w:rsidRPr="004E4AE6">
        <w:t xml:space="preserve">Penelitian ini </w:t>
      </w:r>
      <w:r w:rsidR="00780685">
        <w:t>merancang menggunakan algoritma</w:t>
      </w:r>
      <w:r w:rsidRPr="004E4AE6">
        <w:t xml:space="preserve"> </w:t>
      </w:r>
      <w:proofErr w:type="spellStart"/>
      <w:r w:rsidRPr="004E4AE6">
        <w:t>LightGBM</w:t>
      </w:r>
      <w:proofErr w:type="spellEnd"/>
      <w:r w:rsidRPr="004E4AE6">
        <w:t xml:space="preserve"> sebagai model klasifikasi </w:t>
      </w:r>
      <w:proofErr w:type="spellStart"/>
      <w:r w:rsidRPr="004E4AE6">
        <w:t>probabilistik</w:t>
      </w:r>
      <w:proofErr w:type="spellEnd"/>
      <w:r w:rsidRPr="004E4AE6">
        <w:t xml:space="preserve">. Model ini dilatih pada </w:t>
      </w:r>
      <w:proofErr w:type="spellStart"/>
      <w:r w:rsidRPr="004E4AE6">
        <w:rPr>
          <w:i/>
          <w:iCs/>
        </w:rPr>
        <w:t>dataset</w:t>
      </w:r>
      <w:proofErr w:type="spellEnd"/>
      <w:r w:rsidRPr="004E4AE6">
        <w:t xml:space="preserve"> historis tembakan untuk memprediksi probabilitas setiap tembakan akan menghasilkan gol. Nilai probabilitas yang dihasilkan oleh model untuk setiap tembakan inilah yang kemudian didefinisikan sebagai nilai </w:t>
      </w:r>
      <w:proofErr w:type="spellStart"/>
      <w:r w:rsidRPr="004E4AE6">
        <w:t>xG</w:t>
      </w:r>
      <w:proofErr w:type="spellEnd"/>
      <w:r w:rsidRPr="004E4AE6">
        <w:t>.</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w:t>
      </w:r>
      <w:r w:rsidRPr="00DA5B6C">
        <w:lastRenderedPageBreak/>
        <w:t>serta platform fleksibel yang mereka kembangkan (</w:t>
      </w:r>
      <w:proofErr w:type="spellStart"/>
      <w:r w:rsidRPr="00DA5B6C">
        <w:t>StatsBomb</w:t>
      </w:r>
      <w:proofErr w:type="spellEnd"/>
      <w:r w:rsidRPr="00DA5B6C">
        <w:t xml:space="preserve">, 2024). Gambar 1.2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9" w:name="_Toc201436005"/>
      <w:r>
        <w:t xml:space="preserve">Logo </w:t>
      </w:r>
      <w:proofErr w:type="spellStart"/>
      <w:r>
        <w:t>Statsbomb</w:t>
      </w:r>
      <w:bookmarkEnd w:id="9"/>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201435957"/>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w:t>
      </w:r>
      <w:proofErr w:type="spellStart"/>
      <w:r w:rsidRPr="00161678">
        <w:rPr>
          <w:i/>
          <w:iCs/>
        </w:rPr>
        <w:t>R</w:t>
      </w:r>
      <w:r w:rsidR="00161678" w:rsidRPr="00161678">
        <w:rPr>
          <w:i/>
          <w:iCs/>
        </w:rPr>
        <w:t>andom</w:t>
      </w:r>
      <w:proofErr w:type="spellEnd"/>
      <w:r w:rsidR="00161678">
        <w:t xml:space="preserve"> </w:t>
      </w:r>
      <w:proofErr w:type="spellStart"/>
      <w:r w:rsidRPr="00161678">
        <w:rPr>
          <w:i/>
          <w:iCs/>
        </w:rPr>
        <w:t>F</w:t>
      </w:r>
      <w:r w:rsidR="00161678" w:rsidRPr="00161678">
        <w:rPr>
          <w:i/>
          <w:iCs/>
        </w:rPr>
        <w:t>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w:t>
      </w:r>
      <w:r w:rsidRPr="00432F3E">
        <w:lastRenderedPageBreak/>
        <w:t xml:space="preserve">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91314D" w:rsidRDefault="0091314D">
      <w:pPr>
        <w:spacing w:after="160" w:line="259" w:lineRule="auto"/>
        <w:jc w:val="left"/>
        <w:rPr>
          <w:b/>
        </w:rPr>
      </w:pPr>
      <w:bookmarkStart w:id="12" w:name="_Toc187433243"/>
      <w:bookmarkStart w:id="13" w:name="_Toc201435958"/>
    </w:p>
    <w:p w:rsidR="00222AA8" w:rsidRPr="00E04D65" w:rsidRDefault="00222AA8" w:rsidP="00222AA8">
      <w:pPr>
        <w:pStyle w:val="Heading2"/>
      </w:pPr>
      <w:r w:rsidRPr="00E04D65">
        <w:t>Rumusan Masalah</w:t>
      </w:r>
      <w:bookmarkEnd w:id="12"/>
      <w:bookmarkEnd w:id="13"/>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222AA8" w:rsidRPr="006C1564" w:rsidRDefault="006C1564" w:rsidP="00222AA8">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 xml:space="preserve">diukur melalui waktu </w:t>
      </w:r>
      <w:r w:rsidR="00F21A08">
        <w:t>pelatihan</w:t>
      </w:r>
      <w:r w:rsidR="00907623" w:rsidRPr="006C1564">
        <w:t xml:space="preserve"> model</w:t>
      </w:r>
      <w:r w:rsidR="00DC02AA">
        <w:t>?</w:t>
      </w:r>
    </w:p>
    <w:p w:rsidR="006C1564" w:rsidRDefault="006C1564" w:rsidP="006C1564">
      <w:pPr>
        <w:pStyle w:val="ListParagraph"/>
        <w:ind w:left="360"/>
        <w:rPr>
          <w:b/>
          <w:sz w:val="28"/>
        </w:rPr>
      </w:pPr>
    </w:p>
    <w:p w:rsidR="000136EF" w:rsidRPr="006C1564" w:rsidRDefault="000136EF" w:rsidP="006C1564">
      <w:pPr>
        <w:pStyle w:val="ListParagraph"/>
        <w:ind w:left="360"/>
        <w:rPr>
          <w:b/>
          <w:sz w:val="28"/>
        </w:rPr>
      </w:pPr>
    </w:p>
    <w:p w:rsidR="00222AA8" w:rsidRPr="00E04D65" w:rsidRDefault="00222AA8" w:rsidP="00222AA8">
      <w:pPr>
        <w:pStyle w:val="Heading2"/>
      </w:pPr>
      <w:bookmarkStart w:id="14" w:name="_Toc187433244"/>
      <w:bookmarkStart w:id="15" w:name="_Toc201435959"/>
      <w:r w:rsidRPr="00E04D65">
        <w:lastRenderedPageBreak/>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201435960"/>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lastRenderedPageBreak/>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201435961"/>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201435962"/>
      <w:r w:rsidRPr="00E04D65">
        <w:lastRenderedPageBreak/>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lastRenderedPageBreak/>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w:t>
      </w:r>
      <w:r w:rsidRPr="00E33E73">
        <w:lastRenderedPageBreak/>
        <w:t xml:space="preserve">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2" w:name="_Toc187433248"/>
      <w:bookmarkStart w:id="23" w:name="_Toc201435963"/>
      <w:r w:rsidRPr="00E04D65">
        <w:t>Sistematika Penulisan</w:t>
      </w:r>
      <w:bookmarkEnd w:id="22"/>
      <w:bookmarkEnd w:id="23"/>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 xml:space="preserve">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4" w:name="_Toc187433249"/>
      <w:bookmarkStart w:id="25" w:name="_Toc201435964"/>
      <w:r w:rsidRPr="00E04D65">
        <w:t>TINJAUAN PUSTAKA</w:t>
      </w:r>
      <w:bookmarkEnd w:id="24"/>
      <w:bookmarkEnd w:id="25"/>
    </w:p>
    <w:p w:rsidR="00281D25" w:rsidRPr="00281D25" w:rsidRDefault="00281D25" w:rsidP="00281D25"/>
    <w:p w:rsidR="00266295" w:rsidRDefault="00266295" w:rsidP="004A014F">
      <w:pPr>
        <w:pStyle w:val="Heading2"/>
        <w:rPr>
          <w:i/>
          <w:iCs/>
        </w:rPr>
      </w:pPr>
      <w:bookmarkStart w:id="26" w:name="_Toc187433251"/>
      <w:bookmarkStart w:id="27" w:name="_Toc201435965"/>
      <w:r>
        <w:rPr>
          <w:i/>
          <w:iCs/>
        </w:rPr>
        <w:t>Data Mining</w:t>
      </w:r>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266295" w:rsidRPr="00F379B8">
        <w:rPr>
          <w:i/>
          <w:iCs/>
        </w:rPr>
        <w:t>et</w:t>
      </w:r>
      <w:proofErr w:type="spellEnd"/>
      <w:r w:rsidR="00266295" w:rsidRPr="00266295">
        <w:t xml:space="preserve"> </w:t>
      </w:r>
      <w:proofErr w:type="spellStart"/>
      <w:r w:rsidR="00266295" w:rsidRPr="00F379B8">
        <w:rPr>
          <w:i/>
          <w:iCs/>
        </w:rPr>
        <w:t>al</w:t>
      </w:r>
      <w:r w:rsidR="00266295" w:rsidRPr="00266295">
        <w:t>.</w:t>
      </w:r>
      <w:proofErr w:type="spellEnd"/>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F379B8">
        <w:rPr>
          <w:i/>
          <w:iCs/>
        </w:rPr>
        <w:t>et</w:t>
      </w:r>
      <w:proofErr w:type="spellEnd"/>
      <w:r w:rsidRPr="008A65C5">
        <w:t xml:space="preserve"> </w:t>
      </w:r>
      <w:proofErr w:type="spellStart"/>
      <w:r w:rsidRPr="00F379B8">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8" w:name="_Toc201435978"/>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w:t>
      </w:r>
      <w:proofErr w:type="spellStart"/>
      <w:r w:rsidRPr="004B5A0D">
        <w:t>Teorema</w:t>
      </w:r>
      <w:proofErr w:type="spellEnd"/>
      <w:r w:rsidRPr="004B5A0D">
        <w:t xml:space="preserve"> </w:t>
      </w:r>
      <w:proofErr w:type="spellStart"/>
      <w:r w:rsidRPr="004B5A0D">
        <w:t>Bayes</w:t>
      </w:r>
      <w:proofErr w:type="spellEnd"/>
      <w:r w:rsidRPr="004B5A0D">
        <w:t xml:space="preserve">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8"/>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29"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29"/>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0" w:name="_Toc201435968"/>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0"/>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1"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1"/>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2" w:name="_Toc187433253"/>
      <w:bookmarkStart w:id="33" w:name="_Toc201435969"/>
      <w:proofErr w:type="spellStart"/>
      <w:r w:rsidRPr="00314FDF">
        <w:rPr>
          <w:i/>
          <w:iCs/>
        </w:rPr>
        <w:t>Gradient</w:t>
      </w:r>
      <w:proofErr w:type="spellEnd"/>
      <w:r w:rsidRPr="00314FDF">
        <w:rPr>
          <w:i/>
          <w:iCs/>
        </w:rPr>
        <w:t xml:space="preserve"> </w:t>
      </w:r>
      <w:proofErr w:type="spellStart"/>
      <w:r w:rsidRPr="00314FDF">
        <w:rPr>
          <w:i/>
          <w:iCs/>
        </w:rPr>
        <w:t>Boosting</w:t>
      </w:r>
      <w:bookmarkEnd w:id="32"/>
      <w:bookmarkEnd w:id="33"/>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273CEA" w:rsidRPr="00273CEA">
        <w:rPr>
          <w:i/>
          <w:iCs/>
        </w:rPr>
        <w:t>et</w:t>
      </w:r>
      <w:proofErr w:type="spellEnd"/>
      <w:r w:rsidR="00273CEA" w:rsidRPr="00273CEA">
        <w:rPr>
          <w:i/>
          <w:iCs/>
        </w:rPr>
        <w:t xml:space="preserve"> </w:t>
      </w:r>
      <w:proofErr w:type="spellStart"/>
      <w:r w:rsidR="00273CEA" w:rsidRPr="00273CEA">
        <w:rPr>
          <w:i/>
          <w:iCs/>
        </w:rPr>
        <w:t>al.</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4" w:name="_Toc187433254"/>
      <w:bookmarkStart w:id="35"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4"/>
      <w:bookmarkEnd w:id="35"/>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6" w:name="_Toc201436008"/>
      <w:r w:rsidRPr="003A42C6">
        <w:t>Arsitektur</w:t>
      </w:r>
      <w:r>
        <w:t xml:space="preserve"> GOSS dan EFB</w:t>
      </w:r>
      <w:bookmarkEnd w:id="36"/>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7"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7"/>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8" w:name="_Toc201436010"/>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bookmarkStart w:id="39" w:name="_Toc201435966"/>
    </w:p>
    <w:p w:rsidR="00044A89" w:rsidRDefault="00044A89" w:rsidP="00044A89">
      <w:pPr>
        <w:pStyle w:val="HEAD2"/>
      </w:pPr>
      <w:r>
        <w:t>Sepak Bola</w:t>
      </w:r>
      <w:bookmarkEnd w:id="39"/>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w:t>
      </w:r>
      <w:r>
        <w:lastRenderedPageBreak/>
        <w:t xml:space="preserve">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129B4" w:rsidRDefault="003129B4">
      <w:pPr>
        <w:spacing w:after="160" w:line="259" w:lineRule="auto"/>
        <w:jc w:val="left"/>
        <w:rPr>
          <w:b/>
        </w:rPr>
      </w:pPr>
      <w:bookmarkStart w:id="40" w:name="_Toc187433250"/>
      <w:bookmarkStart w:id="41" w:name="_Toc201435967"/>
    </w:p>
    <w:p w:rsidR="00044A89" w:rsidRPr="00E04D65" w:rsidRDefault="00044A89" w:rsidP="00044A89">
      <w:pPr>
        <w:pStyle w:val="Heading2"/>
      </w:pPr>
      <w:r w:rsidRPr="00E04D65">
        <w:t>Analisis Sepak Bola</w:t>
      </w:r>
      <w:bookmarkEnd w:id="40"/>
      <w:bookmarkEnd w:id="41"/>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1</w:t>
      </w:r>
      <w:r w:rsidRPr="00862D37">
        <w:t>.</w:t>
      </w:r>
    </w:p>
    <w:p w:rsidR="009D00C9" w:rsidRDefault="009D00C9" w:rsidP="009D00C9">
      <w:pPr>
        <w:pStyle w:val="Heading6"/>
      </w:pPr>
      <w:bookmarkStart w:id="42" w:name="_Toc201436021"/>
      <w:r>
        <w:lastRenderedPageBreak/>
        <w:t xml:space="preserve">Perkembangan </w:t>
      </w:r>
      <w:proofErr w:type="spellStart"/>
      <w:r>
        <w:t>xG</w:t>
      </w:r>
      <w:bookmarkEnd w:id="42"/>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2005</w:t>
            </w:r>
          </w:p>
        </w:tc>
        <w:tc>
          <w:tcPr>
            <w:tcW w:w="0" w:type="auto"/>
            <w:hideMark/>
          </w:tcPr>
          <w:p w:rsidR="009D00C9" w:rsidRPr="00440321" w:rsidRDefault="009D00C9" w:rsidP="00526BF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526BF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526BF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9D00C9" w:rsidRPr="00A76818" w:rsidRDefault="009D00C9" w:rsidP="00526BF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526BF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526BF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526BF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9D00C9" w:rsidRPr="00440321" w:rsidRDefault="009D00C9" w:rsidP="00526BF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526BF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 xml:space="preserve">.1,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w:t>
      </w:r>
      <w:r w:rsidRPr="00D322A2">
        <w:lastRenderedPageBreak/>
        <w:t xml:space="preserve">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w:t>
      </w:r>
      <w:r w:rsidRPr="00E04D65">
        <w:lastRenderedPageBreak/>
        <w:t>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Gambar 2.</w:t>
      </w:r>
      <w:r w:rsidR="00843664">
        <w:t>9</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3"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3"/>
    </w:p>
    <w:p w:rsidR="005319A9" w:rsidRPr="00E04D65" w:rsidRDefault="005319A9" w:rsidP="00367835"/>
    <w:p w:rsidR="0044336A" w:rsidRDefault="0044336A">
      <w:pPr>
        <w:spacing w:after="160" w:line="259" w:lineRule="auto"/>
        <w:jc w:val="left"/>
        <w:rPr>
          <w:b/>
          <w:i/>
          <w:iCs/>
        </w:rPr>
      </w:pPr>
      <w:bookmarkStart w:id="44" w:name="_Toc187433255"/>
      <w:bookmarkStart w:id="45" w:name="_Toc201435971"/>
      <w:r>
        <w:rPr>
          <w:i/>
          <w:iCs/>
        </w:rPr>
        <w:br w:type="page"/>
      </w:r>
    </w:p>
    <w:p w:rsidR="003413A0" w:rsidRPr="00E04D65" w:rsidRDefault="004362A2" w:rsidP="005063B6">
      <w:pPr>
        <w:pStyle w:val="Heading2"/>
      </w:pPr>
      <w:proofErr w:type="spellStart"/>
      <w:r w:rsidRPr="007F1930">
        <w:rPr>
          <w:i/>
          <w:iCs/>
        </w:rPr>
        <w:lastRenderedPageBreak/>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w:t>
      </w:r>
      <w:r w:rsidRPr="00E04D65">
        <w:lastRenderedPageBreak/>
        <w:t xml:space="preserve">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6" w:name="_Toc187433256"/>
      <w:bookmarkStart w:id="47"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w:t>
      </w:r>
      <w:r w:rsidRPr="00E04D65">
        <w:lastRenderedPageBreak/>
        <w:t xml:space="preserve">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w:t>
      </w:r>
      <w:r w:rsidRPr="004A736B">
        <w:rPr>
          <w:rFonts w:eastAsiaTheme="minorEastAsia"/>
          <w:iCs/>
        </w:rPr>
        <w:lastRenderedPageBreak/>
        <w:t xml:space="preserve">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843664">
        <w:t>10</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4A3ECF" w:rsidRDefault="004A3ECF" w:rsidP="000B7EEF">
      <w:pPr>
        <w:ind w:firstLine="720"/>
      </w:pPr>
      <w:r w:rsidRPr="004A3ECF">
        <w:lastRenderedPageBreak/>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2E073F" w:rsidRPr="00E04D65" w:rsidRDefault="002E073F" w:rsidP="005063B6">
      <w:pPr>
        <w:ind w:firstLine="720"/>
      </w:pPr>
    </w:p>
    <w:p w:rsidR="00657843" w:rsidRDefault="00657843" w:rsidP="005063B6">
      <w:pPr>
        <w:pStyle w:val="Heading2"/>
        <w:rPr>
          <w:i/>
          <w:iCs/>
        </w:rPr>
      </w:pPr>
      <w:bookmarkStart w:id="49" w:name="_Toc201435973"/>
      <w:bookmarkStart w:id="50" w:name="_Toc187433257"/>
      <w:proofErr w:type="spellStart"/>
      <w:r>
        <w:rPr>
          <w:i/>
          <w:iCs/>
        </w:rPr>
        <w:t>Confusion</w:t>
      </w:r>
      <w:proofErr w:type="spellEnd"/>
      <w:r>
        <w:rPr>
          <w:i/>
          <w:iCs/>
        </w:rPr>
        <w:t xml:space="preserve"> </w:t>
      </w:r>
      <w:r w:rsidRPr="00657843">
        <w:rPr>
          <w:i/>
          <w:iCs/>
        </w:rPr>
        <w:t>Matrix</w:t>
      </w:r>
      <w:bookmarkEnd w:id="49"/>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2E073F" w:rsidRDefault="00580632" w:rsidP="0074317C">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w:t>
      </w:r>
      <w:r w:rsidRPr="00580632">
        <w:lastRenderedPageBreak/>
        <w:t xml:space="preserve">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kotak masuk utama. Visualisasi dari keempat komponen tersebut disajikan dalam struktur Tabel 2.</w:t>
      </w:r>
      <w:r w:rsidR="009D00C9">
        <w:t>2</w:t>
      </w:r>
      <w:r w:rsidRPr="00580632">
        <w:t>.</w:t>
      </w:r>
    </w:p>
    <w:p w:rsidR="00657843" w:rsidRPr="00A37C03" w:rsidRDefault="00657843" w:rsidP="00657843">
      <w:pPr>
        <w:pStyle w:val="Heading6"/>
        <w:rPr>
          <w:i/>
          <w:iCs w:val="0"/>
        </w:rPr>
      </w:pPr>
      <w:bookmarkStart w:id="51" w:name="_Toc201436022"/>
      <w:proofErr w:type="spellStart"/>
      <w:r w:rsidRPr="00A37C03">
        <w:rPr>
          <w:i/>
          <w:iCs w:val="0"/>
        </w:rPr>
        <w:t>Confusion</w:t>
      </w:r>
      <w:proofErr w:type="spellEnd"/>
      <w:r w:rsidRPr="00A37C03">
        <w:rPr>
          <w:i/>
          <w:iCs w:val="0"/>
        </w:rPr>
        <w:t xml:space="preserve"> Matrix</w:t>
      </w:r>
      <w:bookmarkEnd w:id="51"/>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p>
        </w:tc>
        <w:tc>
          <w:tcPr>
            <w:tcW w:w="2642"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EE2CEE" w:rsidRDefault="00EE2CEE">
      <w:pPr>
        <w:spacing w:after="160" w:line="259" w:lineRule="auto"/>
        <w:jc w:val="left"/>
        <w:rPr>
          <w:b/>
        </w:rPr>
      </w:pPr>
      <w:bookmarkStart w:id="52" w:name="_Toc201435974"/>
    </w:p>
    <w:p w:rsidR="00EE2CEE" w:rsidRDefault="00EE2CEE">
      <w:pPr>
        <w:spacing w:after="160" w:line="259" w:lineRule="auto"/>
        <w:jc w:val="left"/>
        <w:rPr>
          <w:b/>
        </w:rPr>
      </w:pPr>
    </w:p>
    <w:p w:rsidR="00A37C03" w:rsidRDefault="00A37C03" w:rsidP="005063B6">
      <w:pPr>
        <w:pStyle w:val="Heading2"/>
      </w:pPr>
      <w:r w:rsidRPr="00A37C03">
        <w:t>Presisi (</w:t>
      </w:r>
      <w:proofErr w:type="spellStart"/>
      <w:r w:rsidRPr="00A37C03">
        <w:rPr>
          <w:i/>
          <w:iCs/>
        </w:rPr>
        <w:t>Precision</w:t>
      </w:r>
      <w:proofErr w:type="spellEnd"/>
      <w:r w:rsidRPr="00A37C03">
        <w:t>)</w:t>
      </w:r>
      <w:bookmarkEnd w:id="52"/>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lastRenderedPageBreak/>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bookmarkStart w:id="53" w:name="_Toc201435975"/>
    </w:p>
    <w:p w:rsidR="00A37C03" w:rsidRDefault="00A37C03" w:rsidP="005063B6">
      <w:pPr>
        <w:pStyle w:val="Heading2"/>
      </w:pPr>
      <w:proofErr w:type="spellStart"/>
      <w:r w:rsidRPr="00AF002A">
        <w:rPr>
          <w:i/>
          <w:iCs/>
        </w:rPr>
        <w:t>Recall</w:t>
      </w:r>
      <w:bookmarkEnd w:id="53"/>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DA09AD" w:rsidRPr="0015616E">
        <w:t>Powers</w:t>
      </w:r>
      <w:proofErr w:type="spellEnd"/>
      <w:r w:rsidR="00DA09AD" w:rsidRPr="0015616E">
        <w:t>, 2011)</w:t>
      </w:r>
      <w:r w:rsidRPr="0015616E">
        <w:t>.</w:t>
      </w:r>
    </w:p>
    <w:p w:rsidR="00A37C03" w:rsidRDefault="0015616E" w:rsidP="0015616E">
      <w:pPr>
        <w:ind w:firstLine="720"/>
      </w:pPr>
      <w:proofErr w:type="spellStart"/>
      <w:r w:rsidRPr="0015616E">
        <w:rPr>
          <w:i/>
          <w:iCs/>
        </w:rPr>
        <w:lastRenderedPageBreak/>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4" w:name="_Toc201435976"/>
      <w:r w:rsidRPr="00AF002A">
        <w:rPr>
          <w:bCs/>
          <w:i/>
          <w:iCs/>
        </w:rPr>
        <w:t>F1-Score</w:t>
      </w:r>
      <w:bookmarkEnd w:id="54"/>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5" w:name="_Toc201435977"/>
      <w:r w:rsidRPr="00FE23FC">
        <w:rPr>
          <w:bCs/>
          <w:i/>
          <w:iCs/>
        </w:rPr>
        <w:lastRenderedPageBreak/>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55"/>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w:t>
      </w:r>
      <w:r w:rsidRPr="001A477A">
        <w:rPr>
          <w:rFonts w:eastAsiaTheme="minorEastAsia"/>
        </w:rPr>
        <w:lastRenderedPageBreak/>
        <w:t>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56" w:name="_Toc201435979"/>
      <w:bookmarkEnd w:id="50"/>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44336A" w:rsidRDefault="0044336A">
      <w:pPr>
        <w:spacing w:after="160" w:line="259" w:lineRule="auto"/>
        <w:jc w:val="left"/>
        <w:rPr>
          <w:b/>
          <w:i/>
          <w:iCs/>
        </w:rPr>
      </w:pPr>
      <w:bookmarkStart w:id="57" w:name="_Toc201435980"/>
      <w:r>
        <w:rPr>
          <w:i/>
          <w:iCs/>
        </w:rPr>
        <w:br w:type="page"/>
      </w:r>
    </w:p>
    <w:p w:rsidR="00F4244B" w:rsidRDefault="00F4244B" w:rsidP="000143AC">
      <w:pPr>
        <w:pStyle w:val="Heading2"/>
      </w:pPr>
      <w:proofErr w:type="spellStart"/>
      <w:r w:rsidRPr="00F4244B">
        <w:rPr>
          <w:i/>
          <w:iCs/>
        </w:rPr>
        <w:lastRenderedPageBreak/>
        <w:t>Tools</w:t>
      </w:r>
      <w:proofErr w:type="spellEnd"/>
      <w:r>
        <w:rPr>
          <w:i/>
          <w:iCs/>
        </w:rPr>
        <w:t xml:space="preserve"> </w:t>
      </w:r>
      <w:r>
        <w:t>Penelitian</w:t>
      </w:r>
      <w:bookmarkEnd w:id="57"/>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58" w:name="_Toc201435981"/>
      <w:proofErr w:type="spellStart"/>
      <w:r>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59" w:name="_Toc201435982"/>
      <w:proofErr w:type="spellStart"/>
      <w:r>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w:t>
      </w:r>
      <w:r w:rsidRPr="00165125">
        <w:lastRenderedPageBreak/>
        <w:t xml:space="preserve">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0" w:name="_Toc201435983"/>
      <w:proofErr w:type="spellStart"/>
      <w:r>
        <w:t>S</w:t>
      </w:r>
      <w:r w:rsidRPr="000143AC">
        <w:t>cikit-learn</w:t>
      </w:r>
      <w:bookmarkEnd w:id="60"/>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bookmarkStart w:id="61" w:name="_Toc201435984"/>
    </w:p>
    <w:p w:rsidR="000143AC" w:rsidRDefault="000143AC" w:rsidP="00F4244B">
      <w:pPr>
        <w:pStyle w:val="Heading3"/>
      </w:pPr>
      <w:proofErr w:type="spellStart"/>
      <w:r>
        <w:t>M</w:t>
      </w:r>
      <w:r w:rsidRPr="000143AC">
        <w:t>atplotlib</w:t>
      </w:r>
      <w:bookmarkEnd w:id="61"/>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w:t>
      </w:r>
      <w:r w:rsidRPr="000102F7">
        <w:lastRenderedPageBreak/>
        <w:t>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et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E42DC3">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r>
        <w:t>Sumber Data</w:t>
      </w:r>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r w:rsidRPr="00B25612">
        <w:lastRenderedPageBreak/>
        <w:t>Populasi dan Sampel Penelitian</w:t>
      </w:r>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r w:rsidRPr="00B25612">
        <w:t>Kriteria Seleksi Sampel</w:t>
      </w:r>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69" w:name="_Toc201435994"/>
      <w:r w:rsidRPr="00E04D65">
        <w:t>Perangkat Penelitian</w:t>
      </w:r>
      <w:bookmarkEnd w:id="69"/>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0" w:name="_Toc2014360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0"/>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1"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1"/>
    </w:tbl>
    <w:p w:rsidR="0074317C" w:rsidRPr="00A805D0" w:rsidRDefault="0074317C" w:rsidP="00A805D0"/>
    <w:p w:rsidR="00A805D0" w:rsidRPr="00A805D0" w:rsidRDefault="00281D25" w:rsidP="00A805D0">
      <w:pPr>
        <w:pStyle w:val="Heading2"/>
      </w:pPr>
      <w:bookmarkStart w:id="72" w:name="_Toc201435995"/>
      <w:r>
        <w:t>Pengumpulan Data</w:t>
      </w:r>
      <w:bookmarkEnd w:id="72"/>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3" w:name="_Toc201435998"/>
      <w:r>
        <w:rPr>
          <w:bCs/>
        </w:rPr>
        <w:t>Pengembangan Model</w:t>
      </w:r>
      <w:bookmarkEnd w:id="73"/>
    </w:p>
    <w:p w:rsidR="00281D25" w:rsidRPr="00E50BC5" w:rsidRDefault="00E50BC5" w:rsidP="00281D25">
      <w:pPr>
        <w:pStyle w:val="Heading3"/>
        <w:rPr>
          <w:i/>
          <w:iCs/>
        </w:rPr>
      </w:pPr>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74" w:name="_Toc201436014"/>
      <w:r>
        <w:t xml:space="preserve">Struktur Data </w:t>
      </w:r>
      <w:proofErr w:type="spellStart"/>
      <w:r>
        <w:t>StatsBomb</w:t>
      </w:r>
      <w:proofErr w:type="spellEnd"/>
      <w:r>
        <w:t xml:space="preserve"> </w:t>
      </w:r>
      <w:r>
        <w:rPr>
          <w:i/>
          <w:iCs/>
        </w:rPr>
        <w:t>open-data.</w:t>
      </w:r>
      <w:bookmarkEnd w:id="74"/>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75" w:name="_Toc201436015"/>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75"/>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76" w:name="_Toc201436016"/>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76"/>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77" w:name="_Toc201436017"/>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77"/>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78" w:name="_Toc201436018"/>
      <w:proofErr w:type="spellStart"/>
      <w:r>
        <w:rPr>
          <w:i/>
          <w:iCs/>
        </w:rPr>
        <w:t>Flowchart</w:t>
      </w:r>
      <w:proofErr w:type="spellEnd"/>
      <w:r>
        <w:rPr>
          <w:i/>
          <w:iCs/>
        </w:rPr>
        <w:t xml:space="preserve"> </w:t>
      </w:r>
      <w:r w:rsidRPr="00B62871">
        <w:rPr>
          <w:i/>
          <w:iCs/>
        </w:rPr>
        <w:t>Data</w:t>
      </w:r>
      <w:r>
        <w:t xml:space="preserve"> </w:t>
      </w:r>
      <w:r>
        <w:rPr>
          <w:i/>
          <w:iCs/>
        </w:rPr>
        <w:t>Mining</w:t>
      </w:r>
      <w:bookmarkEnd w:id="78"/>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79" w:name="_Toc201436019"/>
      <w:proofErr w:type="spellStart"/>
      <w:r>
        <w:rPr>
          <w:i/>
          <w:iCs/>
        </w:rPr>
        <w:t>Flowchart</w:t>
      </w:r>
      <w:proofErr w:type="spellEnd"/>
      <w:r>
        <w:rPr>
          <w:i/>
          <w:iCs/>
        </w:rPr>
        <w:t xml:space="preserve"> </w:t>
      </w:r>
      <w:proofErr w:type="spellStart"/>
      <w:r>
        <w:rPr>
          <w:i/>
          <w:iCs/>
        </w:rPr>
        <w:t>Evaluation</w:t>
      </w:r>
      <w:bookmarkEnd w:id="79"/>
      <w:proofErr w:type="spellEnd"/>
    </w:p>
    <w:p w:rsidR="001E1101" w:rsidRPr="008477B1" w:rsidRDefault="001E1101" w:rsidP="00281D25"/>
    <w:p w:rsidR="00281D25" w:rsidRDefault="00281D25" w:rsidP="00281D25">
      <w:pPr>
        <w:pStyle w:val="Heading3"/>
      </w:pPr>
      <w:bookmarkStart w:id="80" w:name="_Toc201436000"/>
      <w:r>
        <w:t xml:space="preserve">Pemodelan </w:t>
      </w:r>
      <w:proofErr w:type="spellStart"/>
      <w:r>
        <w:t>LightGBM</w:t>
      </w:r>
      <w:bookmarkEnd w:id="80"/>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1" w:name="_Toc201436001"/>
      <w:r>
        <w:t xml:space="preserve">Analisis Data dan </w:t>
      </w:r>
      <w:proofErr w:type="spellStart"/>
      <w:r>
        <w:t>Intrepretasi</w:t>
      </w:r>
      <w:proofErr w:type="spellEnd"/>
      <w:r>
        <w:t xml:space="preserve"> Hasil</w:t>
      </w:r>
      <w:bookmarkEnd w:id="81"/>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2" w:name="_Toc201436002"/>
      <w:r w:rsidRPr="00E04D65">
        <w:t xml:space="preserve">Tahapan </w:t>
      </w:r>
      <w:r w:rsidRPr="00A81E9D">
        <w:t>Penelitian</w:t>
      </w:r>
      <w:bookmarkEnd w:id="82"/>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lastRenderedPageBreak/>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A0516F" w:rsidP="00281D25">
      <w:pPr>
        <w:jc w:val="center"/>
      </w:pPr>
      <w:r>
        <w:rPr>
          <w:noProof/>
        </w:rPr>
        <w:lastRenderedPageBreak/>
        <w:drawing>
          <wp:inline distT="0" distB="0" distL="0" distR="0">
            <wp:extent cx="5039995" cy="4491355"/>
            <wp:effectExtent l="0" t="0" r="8255" b="0"/>
            <wp:docPr id="39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1355"/>
                    </a:xfrm>
                    <a:prstGeom prst="rect">
                      <a:avLst/>
                    </a:prstGeom>
                    <a:noFill/>
                    <a:ln>
                      <a:noFill/>
                    </a:ln>
                  </pic:spPr>
                </pic:pic>
              </a:graphicData>
            </a:graphic>
          </wp:inline>
        </w:drawing>
      </w:r>
    </w:p>
    <w:p w:rsidR="00281D25" w:rsidRDefault="00281D25" w:rsidP="00281D25">
      <w:pPr>
        <w:pStyle w:val="Heading5"/>
      </w:pPr>
      <w:bookmarkStart w:id="83" w:name="_Toc201436020"/>
      <w:r>
        <w:t>Tahapan Penelitian</w:t>
      </w:r>
      <w:bookmarkEnd w:id="83"/>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bookmarkStart w:id="84" w:name="_Toc201436003"/>
    </w:p>
    <w:p w:rsidR="00065968" w:rsidRDefault="00065968" w:rsidP="00065968">
      <w:pPr>
        <w:pStyle w:val="HEAD2"/>
      </w:pPr>
      <w:r>
        <w:lastRenderedPageBreak/>
        <w:t>Jadwal Penelitian</w:t>
      </w:r>
      <w:bookmarkEnd w:id="84"/>
    </w:p>
    <w:p w:rsidR="00065968" w:rsidRPr="00E04D65" w:rsidRDefault="00065968" w:rsidP="00065968">
      <w:pPr>
        <w:ind w:firstLine="720"/>
        <w:rPr>
          <w:szCs w:val="24"/>
        </w:rPr>
      </w:pPr>
      <w:r w:rsidRPr="00E04D65">
        <w:rPr>
          <w:szCs w:val="24"/>
        </w:rPr>
        <w:t>Rencana waktu pelaksanaan penelitian ditunjukkan pada Tabel 3.</w:t>
      </w:r>
      <w:r>
        <w:rPr>
          <w:szCs w:val="24"/>
        </w:rPr>
        <w:t>2</w:t>
      </w:r>
      <w:r w:rsidRPr="00E04D65">
        <w:rPr>
          <w:szCs w:val="24"/>
        </w:rPr>
        <w:t>.</w:t>
      </w:r>
    </w:p>
    <w:p w:rsidR="00065968" w:rsidRPr="00634B7D" w:rsidRDefault="00065968" w:rsidP="00065968">
      <w:pPr>
        <w:pStyle w:val="Heading6"/>
      </w:pPr>
      <w:bookmarkStart w:id="85" w:name="_Toc201436025"/>
      <w:r w:rsidRPr="00634B7D">
        <w:t>Waktu Pelaksanaan Penelitian</w:t>
      </w:r>
      <w:bookmarkEnd w:id="85"/>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bookmarkStart w:id="86" w:name="_Toc201436004"/>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r w:rsidRPr="00E04D65">
        <w:lastRenderedPageBreak/>
        <w:t>DAFTAR PUSTAKA</w:t>
      </w:r>
      <w:bookmarkEnd w:id="86"/>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EE2CEE" w:rsidRDefault="00EE2CEE" w:rsidP="00F836E6">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39" w:tgtFrame="_blank" w:history="1">
        <w:r w:rsidRPr="00EE2CEE">
          <w:rPr>
            <w:rStyle w:val="Hyperlink"/>
          </w:rPr>
          <w:t>https://doi.org/10.1007/s42979-021-00592-x</w:t>
        </w:r>
      </w:hyperlink>
      <w:r w:rsidRPr="00EE2CEE">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lastRenderedPageBreak/>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40"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1"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2"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3"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4"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5"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6"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9"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0"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1"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2"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3"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4"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5"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6"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7"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8"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9"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60"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1"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2"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4"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5"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6"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7"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8"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9"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70"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1" w:history="1">
        <w:r w:rsidR="00402231" w:rsidRPr="00C92F67">
          <w:rPr>
            <w:rStyle w:val="Hyperlink"/>
          </w:rPr>
          <w:t>https://doi.org/10.1214/11-STS361</w:t>
        </w:r>
      </w:hyperlink>
      <w:r w:rsidR="00402231">
        <w:t xml:space="preserve"> </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2"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3" w:tgtFrame="_new" w:history="1">
        <w:r w:rsidRPr="006F1B35">
          <w:rPr>
            <w:rStyle w:val="Hyperlink"/>
          </w:rPr>
          <w:t>https://arxiv.org/abs/2105.08626</w:t>
        </w:r>
      </w:hyperlink>
    </w:p>
    <w:p w:rsidR="00ED5B9A" w:rsidRDefault="00ED5B9A"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ED5B9A" w:rsidRDefault="00ED5B9A"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ED5B9A" w:rsidRDefault="00ED5B9A"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74" w:tgtFrame="_blank" w:history="1">
        <w:r w:rsidRPr="00ED5B9A">
          <w:rPr>
            <w:rStyle w:val="Hyperlink"/>
          </w:rPr>
          <w:t>https://doi.org/10.53513/jsk.v6i2.8534</w:t>
        </w:r>
      </w:hyperlink>
    </w:p>
    <w:p w:rsidR="00327113" w:rsidRDefault="00327113"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75" w:tgtFrame="_blank" w:history="1">
        <w:r w:rsidRPr="00327113">
          <w:rPr>
            <w:rStyle w:val="Hyperlink"/>
          </w:rPr>
          <w:t>https://doi.org/10.1007/978-0-387-84858-7</w:t>
        </w:r>
      </w:hyperlink>
    </w:p>
    <w:p w:rsidR="00402231" w:rsidRDefault="00402231"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3B2D9E" w:rsidRDefault="003B2D9E"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3B2D9E" w:rsidRPr="003B2D9E" w:rsidRDefault="003B2D9E"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76" w:history="1">
        <w:r w:rsidRPr="00C92F67">
          <w:rPr>
            <w:rStyle w:val="Hyperlink"/>
          </w:rPr>
          <w:t>https://doi.org/10.1186/s40537-021-00529-6</w:t>
        </w:r>
      </w:hyperlink>
      <w:r>
        <w:t xml:space="preserve"> </w:t>
      </w:r>
    </w:p>
    <w:p w:rsidR="00402231" w:rsidRDefault="00402231"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4C139E" w:rsidRDefault="004C139E" w:rsidP="00854CA9">
      <w:pPr>
        <w:ind w:left="720" w:hanging="720"/>
      </w:pPr>
      <w:r w:rsidRPr="004C139E">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77" w:tgtFrame="_blank" w:history="1">
        <w:r w:rsidRPr="004C139E">
          <w:rPr>
            <w:rStyle w:val="Hyperlink"/>
          </w:rPr>
          <w:t>https://www.goal.com/en/news/what-is-xg-in-football-how-to-calculate-what-is-a-good-score/1je6n626il5a7183n099j32t9t</w:t>
        </w:r>
      </w:hyperlink>
    </w:p>
    <w:p w:rsidR="00310601" w:rsidRDefault="00310601"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78" w:tgtFrame="_blank" w:history="1">
        <w:r w:rsidRPr="00310601">
          <w:rPr>
            <w:rStyle w:val="Hyperlink"/>
          </w:rPr>
          <w:t>https://panditfootball.com/sains-bola/213838/PFB/220813/mengupas-statistik-expected-goals-xg</w:t>
        </w:r>
      </w:hyperlink>
    </w:p>
    <w:p w:rsidR="00310601" w:rsidRDefault="00310601" w:rsidP="00854CA9">
      <w:pPr>
        <w:ind w:left="720" w:hanging="720"/>
      </w:pPr>
      <w:proofErr w:type="spellStart"/>
      <w:r w:rsidRPr="00310601">
        <w:lastRenderedPageBreak/>
        <w:t>Rathke</w:t>
      </w:r>
      <w:proofErr w:type="spellEnd"/>
      <w:r w:rsidRPr="00310601">
        <w:t xml:space="preserve">, A. (2017). An </w:t>
      </w:r>
      <w:proofErr w:type="spellStart"/>
      <w:r w:rsidRPr="00310601">
        <w:t>examination</w:t>
      </w:r>
      <w:proofErr w:type="spellEnd"/>
      <w:r w:rsidRPr="00310601">
        <w:t xml:space="preserve"> </w:t>
      </w:r>
      <w:proofErr w:type="spellStart"/>
      <w:r w:rsidRPr="00310601">
        <w:t>of</w:t>
      </w:r>
      <w:proofErr w:type="spellEnd"/>
      <w:r w:rsidRPr="00310601">
        <w:t xml:space="preserve"> </w:t>
      </w:r>
      <w:proofErr w:type="spellStart"/>
      <w:r w:rsidRPr="00310601">
        <w:t>expected</w:t>
      </w:r>
      <w:proofErr w:type="spellEnd"/>
      <w:r w:rsidRPr="00310601">
        <w:t xml:space="preserve"> </w:t>
      </w:r>
      <w:proofErr w:type="spellStart"/>
      <w:r w:rsidRPr="00310601">
        <w:t>goals</w:t>
      </w:r>
      <w:proofErr w:type="spellEnd"/>
      <w:r w:rsidRPr="00310601">
        <w:t xml:space="preserve"> </w:t>
      </w:r>
      <w:proofErr w:type="spellStart"/>
      <w:r w:rsidRPr="00310601">
        <w:t>and</w:t>
      </w:r>
      <w:proofErr w:type="spellEnd"/>
      <w:r w:rsidRPr="00310601">
        <w:t xml:space="preserve"> </w:t>
      </w:r>
      <w:proofErr w:type="spellStart"/>
      <w:r w:rsidRPr="00310601">
        <w:t>shot</w:t>
      </w:r>
      <w:proofErr w:type="spellEnd"/>
      <w:r w:rsidRPr="00310601">
        <w:t xml:space="preserve"> </w:t>
      </w:r>
      <w:proofErr w:type="spellStart"/>
      <w:r w:rsidRPr="00310601">
        <w:t>efficiency</w:t>
      </w:r>
      <w:proofErr w:type="spellEnd"/>
      <w:r w:rsidRPr="00310601">
        <w:t xml:space="preserve"> in </w:t>
      </w:r>
      <w:proofErr w:type="spellStart"/>
      <w:r w:rsidRPr="00310601">
        <w:t>soccer</w:t>
      </w:r>
      <w:proofErr w:type="spellEnd"/>
      <w:r w:rsidRPr="00310601">
        <w:t xml:space="preserve">. </w:t>
      </w:r>
      <w:proofErr w:type="spellStart"/>
      <w:r w:rsidRPr="00310601">
        <w:rPr>
          <w:i/>
          <w:iCs/>
        </w:rPr>
        <w:t>Journal</w:t>
      </w:r>
      <w:proofErr w:type="spellEnd"/>
      <w:r w:rsidRPr="00310601">
        <w:rPr>
          <w:i/>
          <w:iCs/>
        </w:rPr>
        <w:t xml:space="preserve"> </w:t>
      </w:r>
      <w:proofErr w:type="spellStart"/>
      <w:r w:rsidRPr="00310601">
        <w:rPr>
          <w:i/>
          <w:iCs/>
        </w:rPr>
        <w:t>of</w:t>
      </w:r>
      <w:proofErr w:type="spellEnd"/>
      <w:r w:rsidRPr="00310601">
        <w:rPr>
          <w:i/>
          <w:iCs/>
        </w:rPr>
        <w:t xml:space="preserve"> Human Sport </w:t>
      </w:r>
      <w:proofErr w:type="spellStart"/>
      <w:r w:rsidRPr="00310601">
        <w:rPr>
          <w:i/>
          <w:iCs/>
        </w:rPr>
        <w:t>and</w:t>
      </w:r>
      <w:proofErr w:type="spellEnd"/>
      <w:r w:rsidRPr="00310601">
        <w:rPr>
          <w:i/>
          <w:iCs/>
        </w:rPr>
        <w:t xml:space="preserve"> </w:t>
      </w:r>
      <w:proofErr w:type="spellStart"/>
      <w:r w:rsidRPr="00310601">
        <w:rPr>
          <w:i/>
          <w:iCs/>
        </w:rPr>
        <w:t>Exercise</w:t>
      </w:r>
      <w:proofErr w:type="spellEnd"/>
      <w:r w:rsidRPr="00310601">
        <w:t xml:space="preserve">, 12(2proc), S514-S529. </w:t>
      </w:r>
      <w:hyperlink r:id="rId79" w:history="1">
        <w:r w:rsidRPr="00C92F67">
          <w:rPr>
            <w:rStyle w:val="Hyperlink"/>
          </w:rPr>
          <w:t>https://doi.org/10.14198/jhse.2017.12.Proc2.05</w:t>
        </w:r>
      </w:hyperlink>
      <w:r>
        <w:t xml:space="preserve"> </w:t>
      </w:r>
    </w:p>
    <w:p w:rsidR="001842B1" w:rsidRDefault="001842B1"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3603CD" w:rsidRDefault="003603CD" w:rsidP="003603CD">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80" w:history="1">
        <w:r w:rsidRPr="003603CD">
          <w:rPr>
            <w:rStyle w:val="Hyperlink"/>
          </w:rPr>
          <w:t>https://doi.org/10.3389/fspor.2021.624475</w:t>
        </w:r>
      </w:hyperlink>
      <w:r>
        <w:t xml:space="preserve"> </w:t>
      </w:r>
    </w:p>
    <w:p w:rsidR="00854CA9" w:rsidRPr="00536AB8" w:rsidRDefault="00854CA9" w:rsidP="000742E8"/>
    <w:sectPr w:rsidR="00854CA9"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B623D" w:rsidRPr="00E04D65" w:rsidRDefault="003B623D" w:rsidP="002C5587">
      <w:r w:rsidRPr="00E04D65">
        <w:separator/>
      </w:r>
    </w:p>
  </w:endnote>
  <w:endnote w:type="continuationSeparator" w:id="0">
    <w:p w:rsidR="003B623D" w:rsidRPr="00E04D65" w:rsidRDefault="003B623D"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B623D" w:rsidRPr="00E04D65" w:rsidRDefault="003B623D" w:rsidP="002C5587">
      <w:r w:rsidRPr="00E04D65">
        <w:separator/>
      </w:r>
    </w:p>
  </w:footnote>
  <w:footnote w:type="continuationSeparator" w:id="0">
    <w:p w:rsidR="003B623D" w:rsidRPr="00E04D65" w:rsidRDefault="003B623D"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36EF"/>
    <w:rsid w:val="000143AC"/>
    <w:rsid w:val="00014916"/>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05D25"/>
    <w:rsid w:val="00221011"/>
    <w:rsid w:val="00222AA8"/>
    <w:rsid w:val="002250C0"/>
    <w:rsid w:val="002351CF"/>
    <w:rsid w:val="00242185"/>
    <w:rsid w:val="00242D43"/>
    <w:rsid w:val="002448A3"/>
    <w:rsid w:val="00245405"/>
    <w:rsid w:val="002459B8"/>
    <w:rsid w:val="00252F78"/>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B55E4"/>
    <w:rsid w:val="002C4187"/>
    <w:rsid w:val="002C5587"/>
    <w:rsid w:val="002C6048"/>
    <w:rsid w:val="002D3F0C"/>
    <w:rsid w:val="002D3F9E"/>
    <w:rsid w:val="002D66C5"/>
    <w:rsid w:val="002E073F"/>
    <w:rsid w:val="002E0CD0"/>
    <w:rsid w:val="002E193A"/>
    <w:rsid w:val="002E1CEC"/>
    <w:rsid w:val="002E490A"/>
    <w:rsid w:val="002E550E"/>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40CAA"/>
    <w:rsid w:val="003413A0"/>
    <w:rsid w:val="00347961"/>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D0B71"/>
    <w:rsid w:val="003D1CC8"/>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E4CF3"/>
    <w:rsid w:val="005F1475"/>
    <w:rsid w:val="005F3146"/>
    <w:rsid w:val="005F6384"/>
    <w:rsid w:val="006061AD"/>
    <w:rsid w:val="00633E3E"/>
    <w:rsid w:val="00634807"/>
    <w:rsid w:val="00634B7D"/>
    <w:rsid w:val="006459DE"/>
    <w:rsid w:val="00647EC6"/>
    <w:rsid w:val="00650051"/>
    <w:rsid w:val="00657597"/>
    <w:rsid w:val="00657843"/>
    <w:rsid w:val="006727EA"/>
    <w:rsid w:val="00674DBB"/>
    <w:rsid w:val="006808AF"/>
    <w:rsid w:val="00693257"/>
    <w:rsid w:val="00695D2D"/>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53FE"/>
    <w:rsid w:val="00726703"/>
    <w:rsid w:val="00730EE7"/>
    <w:rsid w:val="0073483E"/>
    <w:rsid w:val="00735A02"/>
    <w:rsid w:val="00735FBB"/>
    <w:rsid w:val="0074317C"/>
    <w:rsid w:val="007557F1"/>
    <w:rsid w:val="0075780E"/>
    <w:rsid w:val="00762D2B"/>
    <w:rsid w:val="0077240C"/>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71028"/>
    <w:rsid w:val="00874186"/>
    <w:rsid w:val="00875424"/>
    <w:rsid w:val="00876942"/>
    <w:rsid w:val="00876AEE"/>
    <w:rsid w:val="008832FA"/>
    <w:rsid w:val="00892459"/>
    <w:rsid w:val="008945F2"/>
    <w:rsid w:val="008969C4"/>
    <w:rsid w:val="00896EB5"/>
    <w:rsid w:val="008977E4"/>
    <w:rsid w:val="008A041C"/>
    <w:rsid w:val="008A65C5"/>
    <w:rsid w:val="008A7E78"/>
    <w:rsid w:val="008B033D"/>
    <w:rsid w:val="008D46D8"/>
    <w:rsid w:val="008D4CB2"/>
    <w:rsid w:val="008E2059"/>
    <w:rsid w:val="008E5102"/>
    <w:rsid w:val="008F38D6"/>
    <w:rsid w:val="00906034"/>
    <w:rsid w:val="00907623"/>
    <w:rsid w:val="00912CE5"/>
    <w:rsid w:val="0091314D"/>
    <w:rsid w:val="00914C2B"/>
    <w:rsid w:val="00917D56"/>
    <w:rsid w:val="00923271"/>
    <w:rsid w:val="009401D7"/>
    <w:rsid w:val="00941212"/>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36EB"/>
    <w:rsid w:val="00A43C89"/>
    <w:rsid w:val="00A55905"/>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E3C1A"/>
    <w:rsid w:val="00AF002A"/>
    <w:rsid w:val="00AF3F59"/>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535"/>
    <w:rsid w:val="00CA2A77"/>
    <w:rsid w:val="00CA49C4"/>
    <w:rsid w:val="00CB6922"/>
    <w:rsid w:val="00CC0DF9"/>
    <w:rsid w:val="00CC4ED3"/>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D65"/>
    <w:rsid w:val="00E0502C"/>
    <w:rsid w:val="00E0623A"/>
    <w:rsid w:val="00E158B4"/>
    <w:rsid w:val="00E17B33"/>
    <w:rsid w:val="00E220BC"/>
    <w:rsid w:val="00E23D28"/>
    <w:rsid w:val="00E33E73"/>
    <w:rsid w:val="00E36182"/>
    <w:rsid w:val="00E42DC3"/>
    <w:rsid w:val="00E50BC5"/>
    <w:rsid w:val="00E538D2"/>
    <w:rsid w:val="00E60E76"/>
    <w:rsid w:val="00E70249"/>
    <w:rsid w:val="00E7351F"/>
    <w:rsid w:val="00E83307"/>
    <w:rsid w:val="00E849F9"/>
    <w:rsid w:val="00E84D32"/>
    <w:rsid w:val="00E9582E"/>
    <w:rsid w:val="00EB614F"/>
    <w:rsid w:val="00EC050A"/>
    <w:rsid w:val="00ED4F43"/>
    <w:rsid w:val="00ED5B9A"/>
    <w:rsid w:val="00EE18ED"/>
    <w:rsid w:val="00EE2CEE"/>
    <w:rsid w:val="00EE3D52"/>
    <w:rsid w:val="00EE450D"/>
    <w:rsid w:val="00EF0E6D"/>
    <w:rsid w:val="00EF161B"/>
    <w:rsid w:val="00EF5C23"/>
    <w:rsid w:val="00F06DA1"/>
    <w:rsid w:val="00F10A43"/>
    <w:rsid w:val="00F10E6E"/>
    <w:rsid w:val="00F11640"/>
    <w:rsid w:val="00F21A08"/>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1E37E"/>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doi.org/10.1007/s42979-021-00592-x"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s.odu.edu/~sainipk/meta-heuristic/bib/Sasaki-2007.pdf" TargetMode="External"/><Relationship Id="rId47" Type="http://schemas.openxmlformats.org/officeDocument/2006/relationships/hyperlink" Target="https://doi.org/10.1109/dsaa54385.2022.10032440" TargetMode="External"/><Relationship Id="rId50" Type="http://schemas.openxmlformats.org/officeDocument/2006/relationships/hyperlink" Target="https://doi.org/10.3233/jsa-170207" TargetMode="External"/><Relationship Id="rId55" Type="http://schemas.openxmlformats.org/officeDocument/2006/relationships/hyperlink" Target="https://doi.org/10.52710/rjcse.88" TargetMode="External"/><Relationship Id="rId63" Type="http://schemas.openxmlformats.org/officeDocument/2006/relationships/hyperlink" Target="https://doi.org/10.52589/AJMSS-YKDFCYQS" TargetMode="External"/><Relationship Id="rId68" Type="http://schemas.openxmlformats.org/officeDocument/2006/relationships/hyperlink" Target="https://statsbomb.com/who-we-are" TargetMode="External"/><Relationship Id="rId76"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214/11-STS361"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doi.org/10.1088/1361-648x/acfa55" TargetMode="External"/><Relationship Id="rId45" Type="http://schemas.openxmlformats.org/officeDocument/2006/relationships/hyperlink" Target="https://doi.org/10.1136/bmjsem-2021-001119" TargetMode="External"/><Relationship Id="rId53" Type="http://schemas.openxmlformats.org/officeDocument/2006/relationships/hyperlink" Target="https://doi.org/10.30630/joiv.7.4.1740" TargetMode="External"/><Relationship Id="rId58" Type="http://schemas.openxmlformats.org/officeDocument/2006/relationships/hyperlink" Target="https://doi.org/10.1007/978-1-4842-0958-5_5" TargetMode="External"/><Relationship Id="rId66" Type="http://schemas.openxmlformats.org/officeDocument/2006/relationships/hyperlink" Target="https://www.statista.com/outlook/amo/sports/soccer/indonesia" TargetMode="External"/><Relationship Id="rId74" Type="http://schemas.openxmlformats.org/officeDocument/2006/relationships/hyperlink" Target="https://www.google.com/search?q=https://doi.org/10.53513/jsk.v6i2.8534" TargetMode="External"/><Relationship Id="rId79" Type="http://schemas.openxmlformats.org/officeDocument/2006/relationships/hyperlink" Target="https://doi.org/10.14198/jhse.2017.12.Proc2.05" TargetMode="External"/><Relationship Id="rId5" Type="http://schemas.openxmlformats.org/officeDocument/2006/relationships/webSettings" Target="webSettings.xml"/><Relationship Id="rId61" Type="http://schemas.openxmlformats.org/officeDocument/2006/relationships/hyperlink" Target="https://doi.org/10.14421/fourier.2017.62.85-89" TargetMode="External"/><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007/978-1-4842-4470-8_18" TargetMode="External"/><Relationship Id="rId52" Type="http://schemas.openxmlformats.org/officeDocument/2006/relationships/hyperlink" Target="https://doi.org/10.1016/j.knosys.2015.12.006" TargetMode="External"/><Relationship Id="rId60" Type="http://schemas.openxmlformats.org/officeDocument/2006/relationships/hyperlink" Target="https://doi.org/10.1109/MCSE.2010.119" TargetMode="External"/><Relationship Id="rId65" Type="http://schemas.openxmlformats.org/officeDocument/2006/relationships/hyperlink" Target="https://doi.org/10.1561/2200000013" TargetMode="External"/><Relationship Id="rId73" Type="http://schemas.openxmlformats.org/officeDocument/2006/relationships/hyperlink" Target="https://arxiv.org/abs/2105.08626" TargetMode="External"/><Relationship Id="rId78" Type="http://schemas.openxmlformats.org/officeDocument/2006/relationships/hyperlink" Target="https://panditfootball.com/sains-bola/213838/PFB/220813/mengupas-statistik-expected-goals-xg"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16/j.aci.2018.08.003" TargetMode="External"/><Relationship Id="rId48" Type="http://schemas.openxmlformats.org/officeDocument/2006/relationships/hyperlink" Target="https://doi.org/10.1063/5.0237053" TargetMode="External"/><Relationship Id="rId56" Type="http://schemas.openxmlformats.org/officeDocument/2006/relationships/hyperlink" Target="http://disneyresearch.s3.amazonaws.com" TargetMode="External"/><Relationship Id="rId64" Type="http://schemas.openxmlformats.org/officeDocument/2006/relationships/hyperlink" Target="https://doi.org/10.1007/978-1-4899-7687-1_100100" TargetMode="External"/><Relationship Id="rId69" Type="http://schemas.openxmlformats.org/officeDocument/2006/relationships/hyperlink" Target="https://doi.org/10.21105/joss.03021" TargetMode="External"/><Relationship Id="rId77" Type="http://schemas.openxmlformats.org/officeDocument/2006/relationships/hyperlink" Target="https://www.google.com/search?q=https://www.goal.com/en/news/what-is-xg-in-football-how-to-calculate-what-is-a-good-score/1je6n626il5a7183n099j32t9t" TargetMode="External"/><Relationship Id="rId8" Type="http://schemas.openxmlformats.org/officeDocument/2006/relationships/image" Target="media/image1.png"/><Relationship Id="rId51" Type="http://schemas.openxmlformats.org/officeDocument/2006/relationships/hyperlink" Target="https://doi.org/10.1016/j.patrec.2005.10.010" TargetMode="External"/><Relationship Id="rId72" Type="http://schemas.openxmlformats.org/officeDocument/2006/relationships/hyperlink" Target="https://doi.org/10.1016/j.tree.2008.10.008" TargetMode="External"/><Relationship Id="rId80" Type="http://schemas.openxmlformats.org/officeDocument/2006/relationships/hyperlink" Target="https://doi.org/10.3389/fspor.2021.624475"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www.google.com/search?q=https://doi.org/10.1097/EDE.0b013e3181c30fb2" TargetMode="External"/><Relationship Id="rId59" Type="http://schemas.openxmlformats.org/officeDocument/2006/relationships/hyperlink" Target="https://doi.org/10.1007/978-3-030-31362-3_21" TargetMode="External"/><Relationship Id="rId67" Type="http://schemas.openxmlformats.org/officeDocument/2006/relationships/hyperlink" Target="https://github.com/statsbomb/open-data" TargetMode="External"/><Relationship Id="rId20" Type="http://schemas.openxmlformats.org/officeDocument/2006/relationships/image" Target="media/image7.png"/><Relationship Id="rId41" Type="http://schemas.openxmlformats.org/officeDocument/2006/relationships/hyperlink" Target="https://kili-technology.com/data-labeling/computer-vision/image-annotation/image-recognition-with-machine-learning-how-and-why" TargetMode="External"/><Relationship Id="rId54" Type="http://schemas.openxmlformats.org/officeDocument/2006/relationships/hyperlink" Target="https://doi.org/10.1007/978-3-030-25943-3_5" TargetMode="External"/><Relationship Id="rId62" Type="http://schemas.openxmlformats.org/officeDocument/2006/relationships/hyperlink" Target="https://doi.org/10.33395/sinkron.v8i2.13530" TargetMode="External"/><Relationship Id="rId70" Type="http://schemas.openxmlformats.org/officeDocument/2006/relationships/hyperlink" Target="https://theanalyst.com/eu/2023/08/what-is-expected-goals-xg/" TargetMode="External"/><Relationship Id="rId75" Type="http://schemas.openxmlformats.org/officeDocument/2006/relationships/hyperlink" Target="https://doi.org/10.1007/978-0-387-8485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1109/ICIPTM54933.2022.9754137" TargetMode="External"/><Relationship Id="rId57" Type="http://schemas.openxmlformats.org/officeDocument/2006/relationships/hyperlink" Target="https://doi.org/10.1007/s12524-020-0128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18890</TotalTime>
  <Pages>110</Pages>
  <Words>20826</Words>
  <Characters>118711</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72</cp:revision>
  <dcterms:created xsi:type="dcterms:W3CDTF">2025-06-18T05:49:00Z</dcterms:created>
  <dcterms:modified xsi:type="dcterms:W3CDTF">2025-07-10T08:04:00Z</dcterms:modified>
</cp:coreProperties>
</file>