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3"/>
        <w:gridCol w:w="2276"/>
        <w:gridCol w:w="1134"/>
        <w:gridCol w:w="339"/>
        <w:gridCol w:w="1962"/>
      </w:tblGrid>
      <w:tr w14:paraId="50A9C1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823" w:type="dxa"/>
            <w:tcBorders>
              <w:bottom w:val="nil"/>
            </w:tcBorders>
          </w:tcPr>
          <w:p w14:paraId="091971E2">
            <w:pPr>
              <w:widowControl w:val="0"/>
              <w:autoSpaceDE w:val="0"/>
              <w:autoSpaceDN w:val="0"/>
              <w:spacing w:before="29" w:after="0" w:line="240" w:lineRule="auto"/>
              <w:ind w:left="1255"/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</w:pPr>
            <w:r>
              <w:rPr>
                <w:lang w:eastAsia="id-ID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page">
                    <wp:posOffset>66675</wp:posOffset>
                  </wp:positionH>
                  <wp:positionV relativeFrom="paragraph">
                    <wp:posOffset>136525</wp:posOffset>
                  </wp:positionV>
                  <wp:extent cx="492760" cy="499745"/>
                  <wp:effectExtent l="0" t="0" r="3175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2" cy="5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UNIVERSITAS</w:t>
            </w:r>
            <w:r>
              <w:rPr>
                <w:rFonts w:ascii="Times New Roman" w:hAnsi="Times New Roman" w:eastAsia="Times New Roman" w:cs="Times New Roman"/>
                <w:b/>
                <w:spacing w:val="-9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ISLAM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NEGERI</w:t>
            </w:r>
          </w:p>
        </w:tc>
        <w:tc>
          <w:tcPr>
            <w:tcW w:w="2276" w:type="dxa"/>
            <w:tcBorders>
              <w:bottom w:val="nil"/>
            </w:tcBorders>
          </w:tcPr>
          <w:p w14:paraId="1C7611F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4F41D77D">
            <w:pPr>
              <w:widowControl w:val="0"/>
              <w:autoSpaceDE w:val="0"/>
              <w:autoSpaceDN w:val="0"/>
              <w:spacing w:after="0" w:line="225" w:lineRule="exact"/>
              <w:ind w:left="109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No.</w:t>
            </w:r>
            <w:r>
              <w:rPr>
                <w:rFonts w:ascii="Times New Roman" w:hAnsi="Times New Roman" w:eastAsia="Times New Roman" w:cs="Times New Roman"/>
                <w:spacing w:val="-1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Dok.</w:t>
            </w:r>
          </w:p>
        </w:tc>
        <w:tc>
          <w:tcPr>
            <w:tcW w:w="339" w:type="dxa"/>
            <w:tcBorders>
              <w:left w:val="nil"/>
              <w:right w:val="nil"/>
            </w:tcBorders>
          </w:tcPr>
          <w:p w14:paraId="17CCD181">
            <w:pPr>
              <w:widowControl w:val="0"/>
              <w:autoSpaceDE w:val="0"/>
              <w:autoSpaceDN w:val="0"/>
              <w:spacing w:after="0" w:line="225" w:lineRule="exact"/>
              <w:ind w:right="54"/>
              <w:jc w:val="center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w w:val="90"/>
                <w:sz w:val="20"/>
                <w:lang w:val="id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</w:tcPr>
          <w:p w14:paraId="72843872">
            <w:pPr>
              <w:widowControl w:val="0"/>
              <w:autoSpaceDE w:val="0"/>
              <w:autoSpaceDN w:val="0"/>
              <w:spacing w:after="0" w:line="225" w:lineRule="exact"/>
              <w:ind w:left="137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FST-</w:t>
            </w:r>
            <w:r>
              <w:rPr>
                <w:rFonts w:ascii="Times New Roman" w:hAnsi="Times New Roman" w:eastAsia="Times New Roman" w:cs="Times New Roman"/>
                <w:sz w:val="18"/>
                <w:lang w:val="id"/>
              </w:rPr>
              <w:t>AKM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-FR-042</w:t>
            </w:r>
          </w:p>
        </w:tc>
      </w:tr>
      <w:tr w14:paraId="0FBBEC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823" w:type="dxa"/>
            <w:vMerge w:val="restart"/>
            <w:tcBorders>
              <w:top w:val="nil"/>
              <w:bottom w:val="nil"/>
            </w:tcBorders>
          </w:tcPr>
          <w:p w14:paraId="6947C6C3">
            <w:pPr>
              <w:widowControl w:val="0"/>
              <w:autoSpaceDE w:val="0"/>
              <w:autoSpaceDN w:val="0"/>
              <w:spacing w:before="11" w:after="0" w:line="280" w:lineRule="exact"/>
              <w:ind w:left="1255" w:right="63"/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SYARIF HIDAYATULLAH JAKARTA</w:t>
            </w:r>
            <w:r>
              <w:rPr>
                <w:rFonts w:ascii="Times New Roman" w:hAnsi="Times New Roman" w:eastAsia="Times New Roman" w:cs="Times New Roman"/>
                <w:b/>
                <w:spacing w:val="-47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20"/>
                <w:lang w:val="id"/>
              </w:rPr>
              <w:t>FAKULTAS</w:t>
            </w:r>
            <w:r>
              <w:rPr>
                <w:rFonts w:ascii="Times New Roman" w:hAnsi="Times New Roman" w:eastAsia="Times New Roman" w:cs="Times New Roman"/>
                <w:b/>
                <w:spacing w:val="-6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SAINS</w:t>
            </w:r>
            <w:r>
              <w:rPr>
                <w:rFonts w:ascii="Times New Roman" w:hAnsi="Times New Roman" w:eastAsia="Times New Roman" w:cs="Times New Roman"/>
                <w:b/>
                <w:spacing w:val="-8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DAN</w:t>
            </w:r>
            <w:r>
              <w:rPr>
                <w:rFonts w:ascii="Times New Roman" w:hAnsi="Times New Roman" w:eastAsia="Times New Roman" w:cs="Times New Roman"/>
                <w:b/>
                <w:spacing w:val="-10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  <w:lang w:val="id"/>
              </w:rPr>
              <w:t>TEKNOLOGI</w:t>
            </w:r>
          </w:p>
        </w:tc>
        <w:tc>
          <w:tcPr>
            <w:tcW w:w="2276" w:type="dxa"/>
            <w:vMerge w:val="restart"/>
            <w:tcBorders>
              <w:top w:val="nil"/>
              <w:bottom w:val="nil"/>
            </w:tcBorders>
          </w:tcPr>
          <w:p w14:paraId="7AB4FD9F">
            <w:pPr>
              <w:widowControl w:val="0"/>
              <w:autoSpaceDE w:val="0"/>
              <w:autoSpaceDN w:val="0"/>
              <w:spacing w:before="78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lang w:val="id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lang w:val="id"/>
              </w:rPr>
              <w:t>FORM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3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  <w:lang w:val="id"/>
              </w:rPr>
              <w:t>(FR)</w:t>
            </w:r>
          </w:p>
        </w:tc>
        <w:tc>
          <w:tcPr>
            <w:tcW w:w="1134" w:type="dxa"/>
            <w:tcBorders>
              <w:right w:val="nil"/>
            </w:tcBorders>
          </w:tcPr>
          <w:p w14:paraId="5B3D376F">
            <w:pPr>
              <w:widowControl w:val="0"/>
              <w:autoSpaceDE w:val="0"/>
              <w:autoSpaceDN w:val="0"/>
              <w:spacing w:after="0" w:line="225" w:lineRule="exact"/>
              <w:ind w:left="109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Tgl.</w:t>
            </w:r>
            <w:r>
              <w:rPr>
                <w:rFonts w:ascii="Times New Roman" w:hAnsi="Times New Roman" w:eastAsia="Times New Roman" w:cs="Times New Roman"/>
                <w:spacing w:val="-5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Terbit</w:t>
            </w:r>
          </w:p>
        </w:tc>
        <w:tc>
          <w:tcPr>
            <w:tcW w:w="339" w:type="dxa"/>
            <w:tcBorders>
              <w:left w:val="nil"/>
              <w:right w:val="nil"/>
            </w:tcBorders>
          </w:tcPr>
          <w:p w14:paraId="2D1D02A1">
            <w:pPr>
              <w:widowControl w:val="0"/>
              <w:autoSpaceDE w:val="0"/>
              <w:autoSpaceDN w:val="0"/>
              <w:spacing w:after="0" w:line="225" w:lineRule="exact"/>
              <w:ind w:right="54"/>
              <w:jc w:val="center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w w:val="90"/>
                <w:sz w:val="20"/>
                <w:lang w:val="id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</w:tcPr>
          <w:p w14:paraId="07164E37">
            <w:pPr>
              <w:widowControl w:val="0"/>
              <w:autoSpaceDE w:val="0"/>
              <w:autoSpaceDN w:val="0"/>
              <w:spacing w:after="0" w:line="225" w:lineRule="exact"/>
              <w:ind w:left="137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6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Maret</w:t>
            </w:r>
            <w:r>
              <w:rPr>
                <w:rFonts w:ascii="Times New Roman" w:hAnsi="Times New Roman" w:eastAsia="Times New Roman" w:cs="Times New Roman"/>
                <w:spacing w:val="-5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2012</w:t>
            </w:r>
          </w:p>
        </w:tc>
      </w:tr>
      <w:tr w14:paraId="10DBF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23" w:type="dxa"/>
            <w:vMerge w:val="continue"/>
            <w:tcBorders>
              <w:top w:val="nil"/>
              <w:bottom w:val="nil"/>
            </w:tcBorders>
          </w:tcPr>
          <w:p w14:paraId="40201DF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id"/>
              </w:rPr>
            </w:pPr>
          </w:p>
        </w:tc>
        <w:tc>
          <w:tcPr>
            <w:tcW w:w="2276" w:type="dxa"/>
            <w:vMerge w:val="continue"/>
            <w:tcBorders>
              <w:top w:val="nil"/>
              <w:bottom w:val="nil"/>
            </w:tcBorders>
          </w:tcPr>
          <w:p w14:paraId="323B8CF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id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55D2260A">
            <w:pPr>
              <w:widowControl w:val="0"/>
              <w:autoSpaceDE w:val="0"/>
              <w:autoSpaceDN w:val="0"/>
              <w:spacing w:after="0" w:line="225" w:lineRule="exact"/>
              <w:ind w:left="109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No.</w:t>
            </w:r>
            <w:r>
              <w:rPr>
                <w:rFonts w:ascii="Times New Roman" w:hAnsi="Times New Roman" w:eastAsia="Times New Roman" w:cs="Times New Roman"/>
                <w:spacing w:val="-1"/>
                <w:sz w:val="20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Revisi:</w:t>
            </w:r>
          </w:p>
        </w:tc>
        <w:tc>
          <w:tcPr>
            <w:tcW w:w="339" w:type="dxa"/>
            <w:tcBorders>
              <w:left w:val="nil"/>
              <w:right w:val="nil"/>
            </w:tcBorders>
          </w:tcPr>
          <w:p w14:paraId="4BC4ABA5">
            <w:pPr>
              <w:widowControl w:val="0"/>
              <w:autoSpaceDE w:val="0"/>
              <w:autoSpaceDN w:val="0"/>
              <w:spacing w:after="0" w:line="225" w:lineRule="exact"/>
              <w:ind w:left="25"/>
              <w:jc w:val="center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w w:val="90"/>
                <w:sz w:val="20"/>
                <w:lang w:val="id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</w:tcPr>
          <w:p w14:paraId="0054D49C">
            <w:pPr>
              <w:widowControl w:val="0"/>
              <w:autoSpaceDE w:val="0"/>
              <w:autoSpaceDN w:val="0"/>
              <w:spacing w:after="0" w:line="225" w:lineRule="exact"/>
              <w:ind w:left="137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00</w:t>
            </w:r>
          </w:p>
        </w:tc>
      </w:tr>
      <w:tr w14:paraId="15EE5E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823" w:type="dxa"/>
            <w:tcBorders>
              <w:top w:val="nil"/>
            </w:tcBorders>
          </w:tcPr>
          <w:p w14:paraId="3A4AE796">
            <w:pPr>
              <w:widowControl w:val="0"/>
              <w:autoSpaceDE w:val="0"/>
              <w:autoSpaceDN w:val="0"/>
              <w:spacing w:after="0" w:line="136" w:lineRule="exact"/>
              <w:ind w:left="1255"/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</w:pP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Jl.</w:t>
            </w:r>
            <w:r>
              <w:rPr>
                <w:rFonts w:ascii="Times New Roman" w:hAnsi="Times New Roman" w:eastAsia="Times New Roman" w:cs="Times New Roman"/>
                <w:i/>
                <w:spacing w:val="-5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Ir.</w:t>
            </w:r>
            <w:r>
              <w:rPr>
                <w:rFonts w:ascii="Times New Roman" w:hAnsi="Times New Roman" w:eastAsia="Times New Roman" w:cs="Times New Roman"/>
                <w:i/>
                <w:spacing w:val="1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H.</w:t>
            </w:r>
            <w:r>
              <w:rPr>
                <w:rFonts w:ascii="Times New Roman" w:hAnsi="Times New Roman" w:eastAsia="Times New Roman" w:cs="Times New Roman"/>
                <w:i/>
                <w:spacing w:val="-1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Juanda</w:t>
            </w:r>
            <w:r>
              <w:rPr>
                <w:rFonts w:ascii="Times New Roman" w:hAnsi="Times New Roman" w:eastAsia="Times New Roman" w:cs="Times New Roman"/>
                <w:i/>
                <w:spacing w:val="-1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No</w:t>
            </w:r>
            <w:r>
              <w:rPr>
                <w:rFonts w:ascii="Times New Roman" w:hAnsi="Times New Roman" w:eastAsia="Times New Roman" w:cs="Times New Roman"/>
                <w:i/>
                <w:spacing w:val="-7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95</w:t>
            </w:r>
            <w:r>
              <w:rPr>
                <w:rFonts w:ascii="Times New Roman" w:hAnsi="Times New Roman" w:eastAsia="Times New Roman" w:cs="Times New Roman"/>
                <w:i/>
                <w:spacing w:val="-3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Ciputat</w:t>
            </w:r>
            <w:r>
              <w:rPr>
                <w:rFonts w:ascii="Times New Roman" w:hAnsi="Times New Roman" w:eastAsia="Times New Roman" w:cs="Times New Roman"/>
                <w:i/>
                <w:spacing w:val="-2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15412</w:t>
            </w:r>
            <w:r>
              <w:rPr>
                <w:rFonts w:ascii="Times New Roman" w:hAnsi="Times New Roman" w:eastAsia="Times New Roman" w:cs="Times New Roman"/>
                <w:i/>
                <w:spacing w:val="-4"/>
                <w:sz w:val="12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2"/>
                <w:lang w:val="id"/>
              </w:rPr>
              <w:t>Indonesia</w:t>
            </w:r>
          </w:p>
        </w:tc>
        <w:tc>
          <w:tcPr>
            <w:tcW w:w="2276" w:type="dxa"/>
            <w:tcBorders>
              <w:top w:val="nil"/>
            </w:tcBorders>
          </w:tcPr>
          <w:p w14:paraId="6A965CF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lang w:val="id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33043C90">
            <w:pPr>
              <w:widowControl w:val="0"/>
              <w:autoSpaceDE w:val="0"/>
              <w:autoSpaceDN w:val="0"/>
              <w:spacing w:after="0" w:line="221" w:lineRule="exact"/>
              <w:ind w:left="109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Hal</w:t>
            </w:r>
          </w:p>
        </w:tc>
        <w:tc>
          <w:tcPr>
            <w:tcW w:w="339" w:type="dxa"/>
            <w:tcBorders>
              <w:left w:val="nil"/>
              <w:right w:val="nil"/>
            </w:tcBorders>
          </w:tcPr>
          <w:p w14:paraId="73F4459E">
            <w:pPr>
              <w:widowControl w:val="0"/>
              <w:autoSpaceDE w:val="0"/>
              <w:autoSpaceDN w:val="0"/>
              <w:spacing w:after="0" w:line="221" w:lineRule="exact"/>
              <w:ind w:right="54"/>
              <w:jc w:val="center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w w:val="90"/>
                <w:sz w:val="20"/>
                <w:lang w:val="id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</w:tcPr>
          <w:p w14:paraId="3AA6D4B7">
            <w:pPr>
              <w:widowControl w:val="0"/>
              <w:autoSpaceDE w:val="0"/>
              <w:autoSpaceDN w:val="0"/>
              <w:spacing w:after="0" w:line="221" w:lineRule="exact"/>
              <w:ind w:left="137"/>
              <w:rPr>
                <w:rFonts w:ascii="Times New Roman" w:hAnsi="Times New Roman" w:eastAsia="Times New Roman" w:cs="Times New Roman"/>
                <w:sz w:val="20"/>
                <w:lang w:val="id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id"/>
              </w:rPr>
              <w:t>1/1</w:t>
            </w:r>
          </w:p>
        </w:tc>
      </w:tr>
      <w:tr w14:paraId="1FC820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534" w:type="dxa"/>
            <w:gridSpan w:val="5"/>
          </w:tcPr>
          <w:p w14:paraId="6D87C643">
            <w:pPr>
              <w:widowControl w:val="0"/>
              <w:autoSpaceDE w:val="0"/>
              <w:autoSpaceDN w:val="0"/>
              <w:spacing w:before="30" w:after="0" w:line="240" w:lineRule="auto"/>
              <w:ind w:left="3358" w:right="3592"/>
              <w:jc w:val="center"/>
              <w:rPr>
                <w:rFonts w:ascii="Times New Roman" w:hAnsi="Times New Roman" w:eastAsia="Times New Roman" w:cs="Times New Roman"/>
                <w:b/>
                <w:sz w:val="24"/>
                <w:lang w:val="id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id"/>
              </w:rPr>
              <w:t>BUKTI</w:t>
            </w:r>
            <w:r>
              <w:rPr>
                <w:rFonts w:ascii="Times New Roman" w:hAnsi="Times New Roman" w:eastAsia="Times New Roman" w:cs="Times New Roman"/>
                <w:b/>
                <w:spacing w:val="-6"/>
                <w:sz w:val="24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lang w:val="id"/>
              </w:rPr>
              <w:t>PENYERAHAN</w:t>
            </w:r>
            <w:r>
              <w:rPr>
                <w:rFonts w:ascii="Times New Roman" w:hAnsi="Times New Roman" w:eastAsia="Times New Roman" w:cs="Times New Roman"/>
                <w:b/>
                <w:spacing w:val="-8"/>
                <w:sz w:val="24"/>
                <w:lang w:val="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lang w:val="id"/>
              </w:rPr>
              <w:t>SKRIPSI</w:t>
            </w:r>
          </w:p>
        </w:tc>
      </w:tr>
    </w:tbl>
    <w:p w14:paraId="4F322D69"/>
    <w:tbl>
      <w:tblPr>
        <w:tblStyle w:val="6"/>
        <w:tblW w:w="0" w:type="auto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909"/>
      </w:tblGrid>
      <w:tr w14:paraId="22032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8" w:type="dxa"/>
          </w:tcPr>
          <w:p w14:paraId="1AE98C41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</w:p>
        </w:tc>
        <w:tc>
          <w:tcPr>
            <w:tcW w:w="7909" w:type="dxa"/>
          </w:tcPr>
          <w:p w14:paraId="6B854D33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</w:p>
        </w:tc>
      </w:tr>
      <w:tr w14:paraId="38918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8" w:type="dxa"/>
          </w:tcPr>
          <w:p w14:paraId="4393C423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NIM</w:t>
            </w:r>
          </w:p>
        </w:tc>
        <w:tc>
          <w:tcPr>
            <w:tcW w:w="7909" w:type="dxa"/>
          </w:tcPr>
          <w:p w14:paraId="4FAD8B5F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</w:p>
        </w:tc>
      </w:tr>
      <w:tr w14:paraId="43FE3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8" w:type="dxa"/>
          </w:tcPr>
          <w:p w14:paraId="03BF520E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Program Studi</w:t>
            </w:r>
          </w:p>
        </w:tc>
        <w:tc>
          <w:tcPr>
            <w:tcW w:w="7909" w:type="dxa"/>
          </w:tcPr>
          <w:p w14:paraId="5F817DFE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 Sistem Informasi</w:t>
            </w:r>
          </w:p>
        </w:tc>
      </w:tr>
      <w:tr w14:paraId="6C0BD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38" w:type="dxa"/>
          </w:tcPr>
          <w:p w14:paraId="3AA70B63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Judul Skripsi</w:t>
            </w:r>
          </w:p>
        </w:tc>
        <w:tc>
          <w:tcPr>
            <w:tcW w:w="7909" w:type="dxa"/>
          </w:tcPr>
          <w:p w14:paraId="76A718FC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</w:p>
        </w:tc>
      </w:tr>
      <w:tr w14:paraId="66DA4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 w14:paraId="4759BA87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909" w:type="dxa"/>
          </w:tcPr>
          <w:p w14:paraId="27145A8B">
            <w:pPr>
              <w:spacing w:after="0" w:line="240" w:lineRule="auto"/>
              <w:ind w:left="18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65AAE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8" w:type="dxa"/>
          </w:tcPr>
          <w:p w14:paraId="6A123601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 Ujian</w:t>
            </w:r>
          </w:p>
        </w:tc>
        <w:tc>
          <w:tcPr>
            <w:tcW w:w="7909" w:type="dxa"/>
          </w:tcPr>
          <w:p w14:paraId="19B36862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</w:p>
        </w:tc>
      </w:tr>
    </w:tbl>
    <w:p w14:paraId="5AC3F2CA">
      <w:pPr>
        <w:ind w:left="709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3"/>
        <w:tblW w:w="0" w:type="auto"/>
        <w:tblInd w:w="6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2977"/>
        <w:gridCol w:w="1701"/>
        <w:gridCol w:w="2741"/>
      </w:tblGrid>
      <w:tr w14:paraId="0AF45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721" w:type="dxa"/>
            <w:tcBorders>
              <w:bottom w:val="double" w:color="000000" w:sz="0" w:space="0"/>
            </w:tcBorders>
            <w:vAlign w:val="center"/>
          </w:tcPr>
          <w:p w14:paraId="508DEA42">
            <w:pPr>
              <w:pStyle w:val="7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</w:p>
        </w:tc>
        <w:tc>
          <w:tcPr>
            <w:tcW w:w="2977" w:type="dxa"/>
            <w:tcBorders>
              <w:bottom w:val="double" w:color="000000" w:sz="0" w:space="0"/>
            </w:tcBorders>
            <w:vAlign w:val="center"/>
          </w:tcPr>
          <w:p w14:paraId="3FAD0ABC">
            <w:pPr>
              <w:pStyle w:val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01" w:type="dxa"/>
            <w:tcBorders>
              <w:bottom w:val="double" w:color="000000" w:sz="0" w:space="0"/>
            </w:tcBorders>
            <w:vAlign w:val="center"/>
          </w:tcPr>
          <w:p w14:paraId="152F322E">
            <w:pPr>
              <w:pStyle w:val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2741" w:type="dxa"/>
            <w:tcBorders>
              <w:bottom w:val="double" w:color="000000" w:sz="0" w:space="0"/>
            </w:tcBorders>
            <w:vAlign w:val="center"/>
          </w:tcPr>
          <w:p w14:paraId="20C782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Tanda Tangan</w:t>
            </w:r>
          </w:p>
        </w:tc>
      </w:tr>
      <w:tr w14:paraId="17F6D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tcBorders>
              <w:top w:val="double" w:color="000000" w:sz="0" w:space="0"/>
            </w:tcBorders>
            <w:vAlign w:val="center"/>
          </w:tcPr>
          <w:p w14:paraId="2BEC179C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Pembimbing I</w:t>
            </w:r>
          </w:p>
        </w:tc>
        <w:tc>
          <w:tcPr>
            <w:tcW w:w="2977" w:type="dxa"/>
            <w:tcBorders>
              <w:top w:val="double" w:color="000000" w:sz="0" w:space="0"/>
            </w:tcBorders>
            <w:vAlign w:val="center"/>
          </w:tcPr>
          <w:p w14:paraId="07C26DC6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tcBorders>
              <w:top w:val="double" w:color="000000" w:sz="0" w:space="0"/>
            </w:tcBorders>
            <w:vAlign w:val="center"/>
          </w:tcPr>
          <w:p w14:paraId="4F725513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tcBorders>
              <w:top w:val="double" w:color="000000" w:sz="0" w:space="0"/>
            </w:tcBorders>
            <w:vAlign w:val="center"/>
          </w:tcPr>
          <w:p w14:paraId="59B04C24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0E774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2FCA9F67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Pembimbing II</w:t>
            </w:r>
          </w:p>
        </w:tc>
        <w:tc>
          <w:tcPr>
            <w:tcW w:w="2977" w:type="dxa"/>
            <w:vAlign w:val="center"/>
          </w:tcPr>
          <w:p w14:paraId="7E5B523D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995675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227DCEFB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6B8AF2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31F34CBD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Penguji I</w:t>
            </w:r>
          </w:p>
        </w:tc>
        <w:tc>
          <w:tcPr>
            <w:tcW w:w="2977" w:type="dxa"/>
            <w:vAlign w:val="center"/>
          </w:tcPr>
          <w:p w14:paraId="4D4D05F1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598367B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58C05E68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476FD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64882047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Penguji II</w:t>
            </w:r>
          </w:p>
        </w:tc>
        <w:tc>
          <w:tcPr>
            <w:tcW w:w="2977" w:type="dxa"/>
            <w:vAlign w:val="center"/>
          </w:tcPr>
          <w:p w14:paraId="20F70231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CD56A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0F519F4C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6D03A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61D12F26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Ketua Prodi</w:t>
            </w:r>
          </w:p>
        </w:tc>
        <w:tc>
          <w:tcPr>
            <w:tcW w:w="2977" w:type="dxa"/>
            <w:vAlign w:val="center"/>
          </w:tcPr>
          <w:p w14:paraId="0F6DFF26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3A76EC1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7E38AD4B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78709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592F2F32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Perpustakaan Utama</w:t>
            </w:r>
          </w:p>
        </w:tc>
        <w:tc>
          <w:tcPr>
            <w:tcW w:w="2977" w:type="dxa"/>
            <w:vAlign w:val="center"/>
          </w:tcPr>
          <w:p w14:paraId="37655BB8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8B5129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48DC52D6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14:paraId="3F394E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721" w:type="dxa"/>
            <w:vAlign w:val="center"/>
          </w:tcPr>
          <w:p w14:paraId="6D704E47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Perpustakaan Fakultas</w:t>
            </w:r>
          </w:p>
        </w:tc>
        <w:tc>
          <w:tcPr>
            <w:tcW w:w="2977" w:type="dxa"/>
            <w:vAlign w:val="center"/>
          </w:tcPr>
          <w:p w14:paraId="436897AF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048192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1" w:type="dxa"/>
            <w:vAlign w:val="center"/>
          </w:tcPr>
          <w:p w14:paraId="5539DA9E">
            <w:pPr>
              <w:spacing w:after="0" w:line="240" w:lineRule="auto"/>
              <w:ind w:left="16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387CDD28">
      <w:pPr>
        <w:pStyle w:val="5"/>
        <w:ind w:left="5483"/>
      </w:pPr>
    </w:p>
    <w:p w14:paraId="03D80874">
      <w:pPr>
        <w:pStyle w:val="5"/>
        <w:ind w:left="5483"/>
      </w:pPr>
    </w:p>
    <w:p w14:paraId="4C7C9465">
      <w:pPr>
        <w:pStyle w:val="5"/>
        <w:ind w:left="5483"/>
      </w:pPr>
    </w:p>
    <w:p w14:paraId="787F227B">
      <w:pPr>
        <w:pStyle w:val="5"/>
        <w:ind w:left="5483"/>
      </w:pPr>
      <w:r>
        <w:t>Jakarta,</w:t>
      </w:r>
      <w:r>
        <w:rPr>
          <w:spacing w:val="46"/>
        </w:rPr>
        <w:t xml:space="preserve"> </w:t>
      </w:r>
      <w:r>
        <w:rPr>
          <w:b/>
          <w:lang w:val="en-US"/>
        </w:rPr>
        <w:t>Tanggal Bulan Tahun</w:t>
      </w:r>
    </w:p>
    <w:p w14:paraId="7534F40C">
      <w:pPr>
        <w:pStyle w:val="5"/>
        <w:rPr>
          <w:sz w:val="26"/>
        </w:rPr>
      </w:pPr>
    </w:p>
    <w:p w14:paraId="5DF3056D">
      <w:pPr>
        <w:pStyle w:val="5"/>
        <w:spacing w:before="4"/>
        <w:ind w:left="5483"/>
      </w:pPr>
      <w:bookmarkStart w:id="0" w:name="_GoBack"/>
      <w:bookmarkEnd w:id="0"/>
      <w:r>
        <w:rPr>
          <w:rFonts w:hint="default"/>
          <w:lang w:val="en-US"/>
        </w:rPr>
        <w:t>Kaprodi Sistem Informasi</w:t>
      </w:r>
      <w:r>
        <w:t>,</w:t>
      </w:r>
    </w:p>
    <w:p w14:paraId="44EEB64B">
      <w:pPr>
        <w:pStyle w:val="5"/>
        <w:spacing w:before="4"/>
        <w:ind w:left="5483"/>
      </w:pPr>
    </w:p>
    <w:p w14:paraId="3BCDFD49">
      <w:pPr>
        <w:pStyle w:val="5"/>
        <w:spacing w:before="4"/>
        <w:ind w:left="5483"/>
      </w:pPr>
    </w:p>
    <w:p w14:paraId="7397FF75">
      <w:pPr>
        <w:pStyle w:val="5"/>
        <w:spacing w:before="4"/>
        <w:ind w:left="5483"/>
      </w:pPr>
    </w:p>
    <w:p w14:paraId="33112C29">
      <w:pPr>
        <w:pStyle w:val="5"/>
        <w:spacing w:before="4"/>
        <w:ind w:left="5483"/>
        <w:rPr>
          <w:rFonts w:hint="default"/>
          <w:lang w:val="en-US"/>
        </w:rPr>
      </w:pPr>
      <w:r>
        <w:rPr>
          <w:rFonts w:hint="default"/>
          <w:lang w:val="en-US"/>
        </w:rPr>
        <w:t>Dr. Qurrotul Aini, M.T.</w:t>
      </w:r>
    </w:p>
    <w:p w14:paraId="0EB2CB78">
      <w:pPr>
        <w:pStyle w:val="5"/>
        <w:spacing w:before="4"/>
        <w:ind w:left="5483"/>
        <w:rPr>
          <w:rFonts w:hint="default"/>
          <w:lang w:val="en-US"/>
        </w:rPr>
      </w:pPr>
      <w:r>
        <w:rPr>
          <w:lang w:val="en-US"/>
        </w:rPr>
        <w:t>NIP.</w:t>
      </w:r>
      <w:r>
        <w:rPr>
          <w:rFonts w:hint="default"/>
          <w:lang w:val="en-US"/>
        </w:rPr>
        <w:t xml:space="preserve"> 19730325 200901 2 001</w:t>
      </w:r>
    </w:p>
    <w:sectPr>
      <w:pgSz w:w="11906" w:h="16838"/>
      <w:pgMar w:top="720" w:right="720" w:bottom="720" w:left="72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43"/>
    <w:rsid w:val="00136543"/>
    <w:rsid w:val="002D3C34"/>
    <w:rsid w:val="004807E1"/>
    <w:rsid w:val="00530182"/>
    <w:rsid w:val="00544B49"/>
    <w:rsid w:val="00A7349E"/>
    <w:rsid w:val="00BB1EE9"/>
    <w:rsid w:val="00CA74F4"/>
    <w:rsid w:val="00F46A48"/>
    <w:rsid w:val="00F54BCB"/>
    <w:rsid w:val="552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id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id"/>
    </w:rPr>
  </w:style>
  <w:style w:type="character" w:customStyle="1" w:styleId="8">
    <w:name w:val="Body Text Char"/>
    <w:basedOn w:val="2"/>
    <w:link w:val="5"/>
    <w:uiPriority w:val="1"/>
    <w:rPr>
      <w:rFonts w:ascii="Times New Roman" w:hAnsi="Times New Roman" w:eastAsia="Times New Roman" w:cs="Times New Roman"/>
      <w:sz w:val="24"/>
      <w:szCs w:val="24"/>
      <w:lang w:val="id"/>
    </w:r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513</Characters>
  <Lines>4</Lines>
  <Paragraphs>1</Paragraphs>
  <TotalTime>939</TotalTime>
  <ScaleCrop>false</ScaleCrop>
  <LinksUpToDate>false</LinksUpToDate>
  <CharactersWithSpaces>601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2022-10-14T13:23:00Z</dcterms:created>
  <dc:creator>Raja Ikhsan</dc:creator>
  <cp:lastModifiedBy>hp</cp:lastModifiedBy>
  <cp:lastPrinted>2022-10-16T19:13:00Z</cp:lastPrinted>
  <dcterms:modified xsi:type="dcterms:W3CDTF">2025-02-14T10:54:10Z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9DF9A3E73C874702977979F8463441B5_12</vt:lpwstr>
  </property>
</Properties>
</file>